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F" w:rsidRDefault="00F04B9F" w:rsidP="00F04B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Составила и провела воспитатель </w:t>
      </w:r>
    </w:p>
    <w:p w:rsidR="00F04B9F" w:rsidRDefault="00F04B9F" w:rsidP="00F04B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F04B9F" w:rsidRDefault="00F04B9F" w:rsidP="00F04B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ЦРР – детский сад №31 </w:t>
      </w:r>
    </w:p>
    <w:p w:rsidR="00F04B9F" w:rsidRDefault="00F04B9F" w:rsidP="00F04B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Медвежьи Озера,</w:t>
      </w:r>
      <w:bookmarkStart w:id="0" w:name="_GoBack"/>
      <w:bookmarkEnd w:id="0"/>
    </w:p>
    <w:p w:rsidR="00F04B9F" w:rsidRDefault="00F04B9F" w:rsidP="00F04B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Щелковского муниципального района М.О.</w:t>
      </w:r>
    </w:p>
    <w:p w:rsidR="00F04B9F" w:rsidRDefault="00F04B9F" w:rsidP="00F04B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Кириченко Татьяна Александровна.</w:t>
      </w:r>
    </w:p>
    <w:p w:rsidR="00F04B9F" w:rsidRDefault="00F04B9F" w:rsidP="00DD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B9F" w:rsidRDefault="00F04B9F" w:rsidP="00DD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B9F" w:rsidRDefault="00F04B9F" w:rsidP="00DD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1CA" w:rsidRDefault="00F04B9F" w:rsidP="00F04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DD1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Досуг для </w:t>
      </w:r>
      <w:r w:rsidR="0080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младшей </w:t>
      </w:r>
      <w:r w:rsidR="00DD1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</w:p>
    <w:p w:rsidR="00DD11CA" w:rsidRPr="00DD11CA" w:rsidRDefault="00DD11CA" w:rsidP="00DD11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«История русской матрешки»</w:t>
      </w:r>
    </w:p>
    <w:p w:rsidR="00DD11CA" w:rsidRPr="00DD11CA" w:rsidRDefault="00DD11CA" w:rsidP="00DD11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D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детей с историей русской матрешки.</w:t>
      </w:r>
    </w:p>
    <w:p w:rsidR="00DD11CA" w:rsidRPr="00DD11CA" w:rsidRDefault="00DD11CA" w:rsidP="00DD11C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D1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D11CA" w:rsidRPr="00DD11CA" w:rsidRDefault="00DD11CA" w:rsidP="00DD11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речи, внимательности, наблюдательности.</w:t>
      </w:r>
    </w:p>
    <w:p w:rsidR="00DD11CA" w:rsidRPr="00DD11CA" w:rsidRDefault="00DD11CA" w:rsidP="00DD11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и развивать творческие способности детей в процессе интеграции различных видов деятельности (словесной, художественной, музыкальной)</w:t>
      </w:r>
    </w:p>
    <w:p w:rsidR="00DD11CA" w:rsidRPr="00DD11CA" w:rsidRDefault="00DD11CA" w:rsidP="00DD11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знакомые детям детали костюма матрешки (сарафан, фартук, платок) и видеть их красоту.</w:t>
      </w:r>
    </w:p>
    <w:p w:rsidR="00DD11CA" w:rsidRPr="00DD11CA" w:rsidRDefault="00DD11CA" w:rsidP="00DD11C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11CA" w:rsidRPr="00DD11CA" w:rsidRDefault="00DD11CA" w:rsidP="00DD11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1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плоскостные фигуры бабы и деда, дом, полено, матрешка.</w:t>
      </w:r>
    </w:p>
    <w:p w:rsidR="00F83645" w:rsidRDefault="00DD11CA" w:rsidP="00DD1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зовет к себе детей и предлагает послушать очень интересную сказку. 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</w:t>
      </w:r>
      <w:proofErr w:type="gramStart"/>
      <w:r w:rsidR="00F04B9F">
        <w:rPr>
          <w:rFonts w:ascii="Times New Roman" w:hAnsi="Times New Roman" w:cs="Times New Roman"/>
          <w:sz w:val="28"/>
          <w:szCs w:val="28"/>
        </w:rPr>
        <w:t>садим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удобно и внимательно послушаем.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Жили – были дед и баба. (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выкладывает дом, бабу, деда.)  Вот и просит старик: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Испеки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пирогов.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из чего испечь – то? Муки нет.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Ах, старуха, по амбару помети,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B9F">
        <w:rPr>
          <w:rFonts w:ascii="Times New Roman" w:hAnsi="Times New Roman" w:cs="Times New Roman"/>
          <w:sz w:val="28"/>
          <w:szCs w:val="28"/>
        </w:rPr>
        <w:t>сусека</w:t>
      </w:r>
      <w:r>
        <w:rPr>
          <w:rFonts w:ascii="Times New Roman" w:hAnsi="Times New Roman" w:cs="Times New Roman"/>
          <w:sz w:val="28"/>
          <w:szCs w:val="28"/>
        </w:rPr>
        <w:t xml:space="preserve"> поскреби и наберется.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 так и сделала: намела, наскребла горсти две муки, замесило тесто на сметане, да и говорит старику: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Муку то я набрала, тесто намесило, пирожков сделала, да в печи дров нет.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Делать нечего старику, пошел он рубить дрова, пирогов то, ему охота. Нарубил старик дров, приходит и говорит  старухе: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тебе дрова, подавай мне пирога.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«Будет тебе пироги, затопляй печь» - говорит старуха.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Затопил старик печь. Бросил полено, а оно ему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й,ой,ой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Подумал старик, что ему показалось, а оно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>
        <w:rPr>
          <w:rFonts w:ascii="Times New Roman" w:hAnsi="Times New Roman" w:cs="Times New Roman"/>
          <w:sz w:val="28"/>
          <w:szCs w:val="28"/>
        </w:rPr>
        <w:t>.» Догадался старик, что полено живое, обжигается в печи, достал его и говорит старухе.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полено - то живое.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Посмотрела старуха и правда полено – то живое.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 дед из этого полено, себе дочку сделаем, будет веселее жить – говорит старуха.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тотчас приступили к работе. Долго делали они себе дочку, три дня и три ночи не спали старик со старухой. Наконец – то сделали. Сделали, сделали – то, а как расписать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давайте поможем старику и старухе расписать дочку.</w:t>
      </w:r>
    </w:p>
    <w:p w:rsidR="00DD11CA" w:rsidRDefault="00DD11CA" w:rsidP="00DD1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раздает детям силуэт матрешки, для того, чтобы они расписали их.)</w:t>
      </w:r>
    </w:p>
    <w:p w:rsidR="00DD11CA" w:rsidRDefault="00DD11CA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каждого матрешка будет разная, по своему красива, и обязательно понравится деду и бабе. 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1C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обсуждает с детьми детали матрешки: фартук, сарафан, платок)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1CA">
        <w:rPr>
          <w:rFonts w:ascii="Times New Roman" w:hAnsi="Times New Roman" w:cs="Times New Roman"/>
          <w:i/>
          <w:sz w:val="28"/>
          <w:szCs w:val="28"/>
        </w:rPr>
        <w:t xml:space="preserve">(После того, как дети расписали матрешек, выставляют их на </w:t>
      </w:r>
      <w:proofErr w:type="spellStart"/>
      <w:r w:rsidRPr="00DD11CA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DD11CA">
        <w:rPr>
          <w:rFonts w:ascii="Times New Roman" w:hAnsi="Times New Roman" w:cs="Times New Roman"/>
          <w:i/>
          <w:sz w:val="28"/>
          <w:szCs w:val="28"/>
        </w:rPr>
        <w:t>.)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Понравились ли вам наши девочки?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Слышите, ребята. Старик со старухой благодарят нас, за таких красивых девочек. Получились они у нас все румяные, красивые, и назовут они их матрешки.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полено у нас какое? (живое)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вы знаете из этих бумажных матрешек, они превратились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i/>
          <w:sz w:val="28"/>
          <w:szCs w:val="28"/>
        </w:rPr>
        <w:t xml:space="preserve">  (показывает деревянных матрешек.)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вы слышите, нам матрешка, что</w:t>
      </w:r>
      <w:r w:rsidR="00F04B9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говорит: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Я к ребятам собиралась</w:t>
      </w:r>
    </w:p>
    <w:p w:rsidR="00DD11CA" w:rsidRDefault="00F04B9F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11CA">
        <w:rPr>
          <w:rFonts w:ascii="Times New Roman" w:hAnsi="Times New Roman" w:cs="Times New Roman"/>
          <w:sz w:val="28"/>
          <w:szCs w:val="28"/>
        </w:rPr>
        <w:t>Долго – долго наряжалась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Поиграть хочу немножко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Ну, скорей, скорей беги</w:t>
      </w:r>
    </w:p>
    <w:p w:rsid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Да матрешку догони.</w:t>
      </w:r>
    </w:p>
    <w:p w:rsidR="00DD11CA" w:rsidRPr="00DD11CA" w:rsidRDefault="00DD11CA" w:rsidP="0080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CA" w:rsidRDefault="00DD11CA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Весело матрешкам вместе жить и песенка у них задорная, веселая. </w:t>
      </w:r>
    </w:p>
    <w:p w:rsidR="00DD11CA" w:rsidRDefault="00DD11CA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давайте мы спляшем и споем для матрешек.</w:t>
      </w:r>
    </w:p>
    <w:p w:rsidR="00802E9D" w:rsidRP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02E9D">
        <w:rPr>
          <w:rFonts w:ascii="Times New Roman" w:hAnsi="Times New Roman" w:cs="Times New Roman"/>
          <w:b/>
          <w:sz w:val="28"/>
          <w:szCs w:val="28"/>
        </w:rPr>
        <w:t>«Ладушки, ладушки»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«Ладушки, ладушки!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Пекла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Маслом поливала, 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Детушкам давала!»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 время чте</w:t>
      </w:r>
      <w:r w:rsidR="00F04B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ия воспитатель выполняет игровые действия черпако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наклоняет его над миской, поднимает, как – будто льет тесто, мешает). Затем на детской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скороводе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печке «печет» воображаемые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повторяя при этом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Потом раздает детям мисочки и раскладывает «оладушки»,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проговариявая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 конца:)</w:t>
      </w:r>
      <w:proofErr w:type="gramEnd"/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«Даше два, Паше два,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Ване два, Тане два. 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бабушке!»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E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как весело пляшут наши дети.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еще поиграть с нашими матрешками?  (да)</w:t>
      </w:r>
    </w:p>
    <w:p w:rsidR="00802E9D" w:rsidRP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E9D">
        <w:rPr>
          <w:rFonts w:ascii="Times New Roman" w:hAnsi="Times New Roman" w:cs="Times New Roman"/>
          <w:b/>
          <w:sz w:val="28"/>
          <w:szCs w:val="28"/>
        </w:rPr>
        <w:t xml:space="preserve">Проводится игра – пляска </w:t>
      </w:r>
      <w:r>
        <w:rPr>
          <w:rFonts w:ascii="Times New Roman" w:hAnsi="Times New Roman" w:cs="Times New Roman"/>
          <w:b/>
          <w:sz w:val="28"/>
          <w:szCs w:val="28"/>
        </w:rPr>
        <w:t>с матрешками: « Описание игрушки»</w:t>
      </w:r>
    </w:p>
    <w:p w:rsidR="00802E9D" w:rsidRDefault="00802E9D" w:rsidP="008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 У кого в руках матрешка,</w:t>
      </w:r>
    </w:p>
    <w:p w:rsidR="00DD11CA" w:rsidRDefault="00F04B9F" w:rsidP="008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2E9D">
        <w:rPr>
          <w:rFonts w:ascii="Times New Roman" w:hAnsi="Times New Roman" w:cs="Times New Roman"/>
          <w:sz w:val="28"/>
          <w:szCs w:val="28"/>
        </w:rPr>
        <w:t>Тот попляшет с ней немножко.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становятся в круг и танцуют под русскую народную музыку, матрешка передается из рук в руки, остальные дети хлопают.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кого останется матрешка по окончани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музыки, тот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="00F04B9F">
        <w:rPr>
          <w:rFonts w:ascii="Times New Roman" w:hAnsi="Times New Roman" w:cs="Times New Roman"/>
          <w:i/>
          <w:sz w:val="28"/>
          <w:szCs w:val="28"/>
        </w:rPr>
        <w:t>оп</w:t>
      </w:r>
      <w:r>
        <w:rPr>
          <w:rFonts w:ascii="Times New Roman" w:hAnsi="Times New Roman" w:cs="Times New Roman"/>
          <w:i/>
          <w:sz w:val="28"/>
          <w:szCs w:val="28"/>
        </w:rPr>
        <w:t>ляшит</w:t>
      </w:r>
      <w:proofErr w:type="spellEnd"/>
      <w:r w:rsidR="00F04B9F">
        <w:rPr>
          <w:rFonts w:ascii="Times New Roman" w:hAnsi="Times New Roman" w:cs="Times New Roman"/>
          <w:i/>
          <w:sz w:val="28"/>
          <w:szCs w:val="28"/>
        </w:rPr>
        <w:t xml:space="preserve"> с ней немножко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детей около себя и подводит итоги.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какой игрушкой мы сегодня познакомились?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матрешкой.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понравилась она вам?     (Да)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старик со старухой сделали наши матрешки?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полено)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оказалось?     (Живое)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Матрешки одинаковые или разные получились?    (Разные)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матрешки дружелюбные?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матрешки дружат между собой крепко – крепко. Никогда не ссорятся и друг – друга не обижают.</w:t>
      </w:r>
    </w:p>
    <w:p w:rsid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E9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Давайте, </w:t>
      </w:r>
      <w:r w:rsidR="00F04B9F">
        <w:rPr>
          <w:rFonts w:ascii="Times New Roman" w:hAnsi="Times New Roman" w:cs="Times New Roman"/>
          <w:sz w:val="28"/>
          <w:szCs w:val="28"/>
        </w:rPr>
        <w:t>попрощаемся</w:t>
      </w:r>
      <w:r>
        <w:rPr>
          <w:rFonts w:ascii="Times New Roman" w:hAnsi="Times New Roman" w:cs="Times New Roman"/>
          <w:sz w:val="28"/>
          <w:szCs w:val="28"/>
        </w:rPr>
        <w:t xml:space="preserve"> с нашими матрешками и пригласим их еще раз прийти к нам в гос</w:t>
      </w:r>
      <w:r w:rsidR="00F04B9F">
        <w:rPr>
          <w:rFonts w:ascii="Times New Roman" w:hAnsi="Times New Roman" w:cs="Times New Roman"/>
          <w:sz w:val="28"/>
          <w:szCs w:val="28"/>
        </w:rPr>
        <w:t>ти.</w:t>
      </w:r>
    </w:p>
    <w:p w:rsidR="00F04B9F" w:rsidRDefault="00F04B9F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прощаются с матрешкой.</w:t>
      </w:r>
    </w:p>
    <w:p w:rsidR="00802E9D" w:rsidRPr="00802E9D" w:rsidRDefault="00802E9D" w:rsidP="008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E9D" w:rsidRPr="00802E9D" w:rsidRDefault="00802E9D" w:rsidP="00802E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02E9D" w:rsidRPr="00802E9D" w:rsidSect="00A4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306C"/>
    <w:multiLevelType w:val="multilevel"/>
    <w:tmpl w:val="7AEC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D"/>
    <w:rsid w:val="005A1520"/>
    <w:rsid w:val="00802E9D"/>
    <w:rsid w:val="008F141A"/>
    <w:rsid w:val="00A430C1"/>
    <w:rsid w:val="00DD11CA"/>
    <w:rsid w:val="00E934BD"/>
    <w:rsid w:val="00F04B9F"/>
    <w:rsid w:val="00F8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1CA"/>
  </w:style>
  <w:style w:type="paragraph" w:customStyle="1" w:styleId="c0">
    <w:name w:val="c0"/>
    <w:basedOn w:val="a"/>
    <w:rsid w:val="00D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2015-08-12T07:44:00Z</dcterms:created>
  <dcterms:modified xsi:type="dcterms:W3CDTF">2015-08-12T07:47:00Z</dcterms:modified>
</cp:coreProperties>
</file>