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76" w:rsidRPr="00071643" w:rsidRDefault="00442376" w:rsidP="00BF48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07164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bookmarkEnd w:id="0"/>
    <w:p w:rsidR="00BF486F" w:rsidRPr="00BF486F" w:rsidRDefault="00BF486F" w:rsidP="00A252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очая программа по окружающему миру</w:t>
      </w:r>
      <w:r w:rsidRPr="00BF48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создана на основе:</w:t>
      </w:r>
    </w:p>
    <w:p w:rsidR="00BF486F" w:rsidRPr="00BF486F" w:rsidRDefault="00E340EE" w:rsidP="00A252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федерального </w:t>
      </w:r>
      <w:r w:rsidR="00BF486F"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государственного образовательного стандарта начального общего образования,  утвержденного приказом Министерства образования и науки РФ № 373 от  6 октября 2009 года;</w:t>
      </w:r>
    </w:p>
    <w:p w:rsidR="00A25251" w:rsidRPr="00A25251" w:rsidRDefault="00BF486F" w:rsidP="00A252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примерных программ </w:t>
      </w:r>
      <w:r w:rsidR="009B20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по учебным предметам </w:t>
      </w:r>
      <w:r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РФ, созданных н</w:t>
      </w:r>
      <w:r w:rsidR="00E340E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а основе федерального </w:t>
      </w:r>
      <w:bookmarkStart w:id="1" w:name="_GoBack"/>
      <w:bookmarkEnd w:id="1"/>
      <w:r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государственного образовательного стандарта,</w:t>
      </w:r>
      <w:r w:rsidR="00A25251" w:rsidRPr="00A25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2011 год;</w:t>
      </w:r>
    </w:p>
    <w:p w:rsidR="00A25251" w:rsidRPr="00A25251" w:rsidRDefault="00BF486F" w:rsidP="00A252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авторской  программы по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окружающему миру Н.Я.Дмитриевой, А.Н.Казакова,</w:t>
      </w:r>
      <w:r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созданные на основе  программ Министерства образования и науки РФ</w:t>
      </w:r>
      <w:r w:rsidR="00A2525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25251" w:rsidRPr="00A252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Самара: Издательство «Учебная литература»: Издат</w:t>
      </w:r>
      <w:r w:rsidR="00A252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ельский дом «Федоров», 2011 год;</w:t>
      </w:r>
    </w:p>
    <w:p w:rsidR="00BF486F" w:rsidRPr="00BF486F" w:rsidRDefault="00BF486F" w:rsidP="00A25251">
      <w:pPr>
        <w:spacing w:after="0" w:line="240" w:lineRule="auto"/>
        <w:ind w:left="-86" w:firstLine="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основной образовательной программы начального общего образования МБОУ «Гимназия № 32»;</w:t>
      </w:r>
    </w:p>
    <w:p w:rsidR="00BF486F" w:rsidRPr="00BF486F" w:rsidRDefault="00BF486F" w:rsidP="00A25251">
      <w:pPr>
        <w:spacing w:after="0" w:line="240" w:lineRule="auto"/>
        <w:ind w:left="-86" w:firstLine="79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48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учебного плана МБОУ «Гимназия №32» на 2012-2013 учебный год.</w:t>
      </w:r>
    </w:p>
    <w:p w:rsidR="00BF486F" w:rsidRDefault="00BF486F" w:rsidP="00A42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учебника </w:t>
      </w:r>
      <w:r w:rsidRPr="00BF48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Дмитриева Н.Я., Казаков А.Н.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F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</w:t>
      </w:r>
      <w:r w:rsidRPr="00BF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 для 1 класса. - Самара: Издательство «Учебная литература»: Изда</w:t>
      </w:r>
      <w:r w:rsidRPr="00BF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тельский дом «Федоров», 2010г;</w:t>
      </w:r>
    </w:p>
    <w:p w:rsidR="00A25251" w:rsidRDefault="00A25251" w:rsidP="00A42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251" w:rsidRPr="00BF486F" w:rsidRDefault="00A25251" w:rsidP="00A42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86F" w:rsidRPr="00BF486F" w:rsidRDefault="00BF486F" w:rsidP="00A42EA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F486F" w:rsidRDefault="00BF486F" w:rsidP="00A42EA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F48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Цели и </w:t>
      </w:r>
      <w:r w:rsidR="003A23DF" w:rsidRPr="00FD7C7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курса</w:t>
      </w:r>
      <w:r w:rsidR="003A23D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окружающий мир 1</w:t>
      </w:r>
      <w:r w:rsidRPr="00BF48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9B20C4" w:rsidRPr="00BF486F" w:rsidRDefault="009B20C4" w:rsidP="00A42EA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F3F18" w:rsidRPr="00FF3F18" w:rsidRDefault="00FF3F18" w:rsidP="00A42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18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Цель</w:t>
      </w:r>
      <w:r w:rsidR="009B20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: 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и осознание места в нём человека на основе единства рационально-науч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познания и эмоционально-ценностного осмысления ре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бёнком личного опыта общения с людьми и природой; духов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но-нравственное развитие и воспитание личности гражданина России в условиях культурного и конфессионального многооб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разия российского общества.</w:t>
      </w:r>
    </w:p>
    <w:p w:rsidR="00AE0FDB" w:rsidRDefault="004402F8" w:rsidP="00A42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федеральным базисным учебным планом и примерными программами начального общего образования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изучение курса «Окружающий мир» в 1 классе отводится 2 часа в неделю, 66</w:t>
      </w:r>
      <w:r w:rsidRPr="00440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часов в год. По учебному плану гимназии на изучение курса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«Окружающий мир</w:t>
      </w:r>
      <w:r w:rsidRPr="00440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отводится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40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часа в неделю,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66</w:t>
      </w:r>
      <w:r w:rsidRPr="00440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час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440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год. </w:t>
      </w:r>
    </w:p>
    <w:p w:rsidR="009A6495" w:rsidRPr="009A6495" w:rsidRDefault="00FF3F18" w:rsidP="00A42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="000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жител</w:t>
      </w:r>
      <w:r w:rsidR="009A6495"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планеты Земля, чувство ответ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ственности за сохранение её природы;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себя членом общества и государства; чувство любви к своей стране, выражающееся в интересе к её природе,сопричастности к её истории и культуре, в желании участвовать </w:t>
      </w:r>
      <w:r w:rsidRPr="009A64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в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делах и события</w:t>
      </w:r>
      <w:r w:rsidR="009A6495"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современной российской жизни;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своей этнической и культурной принадлежнос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в контексте единого и целостного Отечества при всём раз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нообразии культур, национальностей, религий России;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 России;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 и культуре всех народов Земли на осно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понимания и принятия базовых общечеловеческих ценностей;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сферы социально-нравственных представле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9A6495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адекватной самооценке с опорой на зна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основных моральных норм, требующих для своего выпол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FF3F18" w:rsidRPr="009A6495" w:rsidRDefault="00FF3F18" w:rsidP="00A42E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труду.</w:t>
      </w:r>
    </w:p>
    <w:p w:rsidR="009A6495" w:rsidRPr="009A6495" w:rsidRDefault="00FF3F18" w:rsidP="00A42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F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зучения курса 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9A6495" w:rsidRPr="009A6495" w:rsidRDefault="00FF3F18" w:rsidP="00A42E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9A6495" w:rsidRPr="009A6495" w:rsidRDefault="00FF3F18" w:rsidP="00A42E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 для выпол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учебных задач; соблюдать нормы информационной из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бирательности, этики и этикета;</w:t>
      </w:r>
    </w:p>
    <w:p w:rsidR="009A6495" w:rsidRPr="009A6495" w:rsidRDefault="00FF3F18" w:rsidP="00A42E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правил и норм социокультурного взаимодей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со взрослыми и сверстниками в сообществах разного типа (класс, школа, семья, учр</w:t>
      </w:r>
      <w:r w:rsidR="009A6495"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еждения культуры в городе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FF3F18" w:rsidRPr="009A6495" w:rsidRDefault="00FF3F18" w:rsidP="00A42E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работать с моделями изучаемых объектов и явлений окружающего мира.</w:t>
      </w:r>
    </w:p>
    <w:p w:rsidR="009A6495" w:rsidRPr="009A6495" w:rsidRDefault="00FF3F18" w:rsidP="00A42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FF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являются: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первоначальных сведений о сущности и осо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бенностях объектов, процессов и явлений, характерных для</w:t>
      </w:r>
      <w:r w:rsidR="009A6495"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иродной и социальной действительности (в пределах из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ученного);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целостного, </w:t>
      </w:r>
      <w:proofErr w:type="spellStart"/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социально-ориентирован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proofErr w:type="spellEnd"/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взгляда на окружающий мир в его органичном единстве 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и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разнообразии природы, народов, культур и религий;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(доступным для осознания младшим школьником), необходимым для по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 дальнейшего образования в области естественно-на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учных и социально-гуманитарных дисциплин;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наблюдать, фиксировать, исследовать (измерять, сравнивать, классифицировать, ставить опыты, получать ин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 из семейных архивов, от окружающих людей, в открытом информационном пространстве) явления окружаю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устанавливать и выявлять причинно- следственные связи в окружающем мире природы и социума;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экологической грамотности, элемен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тарными правилами нравственного поведения в мире приро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ды и людей, нормами </w:t>
      </w:r>
      <w:proofErr w:type="spellStart"/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 значения родного края в природе и ис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торико-культурном наследии России, в её современной жизни;</w:t>
      </w:r>
    </w:p>
    <w:p w:rsidR="009A6495" w:rsidRPr="009A6495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своей семьи в прошлом и настоящем своего края, в истории и культуре России;</w:t>
      </w:r>
    </w:p>
    <w:p w:rsidR="00FF3F18" w:rsidRPr="001102CE" w:rsidRDefault="00FF3F18" w:rsidP="00A42E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России в мировой истории и куль</w:t>
      </w:r>
      <w:r w:rsidRPr="009A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туре, знание примеров национальных свершений, открытий, побед.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2CE" w:rsidRDefault="001102CE" w:rsidP="00110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одержание обучения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Окружающий мир: природа, общество, труд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 часов)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объекты и предметы, создан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человеком. Родной город (родное село), страна - Россия, столица - Москва. Школа. Правила поведения и культура общения с одноклассниками и учителями, 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школы. Занятия родителей. Маршрут от дома к школе, правила поведения на дороге.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осенью. Природа - источник познания.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живой 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живой природой, с растениями и животны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Наблюдения за осенними изменениями в природе. Ознакомление с профессиями работников школы.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Природа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 часов)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Космос. Звезды, планеты. Солнце - звез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да. Земля - планета. Луна - спутник Земли.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Свет, тепло, вода, воздух - условия,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обходимые для жизни на Земле.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природы Земли, ее измен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чивость (на примере России). Неживая,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природа. Признаки объектов (цвет, форма, размеры и др.). Признаки живой природы (дыхание, питание, движение, рост, размножение). Растения, части (органы) растения. Деревья, кустарники, травы.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вотные. Разнообразие растений и животных.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природы. Бережное отношение к природе. Народные праздники.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Экскурсии.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природой родного края, наб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людение изменений, происходящих в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наблюдения за комнатными растения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движением к свету.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Планета Земля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 часов)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глобусом - моделью Земли. Экватор, Западное и Восточное,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верное и Южное полушария, полюсы. 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рики и океаны. Появление жизни на Земле.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Экскурсии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природу</w:t>
      </w:r>
      <w:r>
        <w:t>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Становление человека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часов)</w:t>
      </w:r>
      <w:bookmarkEnd w:id="3"/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истории людей. Древнейшие люди - собиратели растений. Человек - охотник. Кочевники и земле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дельцы.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Окультуривание растений и одомашнива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животных.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краеведческий, исторический музеи.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4"/>
      <w:r>
        <w:rPr>
          <w:rFonts w:ascii="Times New Roman" w:hAnsi="Times New Roman" w:cs="Times New Roman"/>
          <w:b/>
          <w:sz w:val="24"/>
          <w:szCs w:val="24"/>
        </w:rPr>
        <w:t xml:space="preserve">Кто 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такие?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 часов)</w:t>
      </w:r>
      <w:bookmarkEnd w:id="4"/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многообразии стран, народов на Земле. Различия людей по возрасту, по характеру труда, по нацио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нальностям. Семья. Семья - самое близкое окружение человека. Взаимоотношения в семье, взаимопомощь членов семьи. 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зание посильной помощи взрослым. Родст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связи в семье. Родословная. Проис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хождение имен и фамилий. Совместный труд и отдых. Особенности жизни людей в разных природных условиях, в разных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сударствах.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Россия, Российская Федерация - страна, где мы живем, наша Родина. Россия -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мая большая по размерам страна в мире, богатая природными ресурсами. Местополо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на глобусе и карте. Ознакомление с государственной символикой России: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сударственный герб России, Государствен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флаг России, Государственный гимн России; правила поведения при прослуши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гимна. Россия - многонациональная страна. Москва - столица России. Располо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Москвы на карте.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Коренное население твоего края.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проживающие в данной местности. Ува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жительное отношение к своему и другим народам, их культуре, истории, религии.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Взаимопомощь людей разного возраста. Правила поведения в обществе, школе, театре, транспорте, на улице. Уважение к чужому мнению. Бережное отношение к вещам и окружающей природе. Правила безопасного поведения в повседневной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ни; правила противопожарной безопасности; правила дорожного движения.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положительных и отри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цательных последствиях деятельности чело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для окружающего мира. Знакомство с Красной книгой.</w:t>
      </w:r>
    </w:p>
    <w:p w:rsidR="001102CE" w:rsidRDefault="001102CE" w:rsidP="001102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здорового образа жизни: гигие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тела, режим труда и отдыха. Культура отдыха: игры, искусство, спорт, путешест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вия. Как осуществляются связи между людьми на планете: почта, транспорт, 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фон, радио, телевизор, Интернет.</w:t>
      </w:r>
    </w:p>
    <w:p w:rsidR="001102CE" w:rsidRPr="001102CE" w:rsidRDefault="001102CE" w:rsidP="0011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C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1102CE" w:rsidRPr="001102CE" w:rsidRDefault="001102CE" w:rsidP="0011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CE">
        <w:rPr>
          <w:rFonts w:ascii="Times New Roman" w:hAnsi="Times New Roman" w:cs="Times New Roman"/>
          <w:b/>
          <w:sz w:val="24"/>
          <w:szCs w:val="24"/>
        </w:rPr>
        <w:t>к концу первого года обучения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Иметь</w:t>
      </w:r>
      <w:r w:rsidRPr="001102CE">
        <w:rPr>
          <w:rFonts w:ascii="Times New Roman" w:hAnsi="Times New Roman" w:cs="Times New Roman"/>
          <w:b/>
          <w:sz w:val="24"/>
          <w:szCs w:val="24"/>
        </w:rPr>
        <w:t xml:space="preserve"> представление</w:t>
      </w:r>
      <w:r w:rsidRPr="001102CE">
        <w:rPr>
          <w:rFonts w:ascii="Times New Roman" w:hAnsi="Times New Roman" w:cs="Times New Roman"/>
          <w:sz w:val="24"/>
          <w:szCs w:val="24"/>
        </w:rPr>
        <w:t xml:space="preserve"> о следующих связях в рамках изученного материала: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Между живой и неживой природой;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lastRenderedPageBreak/>
        <w:t>Между деятельностью человека и состоянием природы;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Между представителями разных поколений в семье, школе, в ближайшем окружении.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 xml:space="preserve">Владеть </w:t>
      </w:r>
      <w:proofErr w:type="spellStart"/>
      <w:r w:rsidRPr="001102CE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1102CE">
        <w:rPr>
          <w:rFonts w:ascii="Times New Roman" w:hAnsi="Times New Roman" w:cs="Times New Roman"/>
          <w:sz w:val="24"/>
          <w:szCs w:val="24"/>
        </w:rPr>
        <w:t xml:space="preserve"> умениями: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b/>
          <w:sz w:val="24"/>
          <w:szCs w:val="24"/>
        </w:rPr>
        <w:t>Уметь</w:t>
      </w:r>
      <w:r w:rsidRPr="001102CE">
        <w:rPr>
          <w:rFonts w:ascii="Times New Roman" w:hAnsi="Times New Roman" w:cs="Times New Roman"/>
          <w:sz w:val="24"/>
          <w:szCs w:val="24"/>
        </w:rPr>
        <w:t xml:space="preserve"> слушать и отвечать на заданный вопрос;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Уметь ориентироваться в учебнике;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Различать заданные объекты по названным признакам.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Иметь представление о следующих явлениях и объектах: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О непрерывном развитии мира и его изменчивости;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О значении Солнца для жизни на Земле;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О живой и неживой природе;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О разнообразии природы России.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C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Компоненты окружающего мира (природа, человек, сделанное или придуманное человеком);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Основные части растений;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Родственные связи в семье;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Правила поведения в общественных местах и на улице;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Правила вежливого общения (приветствия, прощания с разными людьми по возрасту и родству).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C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Различать объекты природы и объекты, созданные человеком;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Различать объекты живой и неживой природы, приводить примеры;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Различать растения - деревья, кустарники, травы, приводить примеры;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Приводить примеры животных;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CE">
        <w:rPr>
          <w:rFonts w:ascii="Times New Roman" w:hAnsi="Times New Roman" w:cs="Times New Roman"/>
          <w:sz w:val="24"/>
          <w:szCs w:val="24"/>
        </w:rPr>
        <w:t>Использовать в общении правила вежливости.</w:t>
      </w:r>
    </w:p>
    <w:p w:rsidR="001102CE" w:rsidRPr="001102CE" w:rsidRDefault="001102CE" w:rsidP="00110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2CE" w:rsidRPr="00806CBD" w:rsidRDefault="001102CE" w:rsidP="001102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предмета</w:t>
      </w:r>
    </w:p>
    <w:p w:rsidR="001102CE" w:rsidRPr="00394ED3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Примерные программы по учебным предметам Министерства образования и науки РФ, </w:t>
      </w:r>
      <w:r w:rsidRPr="00394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2011 год;</w:t>
      </w:r>
    </w:p>
    <w:p w:rsidR="001102CE" w:rsidRPr="00394ED3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Авторская  программа по окружающему миру Н.Я.Дмитриевой, А.Н.Казакова,; </w:t>
      </w:r>
      <w:r w:rsidRPr="00394ED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Самара: Издательство «Учебная литература»: Издательский дом «Федоров», 2011 год;</w:t>
      </w:r>
    </w:p>
    <w:p w:rsidR="001102CE" w:rsidRPr="00AE7E3C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Дмитриева Н.Я., Казаков А.Н.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мир: Учебник для 1 класса. - Самара: Издательство «Учебная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а»: 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тельский дом «Федоров», 2010г;</w:t>
      </w:r>
    </w:p>
    <w:p w:rsidR="001102CE" w:rsidRPr="00AE7E3C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Дмитриева Н.Я., Казаков А.Н.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для 1 класса к учебнику «Окру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жающий мир». - Самара: Издательство «Учебная 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ра»: Издательский дом «Федоров», 2011 год;</w:t>
      </w:r>
    </w:p>
    <w:p w:rsidR="001102CE" w:rsidRPr="00AE7E3C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Дмитриева Н.Я., Казаков А.Н.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рекомендации к курсу «Окружаю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мир», 1-2 класс. - Самара: Издатель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«Учебная 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ра»: Издательский дом «Федоров», 2011 год;</w:t>
      </w:r>
    </w:p>
    <w:p w:rsidR="001102CE" w:rsidRPr="00AE7E3C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7E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Трафимова</w:t>
      </w:r>
      <w:proofErr w:type="spellEnd"/>
      <w:r w:rsidRPr="00AE7E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Г.В.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Секреты и диковинки окружающего мира: Книга для чтения по курсу «Окружающий мир».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Самара: Кор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порация «Федоров», 2011 год;</w:t>
      </w:r>
    </w:p>
    <w:p w:rsidR="001102CE" w:rsidRPr="00AE7E3C" w:rsidRDefault="001102CE" w:rsidP="001102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нциклопе</w:t>
      </w:r>
      <w:r w:rsidRPr="00AE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дии, справочники, альбомы, по содержанию связанные с природой, историей, человеком и его здоровьем.</w:t>
      </w:r>
    </w:p>
    <w:p w:rsid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2CE" w:rsidRDefault="001102CE" w:rsidP="001102C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Учебно-тематическое планирование</w:t>
      </w:r>
    </w:p>
    <w:p w:rsidR="001102CE" w:rsidRPr="008036B5" w:rsidRDefault="001102CE" w:rsidP="001102C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36B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окружающему миру</w:t>
      </w:r>
    </w:p>
    <w:p w:rsidR="001102CE" w:rsidRDefault="001102CE" w:rsidP="001102CE">
      <w:pPr>
        <w:shd w:val="clear" w:color="auto" w:fill="FFFFFF"/>
        <w:tabs>
          <w:tab w:val="left" w:leader="underscore" w:pos="2275"/>
        </w:tabs>
        <w:spacing w:after="0"/>
        <w:ind w:left="5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1102CE" w:rsidRPr="008036B5" w:rsidRDefault="001102CE" w:rsidP="001102CE">
      <w:pPr>
        <w:shd w:val="clear" w:color="auto" w:fill="FFFFFF"/>
        <w:tabs>
          <w:tab w:val="left" w:leader="underscore" w:pos="227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Класс  </w:t>
      </w:r>
      <w:r w:rsidRPr="008036B5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1</w:t>
      </w:r>
    </w:p>
    <w:p w:rsidR="001102CE" w:rsidRDefault="001102CE" w:rsidP="0011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Учитель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_____________________________________</w:t>
      </w:r>
    </w:p>
    <w:p w:rsidR="001102CE" w:rsidRDefault="001102CE" w:rsidP="0011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часов</w:t>
      </w:r>
    </w:p>
    <w:p w:rsidR="001102CE" w:rsidRDefault="001102CE" w:rsidP="001102CE">
      <w:pPr>
        <w:shd w:val="clear" w:color="auto" w:fill="FFFFFF"/>
        <w:tabs>
          <w:tab w:val="left" w:leader="underscore" w:pos="1162"/>
          <w:tab w:val="left" w:leader="underscore" w:pos="3643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Всего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66</w:t>
      </w:r>
      <w:r w:rsidRPr="008036B5">
        <w:rPr>
          <w:rFonts w:ascii="Times New Roman" w:hAnsi="Times New Roman" w:cs="Times New Roman"/>
          <w:color w:val="000000"/>
          <w:sz w:val="24"/>
          <w:szCs w:val="24"/>
          <w:u w:val="single"/>
        </w:rPr>
        <w:t>час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; в неделю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8036B5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часа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1102CE" w:rsidRPr="00C75955" w:rsidRDefault="001102CE" w:rsidP="001102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Планирование составлено на 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авторской программы Н.Я.Дмитриевой, А.Н.Казакова «Окружающий мир»</w:t>
      </w:r>
    </w:p>
    <w:p w:rsidR="001102CE" w:rsidRDefault="001102CE" w:rsidP="0011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2CE" w:rsidRDefault="001102CE" w:rsidP="001102CE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</w:p>
    <w:p w:rsidR="001102CE" w:rsidRPr="007B5B92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Дмитриева Н.Я., Казаков А.Н.</w:t>
      </w:r>
      <w:r w:rsidRPr="007B5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</w:t>
      </w:r>
      <w:r w:rsidRPr="007B5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мир: Учебник для 1 класса. - Самара: Издательство «Учебная литература»: Изда</w:t>
      </w:r>
      <w:r w:rsidRPr="007B5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тельский дом «Федоров»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</w:t>
      </w:r>
    </w:p>
    <w:p w:rsidR="001102CE" w:rsidRDefault="001102CE" w:rsidP="0011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E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02CE" w:rsidRDefault="001102CE" w:rsidP="001102CE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" w:type="dxa"/>
        <w:tblLook w:val="04A0"/>
      </w:tblPr>
      <w:tblGrid>
        <w:gridCol w:w="665"/>
        <w:gridCol w:w="1715"/>
        <w:gridCol w:w="979"/>
        <w:gridCol w:w="1504"/>
        <w:gridCol w:w="1898"/>
        <w:gridCol w:w="1623"/>
      </w:tblGrid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на:</w:t>
            </w: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лабораторные, практические работы, экскурсии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контрольного характера</w:t>
            </w: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Pr="00133805" w:rsidRDefault="001102CE" w:rsidP="00F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5">
              <w:rPr>
                <w:rFonts w:ascii="Times New Roman" w:hAnsi="Times New Roman" w:cs="Times New Roman"/>
                <w:sz w:val="24"/>
                <w:szCs w:val="24"/>
              </w:rPr>
              <w:t>Окружающий мир: природа, общество, труд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Pr="00133805" w:rsidRDefault="001102CE" w:rsidP="00F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5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Pr="00133805" w:rsidRDefault="001102CE" w:rsidP="00F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5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Pr="00133805" w:rsidRDefault="001102CE" w:rsidP="00F251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3805">
              <w:rPr>
                <w:rFonts w:ascii="Times New Roman" w:hAnsi="Times New Roman" w:cs="Times New Roman"/>
                <w:sz w:val="24"/>
                <w:szCs w:val="24"/>
              </w:rPr>
              <w:t>Становление человека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Pr="00133805" w:rsidRDefault="001102CE" w:rsidP="00F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5">
              <w:rPr>
                <w:rFonts w:ascii="Times New Roman" w:hAnsi="Times New Roman" w:cs="Times New Roman"/>
                <w:sz w:val="24"/>
                <w:szCs w:val="24"/>
              </w:rPr>
              <w:t>Кто мы такие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CE" w:rsidTr="00F251C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E" w:rsidRDefault="001102CE" w:rsidP="00F2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2CE" w:rsidRPr="001102CE" w:rsidRDefault="001102CE" w:rsidP="0011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02CE" w:rsidRPr="001102CE" w:rsidSect="00A42EA1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FD44E7A"/>
    <w:multiLevelType w:val="hybridMultilevel"/>
    <w:tmpl w:val="DD8A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570DF"/>
    <w:multiLevelType w:val="hybridMultilevel"/>
    <w:tmpl w:val="F64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F6111"/>
    <w:multiLevelType w:val="hybridMultilevel"/>
    <w:tmpl w:val="47BED4AA"/>
    <w:lvl w:ilvl="0" w:tplc="3EACA0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B3CE0"/>
    <w:multiLevelType w:val="hybridMultilevel"/>
    <w:tmpl w:val="48287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81B6C"/>
    <w:multiLevelType w:val="hybridMultilevel"/>
    <w:tmpl w:val="8784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256DE"/>
    <w:multiLevelType w:val="hybridMultilevel"/>
    <w:tmpl w:val="54F6B4AA"/>
    <w:lvl w:ilvl="0" w:tplc="3664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41318"/>
    <w:multiLevelType w:val="hybridMultilevel"/>
    <w:tmpl w:val="88302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F3A97"/>
    <w:multiLevelType w:val="hybridMultilevel"/>
    <w:tmpl w:val="F650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23E"/>
    <w:rsid w:val="00017749"/>
    <w:rsid w:val="00071643"/>
    <w:rsid w:val="001102CE"/>
    <w:rsid w:val="001C7452"/>
    <w:rsid w:val="002179F2"/>
    <w:rsid w:val="00291C34"/>
    <w:rsid w:val="002E5734"/>
    <w:rsid w:val="00355CA1"/>
    <w:rsid w:val="003A23DF"/>
    <w:rsid w:val="003B196F"/>
    <w:rsid w:val="003B3D8E"/>
    <w:rsid w:val="004402F8"/>
    <w:rsid w:val="00442376"/>
    <w:rsid w:val="00477C2F"/>
    <w:rsid w:val="004D5980"/>
    <w:rsid w:val="005754DD"/>
    <w:rsid w:val="0059323E"/>
    <w:rsid w:val="005A250A"/>
    <w:rsid w:val="005C7A55"/>
    <w:rsid w:val="00675216"/>
    <w:rsid w:val="00717840"/>
    <w:rsid w:val="008156B1"/>
    <w:rsid w:val="009A6495"/>
    <w:rsid w:val="009B20C4"/>
    <w:rsid w:val="009E134B"/>
    <w:rsid w:val="009F3FEA"/>
    <w:rsid w:val="00A25251"/>
    <w:rsid w:val="00A42EA1"/>
    <w:rsid w:val="00AE0FDB"/>
    <w:rsid w:val="00B60EC6"/>
    <w:rsid w:val="00B7723F"/>
    <w:rsid w:val="00BF486F"/>
    <w:rsid w:val="00E333F1"/>
    <w:rsid w:val="00E340EE"/>
    <w:rsid w:val="00EA1CD5"/>
    <w:rsid w:val="00EC6C9D"/>
    <w:rsid w:val="00FD7C7A"/>
    <w:rsid w:val="00FF3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4D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B196F"/>
    <w:pPr>
      <w:ind w:left="720"/>
      <w:contextualSpacing/>
    </w:pPr>
  </w:style>
  <w:style w:type="table" w:styleId="a5">
    <w:name w:val="Table Grid"/>
    <w:basedOn w:val="a1"/>
    <w:uiPriority w:val="59"/>
    <w:rsid w:val="00110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Марина Красноперова</cp:lastModifiedBy>
  <cp:revision>31</cp:revision>
  <cp:lastPrinted>2012-11-27T17:04:00Z</cp:lastPrinted>
  <dcterms:created xsi:type="dcterms:W3CDTF">2012-07-29T10:14:00Z</dcterms:created>
  <dcterms:modified xsi:type="dcterms:W3CDTF">2015-08-17T16:51:00Z</dcterms:modified>
</cp:coreProperties>
</file>