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E" w:rsidRDefault="00EF1F9E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37 «Колокольчик»</w:t>
      </w: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Уголок развития мелкой моторики</w:t>
      </w: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Выполнила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1F9E" w:rsidRDefault="00EF1F9E" w:rsidP="00EF1F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Голосова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Сургут</w:t>
      </w:r>
    </w:p>
    <w:p w:rsidR="00EF1F9E" w:rsidRDefault="00EF1F9E" w:rsidP="00EF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2015</w:t>
      </w:r>
    </w:p>
    <w:p w:rsidR="009A093C" w:rsidRPr="001C6BB9" w:rsidRDefault="001C6BB9" w:rsidP="001C6B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472EDC" w:rsidRPr="001C6BB9">
        <w:rPr>
          <w:rFonts w:ascii="Times New Roman" w:hAnsi="Times New Roman" w:cs="Times New Roman"/>
          <w:b/>
          <w:sz w:val="28"/>
          <w:szCs w:val="28"/>
        </w:rPr>
        <w:t>Уголок развития мелкой моторики.</w:t>
      </w:r>
    </w:p>
    <w:p w:rsidR="00472EDC" w:rsidRDefault="001C6BB9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EDC" w:rsidRPr="001C6BB9">
        <w:rPr>
          <w:rFonts w:ascii="Times New Roman" w:hAnsi="Times New Roman" w:cs="Times New Roman"/>
          <w:sz w:val="28"/>
          <w:szCs w:val="28"/>
        </w:rPr>
        <w:t xml:space="preserve">Готовность детей к школе включает зрелость всех систем организма, а также </w:t>
      </w:r>
      <w:proofErr w:type="spellStart"/>
      <w:r w:rsidR="00472EDC" w:rsidRPr="001C6BB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72EDC" w:rsidRPr="001C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EDC" w:rsidRPr="001C6BB9">
        <w:rPr>
          <w:rFonts w:ascii="Times New Roman" w:hAnsi="Times New Roman" w:cs="Times New Roman"/>
          <w:sz w:val="28"/>
          <w:szCs w:val="28"/>
        </w:rPr>
        <w:t>крупной и мелкой моторики. Недостаточно развитая мелкая моторика препятствует успешному обучению первоклассников в школе, вызывает повышенную утомляемость, неприятные ощущения в кистях рук при учебной нагрузке. Перед воспитателем подготовительной к школе группе стоит задача максимально эффективно подготовить детей к обучению в школе. Наш уголок развития мелкой моторики включает в себя разнообразные иг</w:t>
      </w:r>
      <w:r w:rsidR="001F3AC0" w:rsidRPr="001C6BB9">
        <w:rPr>
          <w:rFonts w:ascii="Times New Roman" w:hAnsi="Times New Roman" w:cs="Times New Roman"/>
          <w:sz w:val="28"/>
          <w:szCs w:val="28"/>
        </w:rPr>
        <w:t xml:space="preserve">ры. Особой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F3AC0" w:rsidRPr="001C6BB9">
        <w:rPr>
          <w:rFonts w:ascii="Times New Roman" w:hAnsi="Times New Roman" w:cs="Times New Roman"/>
          <w:sz w:val="28"/>
          <w:szCs w:val="28"/>
        </w:rPr>
        <w:t xml:space="preserve">опулярностью у детей пользуются игры с </w:t>
      </w:r>
      <w:proofErr w:type="spellStart"/>
      <w:r w:rsidR="001F3AC0" w:rsidRPr="001C6BB9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="001F3AC0" w:rsidRPr="001C6BB9">
        <w:rPr>
          <w:rFonts w:ascii="Times New Roman" w:hAnsi="Times New Roman" w:cs="Times New Roman"/>
          <w:sz w:val="28"/>
          <w:szCs w:val="28"/>
        </w:rPr>
        <w:t>, которые развивают не только мелкую моторику, но и логическое мышление.</w:t>
      </w:r>
    </w:p>
    <w:p w:rsidR="00A55976" w:rsidRPr="001C6BB9" w:rsidRDefault="00A55976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C03" w:rsidRPr="001C6BB9" w:rsidRDefault="00D73C03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2741" cy="2421775"/>
            <wp:effectExtent l="0" t="0" r="0" b="0"/>
            <wp:docPr id="1" name="Рисунок 1" descr="E:\Фото МК\Всё на свете 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МК\Всё на свете 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56" cy="242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03" w:rsidRPr="001C6BB9" w:rsidRDefault="00D73C03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981" w:rsidRPr="001C6BB9" w:rsidRDefault="001C6BB9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C1981" w:rsidRPr="001C6BB9">
        <w:rPr>
          <w:rFonts w:ascii="Times New Roman" w:hAnsi="Times New Roman" w:cs="Times New Roman"/>
          <w:sz w:val="28"/>
          <w:szCs w:val="28"/>
        </w:rPr>
        <w:t>Большинство современных детей не умеет завязывать</w:t>
      </w:r>
      <w:proofErr w:type="gramEnd"/>
      <w:r w:rsidR="007C1981" w:rsidRPr="001C6BB9">
        <w:rPr>
          <w:rFonts w:ascii="Times New Roman" w:hAnsi="Times New Roman" w:cs="Times New Roman"/>
          <w:sz w:val="28"/>
          <w:szCs w:val="28"/>
        </w:rPr>
        <w:t xml:space="preserve"> шнурки. Это связано с популярностью обуви на липучке. Поэтому в уголке развития мелкой моторики должны быть игры для развития этого важного навыка, а также игры со всеми видами застёжек.</w:t>
      </w:r>
    </w:p>
    <w:p w:rsidR="00D73C03" w:rsidRPr="001C6BB9" w:rsidRDefault="007C1981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1749" cy="2538483"/>
            <wp:effectExtent l="19050" t="0" r="0" b="0"/>
            <wp:docPr id="2" name="Рисунок 2" descr="E:\Фото МК\Всё на свете 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МК\Всё на свете 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507" cy="254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B9" w:rsidRDefault="001C6BB9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BB9" w:rsidRDefault="001C6BB9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981" w:rsidRPr="001C6BB9" w:rsidRDefault="007C1981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BB9">
        <w:rPr>
          <w:rFonts w:ascii="Times New Roman" w:hAnsi="Times New Roman" w:cs="Times New Roman"/>
          <w:sz w:val="28"/>
          <w:szCs w:val="28"/>
        </w:rPr>
        <w:t>Массажные кольца и мячи</w:t>
      </w:r>
      <w:r w:rsidR="001C6BB9">
        <w:rPr>
          <w:rFonts w:ascii="Times New Roman" w:hAnsi="Times New Roman" w:cs="Times New Roman"/>
          <w:sz w:val="28"/>
          <w:szCs w:val="28"/>
        </w:rPr>
        <w:t xml:space="preserve"> нормализует мышечный тонус рук.</w:t>
      </w:r>
    </w:p>
    <w:p w:rsidR="007C1981" w:rsidRDefault="007C1981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5984" cy="3334653"/>
            <wp:effectExtent l="19050" t="0" r="0" b="0"/>
            <wp:docPr id="5" name="Рисунок 5" descr="E:\Фото МК\Всё на свете 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МК\Всё на свете 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488" cy="333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B9" w:rsidRDefault="001C6BB9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BB9" w:rsidRDefault="001C6BB9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Шнуровки развивают ловкость пальчиков.</w:t>
      </w:r>
    </w:p>
    <w:p w:rsidR="001C6BB9" w:rsidRDefault="001C6BB9" w:rsidP="001C6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981" w:rsidRPr="001C6BB9" w:rsidRDefault="007C1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1244" cy="3452884"/>
            <wp:effectExtent l="19050" t="0" r="0" b="0"/>
            <wp:docPr id="3" name="Рисунок 3" descr="E:\Фото МК\Всё на свете 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МК\Всё на свете 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741" cy="346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81" w:rsidRPr="001C6BB9" w:rsidRDefault="007C1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981" w:rsidRPr="001C6BB9" w:rsidRDefault="007C1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981" w:rsidRPr="001C6BB9" w:rsidRDefault="007C1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5976" w:rsidRDefault="00A55976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5976" w:rsidRDefault="00A55976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5976" w:rsidRDefault="007C1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Игры </w:t>
      </w:r>
      <w:r w:rsidR="001C6BB9">
        <w:rPr>
          <w:rFonts w:ascii="Times New Roman" w:hAnsi="Times New Roman" w:cs="Times New Roman"/>
          <w:noProof/>
          <w:sz w:val="28"/>
          <w:szCs w:val="28"/>
          <w:lang w:eastAsia="ru-RU"/>
        </w:rPr>
        <w:t>с прищепками</w:t>
      </w:r>
      <w:r w:rsidR="00A559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тренируют силу пальчиков.</w:t>
      </w:r>
    </w:p>
    <w:p w:rsidR="00A55976" w:rsidRDefault="00A55976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981" w:rsidRPr="001C6BB9" w:rsidRDefault="007C1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8763"/>
            <wp:effectExtent l="0" t="0" r="3175" b="0"/>
            <wp:docPr id="4" name="Рисунок 4" descr="E:\Фото МК\Всё на свете 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МК\Всё на свете 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B9" w:rsidRDefault="001C6BB9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981" w:rsidRPr="001C6BB9" w:rsidRDefault="001C6BB9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Ежедневно дети проводят м</w:t>
      </w:r>
      <w:r w:rsidR="009923AD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ассаж кистей </w:t>
      </w:r>
      <w:r w:rsidR="00A55976">
        <w:rPr>
          <w:rFonts w:ascii="Times New Roman" w:hAnsi="Times New Roman" w:cs="Times New Roman"/>
          <w:noProof/>
          <w:sz w:val="28"/>
          <w:szCs w:val="28"/>
          <w:lang w:eastAsia="ru-RU"/>
        </w:rPr>
        <w:t>рук в сухом бассейне с крупами -</w:t>
      </w:r>
      <w:r w:rsidR="009923AD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фасолью и горохом. Нахождение игрушек в сухом бассейне не только воздействует на </w:t>
      </w:r>
      <w:r w:rsidR="00A559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кисти рук, но и доставляет воспитанникам </w:t>
      </w:r>
      <w:r w:rsidR="009923AD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много радости.</w:t>
      </w:r>
    </w:p>
    <w:p w:rsidR="009923AD" w:rsidRPr="001C6BB9" w:rsidRDefault="00A55976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9923AD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Особое место занимают упражнения для формирования графомоторных навыков. Эта работа проводится в несколько этапов:</w:t>
      </w:r>
    </w:p>
    <w:p w:rsidR="009923AD" w:rsidRPr="001C6BB9" w:rsidRDefault="009923AD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A559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формирование умения чертить горизонтальные и вертикальные линии, </w:t>
      </w:r>
      <w:r w:rsidR="009415FE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следить за движением своей руки;</w:t>
      </w:r>
    </w:p>
    <w:p w:rsidR="009415FE" w:rsidRPr="001C6BB9" w:rsidRDefault="009415FE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- умения копировать круг, треугольник и другие изображения, а также ставить точ</w:t>
      </w:r>
      <w:r w:rsidR="00A55976">
        <w:rPr>
          <w:rFonts w:ascii="Times New Roman" w:hAnsi="Times New Roman" w:cs="Times New Roman"/>
          <w:noProof/>
          <w:sz w:val="28"/>
          <w:szCs w:val="28"/>
          <w:lang w:eastAsia="ru-RU"/>
        </w:rPr>
        <w:t>ки или рисовать кружочки между д</w:t>
      </w: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вумя гор</w:t>
      </w:r>
      <w:r w:rsidR="00A55976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зонтальными линиями;</w:t>
      </w:r>
    </w:p>
    <w:p w:rsidR="009415FE" w:rsidRPr="001C6BB9" w:rsidRDefault="009415FE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-умения копировать буквы;</w:t>
      </w:r>
    </w:p>
    <w:p w:rsidR="009415FE" w:rsidRPr="001C6BB9" w:rsidRDefault="00A55976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9415FE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В работе по формированию графомоторных навыков использовал</w:t>
      </w:r>
      <w:r w:rsidR="00EF1F9E">
        <w:rPr>
          <w:rFonts w:ascii="Times New Roman" w:hAnsi="Times New Roman" w:cs="Times New Roman"/>
          <w:noProof/>
          <w:sz w:val="28"/>
          <w:szCs w:val="28"/>
          <w:lang w:eastAsia="ru-RU"/>
        </w:rPr>
        <w:t>ся</w:t>
      </w:r>
      <w:r w:rsidR="009415FE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опыт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415FE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копирования геометрических форм, соединения контура рисунка по точкам, раскрашивание картинок внутри контура с применением шаблонов. Вот несколько заданий: </w:t>
      </w:r>
      <w:proofErr w:type="gramStart"/>
      <w:r w:rsidR="009415FE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«Проведи 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линии» (обведение по контуру),</w:t>
      </w:r>
      <w:r w:rsidR="009415FE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«Больше-меньше» (увеличение или уменьшение объекта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415FE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контуру и без), «Повтори рисунок» (копирование рисунка по точкам и клеточкам), «Обведи и раскрась», «Заштрихуй фигуру», «Обведи и заштрихуй», «Закончи узор», «Соедини точки» (пунктир), «Повтори рисунок» (копирование рисунка по точкам), «Дорисуй половинку» </w:t>
      </w:r>
      <w:r w:rsidR="00493814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(на неразлиновом листе и по клеточкам), «Дорисуй (допиши) букву», «Обведи букву и раскрась» (трафареты), «Заштрихуй букву</w:t>
      </w:r>
      <w:proofErr w:type="gramEnd"/>
      <w:r w:rsidR="00493814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», «Нарисуй букву по точкам».</w:t>
      </w:r>
    </w:p>
    <w:p w:rsidR="00493814" w:rsidRPr="001C6BB9" w:rsidRDefault="00A55976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</w:t>
      </w:r>
      <w:r w:rsidR="00433C07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Развивая мелкую моторику, необходимо соблюдать следующие требования:</w:t>
      </w:r>
    </w:p>
    <w:p w:rsidR="00433C07" w:rsidRPr="001C6BB9" w:rsidRDefault="00433C07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- клетка в</w:t>
      </w:r>
      <w:r w:rsidR="00B34981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рабочих тетрадях должна быть крупной, в подготовительной к школе группе до конца декабря</w:t>
      </w:r>
      <w:r w:rsidR="00A559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4981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- клетка крупная, а с середины января – мелкая;</w:t>
      </w:r>
    </w:p>
    <w:p w:rsidR="00B34981" w:rsidRPr="001C6BB9" w:rsidRDefault="00B34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- для штриховки или раскрашивания необходимо иметь альбомы и раскраски;</w:t>
      </w:r>
    </w:p>
    <w:p w:rsidR="00B34981" w:rsidRPr="001C6BB9" w:rsidRDefault="00B34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- простые карандаши должны быть мягкими;</w:t>
      </w:r>
    </w:p>
    <w:p w:rsidR="00B34981" w:rsidRPr="001C6BB9" w:rsidRDefault="00B34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- особое внимание следует обратить на правильный захват карандаша ребенком и положение кисти руки во время работы;</w:t>
      </w:r>
    </w:p>
    <w:p w:rsidR="00B34981" w:rsidRPr="001C6BB9" w:rsidRDefault="00B34981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2C08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не допускать поворачивания листа или тетради при выполнении задания;</w:t>
      </w:r>
    </w:p>
    <w:p w:rsidR="00B34981" w:rsidRPr="001C6BB9" w:rsidRDefault="002C08BF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B34981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не использовать упражнение на безотрывное проведение длинных горизонтальных линий, рисунков, особенно если рисунок на всю ширину тетради.</w:t>
      </w:r>
    </w:p>
    <w:p w:rsidR="009923AD" w:rsidRPr="001C6BB9" w:rsidRDefault="002C08BF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B34981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Для развития мелкой моторики используются такие виды работ, как лепка букв из пластилина, выкладывание букв из фасоли, гороха на карточках покрытых пластидином.</w:t>
      </w:r>
    </w:p>
    <w:p w:rsidR="009923AD" w:rsidRPr="001C6BB9" w:rsidRDefault="002C08BF" w:rsidP="001C6B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9923AD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В свободной деятельности детям предлагаются игры: «Собери бусы», «Вырежи и наклей», разнообразные мозаики, мелки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="009923AD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конструктор.</w:t>
      </w:r>
    </w:p>
    <w:p w:rsidR="009923AD" w:rsidRPr="001C6BB9" w:rsidRDefault="002C08BF" w:rsidP="001C6BB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9923AD" w:rsidRPr="001C6BB9">
        <w:rPr>
          <w:rFonts w:ascii="Times New Roman" w:hAnsi="Times New Roman" w:cs="Times New Roman"/>
          <w:noProof/>
          <w:sz w:val="28"/>
          <w:szCs w:val="28"/>
          <w:lang w:eastAsia="ru-RU"/>
        </w:rPr>
        <w:t>Таким образом, целенаправленое систематическое развитие мелкой моторики рук у детей старшего дошкольного возраста уже на начальном этапе работы повышает работоспособность за счёт тонизирующего воздей</w:t>
      </w:r>
      <w:r w:rsidR="00EF1F9E">
        <w:rPr>
          <w:rFonts w:ascii="Times New Roman" w:hAnsi="Times New Roman" w:cs="Times New Roman"/>
          <w:noProof/>
          <w:sz w:val="28"/>
          <w:szCs w:val="28"/>
          <w:lang w:eastAsia="ru-RU"/>
        </w:rPr>
        <w:t>ствия на кору больших полушарий, а также укрепления кистей рук.</w:t>
      </w:r>
    </w:p>
    <w:p w:rsidR="007C1981" w:rsidRPr="001C6BB9" w:rsidRDefault="007C1981" w:rsidP="001C6BB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981" w:rsidRPr="001C6BB9" w:rsidRDefault="007C1981" w:rsidP="001C6BB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1981" w:rsidRPr="001C6BB9" w:rsidRDefault="002C08BF" w:rsidP="001C6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11D" w:rsidRPr="001C6BB9">
        <w:rPr>
          <w:rFonts w:ascii="Times New Roman" w:hAnsi="Times New Roman" w:cs="Times New Roman"/>
          <w:sz w:val="28"/>
          <w:szCs w:val="28"/>
        </w:rPr>
        <w:t>Список использованной и рекомендованной литературы</w:t>
      </w:r>
    </w:p>
    <w:p w:rsidR="00B3411D" w:rsidRPr="001C6BB9" w:rsidRDefault="00B3411D" w:rsidP="001C6B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BB9">
        <w:rPr>
          <w:rFonts w:ascii="Times New Roman" w:hAnsi="Times New Roman" w:cs="Times New Roman"/>
          <w:sz w:val="28"/>
          <w:szCs w:val="28"/>
        </w:rPr>
        <w:t>Светлова И.Е.  Готовим руку к письму. М., 2005</w:t>
      </w:r>
    </w:p>
    <w:p w:rsidR="00B3411D" w:rsidRPr="001C6BB9" w:rsidRDefault="00B3411D" w:rsidP="001C6B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BB9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1C6BB9">
        <w:rPr>
          <w:rFonts w:ascii="Times New Roman" w:hAnsi="Times New Roman" w:cs="Times New Roman"/>
          <w:sz w:val="28"/>
          <w:szCs w:val="28"/>
        </w:rPr>
        <w:t xml:space="preserve"> М.С. Пальчиковый </w:t>
      </w:r>
      <w:proofErr w:type="spellStart"/>
      <w:r w:rsidRPr="001C6BB9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1C6BB9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1C6BB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C6BB9">
        <w:rPr>
          <w:rFonts w:ascii="Times New Roman" w:hAnsi="Times New Roman" w:cs="Times New Roman"/>
          <w:sz w:val="28"/>
          <w:szCs w:val="28"/>
        </w:rPr>
        <w:t>2002</w:t>
      </w:r>
    </w:p>
    <w:p w:rsidR="00B3411D" w:rsidRPr="002C08BF" w:rsidRDefault="00B3411D" w:rsidP="001C6B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BF">
        <w:rPr>
          <w:rFonts w:ascii="Times New Roman" w:hAnsi="Times New Roman" w:cs="Times New Roman"/>
          <w:sz w:val="28"/>
          <w:szCs w:val="28"/>
        </w:rPr>
        <w:t>Степанова М.А. Система работы по развитию мелкой моторики кистей и пальцев рук детей //</w:t>
      </w:r>
      <w:r w:rsidR="001E7990" w:rsidRPr="002C08BF">
        <w:rPr>
          <w:rFonts w:ascii="Times New Roman" w:hAnsi="Times New Roman" w:cs="Times New Roman"/>
          <w:sz w:val="28"/>
          <w:szCs w:val="28"/>
        </w:rPr>
        <w:t>Логопед 2009 № 7. С. 62-70.</w:t>
      </w:r>
    </w:p>
    <w:p w:rsidR="001E7990" w:rsidRPr="001C6BB9" w:rsidRDefault="001E7990" w:rsidP="001C6B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BB9">
        <w:rPr>
          <w:rFonts w:ascii="Times New Roman" w:hAnsi="Times New Roman" w:cs="Times New Roman"/>
          <w:sz w:val="28"/>
          <w:szCs w:val="28"/>
        </w:rPr>
        <w:t>Двигательная активность и развитие функций мозга ребёнка. М., 1973</w:t>
      </w:r>
      <w:bookmarkStart w:id="0" w:name="_GoBack"/>
      <w:bookmarkEnd w:id="0"/>
    </w:p>
    <w:sectPr w:rsidR="001E7990" w:rsidRPr="001C6BB9" w:rsidSect="007A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3D4"/>
    <w:multiLevelType w:val="hybridMultilevel"/>
    <w:tmpl w:val="36E6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472EDC"/>
    <w:rsid w:val="001C6BB9"/>
    <w:rsid w:val="001E7990"/>
    <w:rsid w:val="001F3AC0"/>
    <w:rsid w:val="002C08BF"/>
    <w:rsid w:val="00433C07"/>
    <w:rsid w:val="00472EDC"/>
    <w:rsid w:val="00493814"/>
    <w:rsid w:val="007A57E5"/>
    <w:rsid w:val="007C1981"/>
    <w:rsid w:val="009415FE"/>
    <w:rsid w:val="009923AD"/>
    <w:rsid w:val="009A1013"/>
    <w:rsid w:val="009D101F"/>
    <w:rsid w:val="009F5AC2"/>
    <w:rsid w:val="00A55976"/>
    <w:rsid w:val="00B3411D"/>
    <w:rsid w:val="00B34981"/>
    <w:rsid w:val="00D73C03"/>
    <w:rsid w:val="00EF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Голосова</dc:creator>
  <cp:lastModifiedBy>BOSS</cp:lastModifiedBy>
  <cp:revision>7</cp:revision>
  <dcterms:created xsi:type="dcterms:W3CDTF">2015-08-18T11:09:00Z</dcterms:created>
  <dcterms:modified xsi:type="dcterms:W3CDTF">2015-08-19T15:50:00Z</dcterms:modified>
</cp:coreProperties>
</file>