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D" w:rsidRPr="0096266D" w:rsidRDefault="0096266D" w:rsidP="0096266D">
      <w:pPr>
        <w:ind w:left="360"/>
        <w:jc w:val="center"/>
        <w:rPr>
          <w:color w:val="333333"/>
          <w:lang w:val="ru-RU"/>
        </w:rPr>
      </w:pPr>
      <w:r w:rsidRPr="0096266D">
        <w:rPr>
          <w:color w:val="333333"/>
          <w:lang w:val="ru-RU"/>
        </w:rPr>
        <w:t>Министерство образования и науки Самарской области</w:t>
      </w:r>
    </w:p>
    <w:p w:rsidR="0096266D" w:rsidRPr="0096266D" w:rsidRDefault="0096266D" w:rsidP="0096266D">
      <w:pPr>
        <w:ind w:left="360"/>
        <w:jc w:val="center"/>
        <w:rPr>
          <w:color w:val="333333"/>
          <w:lang w:val="ru-RU"/>
        </w:rPr>
      </w:pPr>
      <w:r w:rsidRPr="0096266D">
        <w:rPr>
          <w:color w:val="333333"/>
          <w:lang w:val="ru-RU"/>
        </w:rPr>
        <w:t xml:space="preserve">государственное бюджетное общеобразовательное учреждение </w:t>
      </w:r>
      <w:r w:rsidRPr="0096266D">
        <w:rPr>
          <w:lang w:val="ru-RU"/>
        </w:rPr>
        <w:t xml:space="preserve">Самарской области </w:t>
      </w:r>
      <w:r w:rsidRPr="0096266D">
        <w:rPr>
          <w:color w:val="333333"/>
          <w:lang w:val="ru-RU"/>
        </w:rPr>
        <w:t>средняя общеобразовательная школа №1 «Образовательный центр» с. Сергиевск муниципального района Сергиевский Самарской области</w:t>
      </w:r>
    </w:p>
    <w:p w:rsidR="0096266D" w:rsidRPr="0096266D" w:rsidRDefault="0096266D" w:rsidP="0096266D">
      <w:pPr>
        <w:ind w:left="360"/>
        <w:jc w:val="center"/>
        <w:rPr>
          <w:color w:val="333333"/>
          <w:lang w:val="ru-RU"/>
        </w:rPr>
      </w:pPr>
      <w:r w:rsidRPr="0096266D">
        <w:rPr>
          <w:color w:val="333333"/>
          <w:lang w:val="ru-RU"/>
        </w:rPr>
        <w:t>(ГБОУ СОШ №1 «Образовательный центр» с. Сергиевск)</w:t>
      </w:r>
    </w:p>
    <w:p w:rsidR="0096266D" w:rsidRPr="0096266D" w:rsidRDefault="0096266D" w:rsidP="0096266D">
      <w:pPr>
        <w:rPr>
          <w:lang w:val="ru-RU"/>
        </w:rPr>
      </w:pPr>
    </w:p>
    <w:p w:rsidR="0096266D" w:rsidRPr="0096266D" w:rsidRDefault="0096266D" w:rsidP="0096266D">
      <w:pPr>
        <w:jc w:val="center"/>
        <w:rPr>
          <w:lang w:val="ru-RU"/>
        </w:rPr>
      </w:pPr>
    </w:p>
    <w:p w:rsidR="0096266D" w:rsidRPr="0096266D" w:rsidRDefault="0096266D" w:rsidP="0096266D">
      <w:pPr>
        <w:jc w:val="center"/>
        <w:rPr>
          <w:lang w:val="ru-RU"/>
        </w:rPr>
      </w:pPr>
    </w:p>
    <w:p w:rsidR="0096266D" w:rsidRPr="0096266D" w:rsidRDefault="0096266D" w:rsidP="0096266D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617"/>
      </w:tblGrid>
      <w:tr w:rsidR="0096266D" w:rsidRPr="00183CCC" w:rsidTr="00293DD5">
        <w:tc>
          <w:tcPr>
            <w:tcW w:w="5070" w:type="dxa"/>
          </w:tcPr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>Согласовано</w:t>
            </w:r>
          </w:p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>на заседании ШМО</w:t>
            </w:r>
          </w:p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>Руководитель: ____________</w:t>
            </w:r>
          </w:p>
          <w:p w:rsidR="0096266D" w:rsidRPr="00183CCC" w:rsidRDefault="0096266D" w:rsidP="00293DD5">
            <w:r>
              <w:t>«_____»___________________2014</w:t>
            </w:r>
            <w:r w:rsidRPr="00183CCC">
              <w:t xml:space="preserve"> г.</w:t>
            </w:r>
          </w:p>
          <w:p w:rsidR="0096266D" w:rsidRPr="00183CCC" w:rsidRDefault="0096266D" w:rsidP="00293DD5">
            <w:proofErr w:type="spellStart"/>
            <w:r w:rsidRPr="00183CCC">
              <w:t>Проток</w:t>
            </w:r>
            <w:r>
              <w:t>ол</w:t>
            </w:r>
            <w:proofErr w:type="spellEnd"/>
            <w:r>
              <w:t xml:space="preserve"> №____ </w:t>
            </w:r>
            <w:proofErr w:type="spellStart"/>
            <w:r>
              <w:t>от</w:t>
            </w:r>
            <w:proofErr w:type="spellEnd"/>
            <w:r>
              <w:t xml:space="preserve"> «_____»_________2014</w:t>
            </w:r>
            <w:r w:rsidRPr="00183CCC">
              <w:t xml:space="preserve"> г.</w:t>
            </w:r>
          </w:p>
        </w:tc>
        <w:tc>
          <w:tcPr>
            <w:tcW w:w="4783" w:type="dxa"/>
          </w:tcPr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 xml:space="preserve">                    Утверждаю</w:t>
            </w:r>
          </w:p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 xml:space="preserve">               Директор школы</w:t>
            </w:r>
          </w:p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 xml:space="preserve">             _________________ О.А. Веселова</w:t>
            </w:r>
          </w:p>
          <w:p w:rsidR="0096266D" w:rsidRPr="0096266D" w:rsidRDefault="0096266D" w:rsidP="00293DD5">
            <w:pPr>
              <w:rPr>
                <w:lang w:val="ru-RU"/>
              </w:rPr>
            </w:pPr>
            <w:r w:rsidRPr="0096266D">
              <w:rPr>
                <w:lang w:val="ru-RU"/>
              </w:rPr>
              <w:t xml:space="preserve">            </w:t>
            </w:r>
          </w:p>
          <w:p w:rsidR="0096266D" w:rsidRPr="00183CCC" w:rsidRDefault="0096266D" w:rsidP="00293DD5">
            <w:r w:rsidRPr="0096266D">
              <w:rPr>
                <w:lang w:val="ru-RU"/>
              </w:rPr>
              <w:t xml:space="preserve">            </w:t>
            </w:r>
            <w:r>
              <w:t>«_____»________________ 2014</w:t>
            </w:r>
            <w:r w:rsidRPr="00183CCC">
              <w:t xml:space="preserve"> г.</w:t>
            </w:r>
          </w:p>
          <w:p w:rsidR="0096266D" w:rsidRDefault="0096266D" w:rsidP="00293DD5"/>
          <w:p w:rsidR="0096266D" w:rsidRPr="00183CCC" w:rsidRDefault="0096266D" w:rsidP="00293DD5">
            <w:r w:rsidRPr="00183CCC">
              <w:t>.</w:t>
            </w:r>
          </w:p>
        </w:tc>
      </w:tr>
    </w:tbl>
    <w:p w:rsidR="0096266D" w:rsidRPr="00EC6ABA" w:rsidRDefault="0096266D" w:rsidP="0096266D">
      <w:pPr>
        <w:jc w:val="center"/>
      </w:pPr>
    </w:p>
    <w:p w:rsidR="0096266D" w:rsidRPr="00EC6ABA" w:rsidRDefault="0096266D" w:rsidP="0096266D">
      <w:pPr>
        <w:jc w:val="center"/>
      </w:pPr>
    </w:p>
    <w:p w:rsidR="0096266D" w:rsidRDefault="0096266D" w:rsidP="0096266D">
      <w:pPr>
        <w:jc w:val="center"/>
      </w:pPr>
    </w:p>
    <w:p w:rsidR="0096266D" w:rsidRDefault="0096266D" w:rsidP="00962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6266D" w:rsidRDefault="0096266D" w:rsidP="0096266D">
      <w:pPr>
        <w:rPr>
          <w:sz w:val="28"/>
          <w:szCs w:val="28"/>
        </w:rPr>
      </w:pPr>
    </w:p>
    <w:p w:rsidR="0096266D" w:rsidRDefault="0096266D" w:rsidP="00962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6266D" w:rsidRDefault="0096266D" w:rsidP="0096266D">
      <w:pPr>
        <w:jc w:val="center"/>
        <w:rPr>
          <w:b/>
          <w:sz w:val="40"/>
          <w:szCs w:val="40"/>
        </w:rPr>
      </w:pPr>
    </w:p>
    <w:p w:rsidR="0096266D" w:rsidRDefault="0096266D" w:rsidP="0096266D">
      <w:pPr>
        <w:jc w:val="center"/>
        <w:rPr>
          <w:b/>
          <w:sz w:val="40"/>
          <w:szCs w:val="40"/>
        </w:rPr>
      </w:pPr>
    </w:p>
    <w:p w:rsidR="0096266D" w:rsidRDefault="0096266D" w:rsidP="0096266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Рабочая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программа</w:t>
      </w:r>
      <w:proofErr w:type="spellEnd"/>
    </w:p>
    <w:p w:rsidR="0096266D" w:rsidRPr="0096266D" w:rsidRDefault="0096266D" w:rsidP="0096266D">
      <w:pPr>
        <w:jc w:val="center"/>
        <w:rPr>
          <w:b/>
          <w:sz w:val="40"/>
          <w:szCs w:val="40"/>
          <w:lang w:val="ru-RU"/>
        </w:rPr>
      </w:pPr>
      <w:proofErr w:type="spellStart"/>
      <w:proofErr w:type="gramStart"/>
      <w:r w:rsidRPr="0096266D">
        <w:rPr>
          <w:b/>
          <w:sz w:val="40"/>
          <w:szCs w:val="40"/>
        </w:rPr>
        <w:t>по</w:t>
      </w:r>
      <w:proofErr w:type="spellEnd"/>
      <w:proofErr w:type="gramEnd"/>
      <w:r w:rsidRPr="0096266D">
        <w:rPr>
          <w:b/>
          <w:sz w:val="40"/>
          <w:szCs w:val="40"/>
        </w:rPr>
        <w:t xml:space="preserve"> </w:t>
      </w:r>
      <w:r w:rsidRPr="0096266D">
        <w:rPr>
          <w:b/>
          <w:sz w:val="40"/>
          <w:szCs w:val="40"/>
          <w:lang w:val="ru-RU"/>
        </w:rPr>
        <w:t>математике</w:t>
      </w:r>
    </w:p>
    <w:p w:rsidR="0096266D" w:rsidRDefault="0096266D" w:rsidP="0096266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 xml:space="preserve"> 5-9 </w:t>
      </w:r>
      <w:proofErr w:type="spellStart"/>
      <w:r>
        <w:rPr>
          <w:b/>
          <w:sz w:val="40"/>
          <w:szCs w:val="40"/>
        </w:rPr>
        <w:t>классах</w:t>
      </w:r>
      <w:proofErr w:type="spellEnd"/>
    </w:p>
    <w:p w:rsidR="0096266D" w:rsidRDefault="0096266D" w:rsidP="0096266D">
      <w:pPr>
        <w:jc w:val="center"/>
        <w:rPr>
          <w:b/>
          <w:sz w:val="40"/>
          <w:szCs w:val="40"/>
        </w:rPr>
      </w:pPr>
    </w:p>
    <w:p w:rsidR="0096266D" w:rsidRDefault="0096266D" w:rsidP="0096266D">
      <w:pPr>
        <w:jc w:val="center"/>
        <w:rPr>
          <w:b/>
          <w:sz w:val="40"/>
          <w:szCs w:val="40"/>
        </w:rPr>
      </w:pPr>
    </w:p>
    <w:p w:rsidR="0096266D" w:rsidRDefault="0096266D" w:rsidP="0096266D">
      <w:pPr>
        <w:jc w:val="center"/>
        <w:rPr>
          <w:b/>
          <w:sz w:val="40"/>
          <w:szCs w:val="40"/>
        </w:rPr>
      </w:pPr>
    </w:p>
    <w:p w:rsidR="0096266D" w:rsidRPr="00505FC7" w:rsidRDefault="0096266D" w:rsidP="0096266D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  </w:t>
      </w:r>
    </w:p>
    <w:p w:rsidR="0096266D" w:rsidRDefault="0096266D" w:rsidP="0096266D">
      <w:pPr>
        <w:jc w:val="center"/>
        <w:rPr>
          <w:sz w:val="28"/>
          <w:szCs w:val="28"/>
        </w:rPr>
      </w:pPr>
    </w:p>
    <w:p w:rsidR="0096266D" w:rsidRDefault="0096266D" w:rsidP="0096266D">
      <w:pPr>
        <w:jc w:val="center"/>
        <w:rPr>
          <w:sz w:val="28"/>
          <w:szCs w:val="28"/>
        </w:rPr>
      </w:pPr>
    </w:p>
    <w:p w:rsidR="0096266D" w:rsidRDefault="0096266D" w:rsidP="0096266D">
      <w:pPr>
        <w:pStyle w:val="a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266D" w:rsidRDefault="0096266D" w:rsidP="0096266D">
      <w:pPr>
        <w:pStyle w:val="a8"/>
        <w:jc w:val="center"/>
        <w:rPr>
          <w:i/>
          <w:sz w:val="28"/>
          <w:szCs w:val="28"/>
        </w:rPr>
      </w:pPr>
    </w:p>
    <w:p w:rsidR="0096266D" w:rsidRDefault="0096266D" w:rsidP="0096266D">
      <w:pPr>
        <w:pStyle w:val="a8"/>
        <w:jc w:val="center"/>
        <w:rPr>
          <w:i/>
          <w:sz w:val="28"/>
          <w:szCs w:val="28"/>
        </w:rPr>
      </w:pPr>
    </w:p>
    <w:p w:rsidR="0096266D" w:rsidRDefault="0096266D" w:rsidP="0096266D">
      <w:pPr>
        <w:pStyle w:val="a8"/>
        <w:jc w:val="center"/>
        <w:rPr>
          <w:i/>
          <w:sz w:val="28"/>
          <w:szCs w:val="28"/>
        </w:rPr>
      </w:pPr>
    </w:p>
    <w:p w:rsidR="0096266D" w:rsidRDefault="0096266D" w:rsidP="0096266D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Сергиевск 2014</w:t>
      </w:r>
    </w:p>
    <w:p w:rsidR="001C65E7" w:rsidRDefault="001C65E7" w:rsidP="0096266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ar-SA"/>
        </w:rPr>
      </w:pPr>
    </w:p>
    <w:p w:rsidR="0096266D" w:rsidRPr="0096266D" w:rsidRDefault="0096266D" w:rsidP="0096266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ar-SA"/>
        </w:rPr>
      </w:pPr>
      <w:r w:rsidRPr="0096266D">
        <w:rPr>
          <w:rFonts w:eastAsia="Times New Roman"/>
          <w:b/>
          <w:lang w:val="ru-RU" w:eastAsia="ar-SA"/>
        </w:rPr>
        <w:lastRenderedPageBreak/>
        <w:t>ПОЯСНИТЕЛЬНАЯ ЗАПИСКА</w:t>
      </w:r>
    </w:p>
    <w:p w:rsidR="0096266D" w:rsidRPr="0096266D" w:rsidRDefault="0096266D" w:rsidP="0096266D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ar-SA"/>
        </w:rPr>
      </w:pPr>
    </w:p>
    <w:p w:rsidR="0096266D" w:rsidRPr="0096266D" w:rsidRDefault="0096266D" w:rsidP="0096266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ar-SA"/>
        </w:rPr>
      </w:pPr>
      <w:r w:rsidRPr="0096266D">
        <w:rPr>
          <w:rFonts w:eastAsia="Times New Roman"/>
          <w:lang w:val="ru-RU" w:eastAsia="ar-SA"/>
        </w:rPr>
        <w:t xml:space="preserve"> </w:t>
      </w:r>
      <w:r w:rsidRPr="0096266D">
        <w:rPr>
          <w:rFonts w:eastAsia="Times New Roman"/>
          <w:b/>
          <w:lang w:val="ru-RU" w:eastAsia="ar-SA"/>
        </w:rPr>
        <w:t xml:space="preserve">к рабочей программе по </w:t>
      </w:r>
      <w:r>
        <w:rPr>
          <w:rFonts w:eastAsia="Times New Roman"/>
          <w:b/>
          <w:lang w:val="ru-RU" w:eastAsia="ar-SA"/>
        </w:rPr>
        <w:t>математике</w:t>
      </w:r>
      <w:r w:rsidRPr="0096266D">
        <w:rPr>
          <w:rFonts w:eastAsia="Times New Roman"/>
          <w:b/>
          <w:lang w:val="ru-RU" w:eastAsia="ar-SA"/>
        </w:rPr>
        <w:t xml:space="preserve"> 5-9 класс</w:t>
      </w:r>
    </w:p>
    <w:p w:rsidR="0096266D" w:rsidRPr="0096266D" w:rsidRDefault="0096266D" w:rsidP="0096266D">
      <w:pPr>
        <w:widowControl/>
        <w:suppressAutoHyphens/>
        <w:autoSpaceDE/>
        <w:autoSpaceDN/>
        <w:adjustRightInd/>
        <w:rPr>
          <w:rFonts w:eastAsia="Times New Roman"/>
          <w:u w:val="single"/>
          <w:lang w:val="ru-RU" w:eastAsia="ar-SA"/>
        </w:rPr>
      </w:pPr>
    </w:p>
    <w:p w:rsidR="0096266D" w:rsidRPr="00AC4C15" w:rsidRDefault="0096266D" w:rsidP="00AC4C15">
      <w:pPr>
        <w:widowControl/>
        <w:suppressAutoHyphens/>
        <w:autoSpaceDE/>
        <w:autoSpaceDN/>
        <w:adjustRightInd/>
        <w:ind w:right="-143" w:firstLine="567"/>
        <w:jc w:val="both"/>
        <w:rPr>
          <w:rFonts w:eastAsia="Times New Roman"/>
          <w:lang w:val="ru-RU" w:eastAsia="ar-SA"/>
        </w:rPr>
      </w:pPr>
      <w:r w:rsidRPr="00AC4C15">
        <w:rPr>
          <w:rFonts w:eastAsia="Times New Roman"/>
          <w:lang w:val="ru-RU" w:eastAsia="ar-SA"/>
        </w:rPr>
        <w:t>За основу взята примерная программа  по учебным предметам « Математика  5-9кл.»</w:t>
      </w:r>
      <w:r w:rsidRPr="00AC4C15">
        <w:rPr>
          <w:rFonts w:eastAsia="Times New Roman"/>
          <w:u w:val="single"/>
          <w:lang w:val="ru-RU" w:eastAsia="ar-SA"/>
        </w:rPr>
        <w:t xml:space="preserve"> </w:t>
      </w:r>
      <w:r w:rsidRPr="00AC4C15">
        <w:rPr>
          <w:rFonts w:eastAsia="Times New Roman"/>
          <w:lang w:val="ru-RU" w:eastAsia="ar-SA"/>
        </w:rPr>
        <w:t>(Стандарты второго поколения.) Москва</w:t>
      </w:r>
      <w:r w:rsidR="00AC4C15">
        <w:rPr>
          <w:rFonts w:eastAsia="Times New Roman"/>
          <w:lang w:val="ru-RU" w:eastAsia="ar-SA"/>
        </w:rPr>
        <w:t>,</w:t>
      </w:r>
      <w:r w:rsidRPr="00AC4C15">
        <w:rPr>
          <w:rFonts w:eastAsia="Times New Roman"/>
          <w:lang w:val="ru-RU" w:eastAsia="ar-SA"/>
        </w:rPr>
        <w:t xml:space="preserve"> «Просвещение»</w:t>
      </w:r>
      <w:r w:rsidR="00AC4C15">
        <w:rPr>
          <w:rFonts w:eastAsia="Times New Roman"/>
          <w:lang w:val="ru-RU" w:eastAsia="ar-SA"/>
        </w:rPr>
        <w:t>,</w:t>
      </w:r>
      <w:r w:rsidRPr="00AC4C15">
        <w:rPr>
          <w:rFonts w:eastAsia="Times New Roman"/>
          <w:lang w:val="ru-RU" w:eastAsia="ar-SA"/>
        </w:rPr>
        <w:t xml:space="preserve"> 2011год. </w:t>
      </w:r>
      <w:r w:rsidR="00AC4C15">
        <w:rPr>
          <w:rFonts w:eastAsia="Times New Roman"/>
          <w:lang w:val="ru-RU" w:eastAsia="ar-SA"/>
        </w:rPr>
        <w:t xml:space="preserve"> </w:t>
      </w:r>
      <w:r w:rsidRPr="00AC4C15">
        <w:rPr>
          <w:rFonts w:eastAsia="Times New Roman"/>
          <w:lang w:val="ru-RU" w:eastAsia="ar-SA"/>
        </w:rPr>
        <w:t>Программа подготовлена в рамках проекта «Разработка, апробация и внедрение ФГОС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образованию. Руководители проекта: А.А. Кузнецов, М.В. Рыжаков, А.М. Кондаков</w:t>
      </w:r>
    </w:p>
    <w:p w:rsidR="0096266D" w:rsidRPr="00AC4C15" w:rsidRDefault="0096266D" w:rsidP="00AC4C15">
      <w:pPr>
        <w:widowControl/>
        <w:tabs>
          <w:tab w:val="left" w:pos="2235"/>
        </w:tabs>
        <w:suppressAutoHyphens/>
        <w:autoSpaceDE/>
        <w:autoSpaceDN/>
        <w:adjustRightInd/>
        <w:jc w:val="both"/>
        <w:rPr>
          <w:rFonts w:eastAsia="Times New Roman"/>
          <w:lang w:val="ru-RU" w:eastAsia="ar-SA"/>
        </w:rPr>
      </w:pPr>
      <w:r w:rsidRPr="00AC4C15">
        <w:rPr>
          <w:rFonts w:eastAsia="Times New Roman"/>
          <w:lang w:val="ru-RU" w:eastAsia="ar-SA"/>
        </w:rPr>
        <w:tab/>
      </w:r>
    </w:p>
    <w:p w:rsidR="0096266D" w:rsidRPr="00AC4C15" w:rsidRDefault="0096266D" w:rsidP="00AC4C15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val="ru-RU" w:eastAsia="ar-SA"/>
        </w:rPr>
      </w:pPr>
      <w:r w:rsidRPr="00AC4C15">
        <w:rPr>
          <w:rFonts w:eastAsia="Times New Roman"/>
          <w:lang w:val="ru-RU" w:eastAsia="ar-SA"/>
        </w:rPr>
        <w:t>Рабочая программа  составлена на основе:</w:t>
      </w:r>
      <w:r w:rsidR="00AC4C15">
        <w:rPr>
          <w:rFonts w:eastAsia="Times New Roman"/>
          <w:lang w:val="ru-RU" w:eastAsia="ar-SA"/>
        </w:rPr>
        <w:t xml:space="preserve"> </w:t>
      </w:r>
      <w:r w:rsidRPr="00AC4C15">
        <w:rPr>
          <w:rFonts w:eastAsia="Times New Roman"/>
          <w:lang w:val="ru-RU" w:eastAsia="ar-SA"/>
        </w:rPr>
        <w:t>фундаментального ядра содержания образования;</w:t>
      </w:r>
      <w:r w:rsidR="00AC4C15">
        <w:rPr>
          <w:rFonts w:eastAsia="Times New Roman"/>
          <w:lang w:val="ru-RU" w:eastAsia="ar-SA"/>
        </w:rPr>
        <w:t xml:space="preserve"> </w:t>
      </w:r>
      <w:r w:rsidRPr="00AC4C15">
        <w:rPr>
          <w:rFonts w:eastAsia="Times New Roman"/>
          <w:lang w:val="ru-RU" w:eastAsia="ar-SA"/>
        </w:rPr>
        <w:t>требований к результатам освоения ООП основного общего образования;</w:t>
      </w: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both"/>
        <w:rPr>
          <w:rFonts w:eastAsia="Times New Roman"/>
          <w:lang w:val="ru-RU" w:eastAsia="ar-SA"/>
        </w:rPr>
      </w:pPr>
      <w:r w:rsidRPr="00AC4C15">
        <w:rPr>
          <w:rFonts w:eastAsia="Times New Roman"/>
          <w:lang w:val="ru-RU" w:eastAsia="ar-SA"/>
        </w:rPr>
        <w:t>основной общеобразовательной  программы  основного общего образования ГБОУ СОШ №1 «Образовательный центр» с. Сергиевск;</w:t>
      </w:r>
      <w:r w:rsidR="00AC4C15">
        <w:rPr>
          <w:rFonts w:eastAsia="Times New Roman"/>
          <w:lang w:val="ru-RU" w:eastAsia="ar-SA"/>
        </w:rPr>
        <w:t xml:space="preserve"> </w:t>
      </w:r>
      <w:r w:rsidRPr="00AC4C15">
        <w:rPr>
          <w:rFonts w:eastAsia="Times New Roman"/>
          <w:lang w:val="ru-RU" w:eastAsia="ar-SA"/>
        </w:rPr>
        <w:t>программы развития и формирования УУД;</w:t>
      </w: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both"/>
        <w:rPr>
          <w:rFonts w:eastAsia="Times New Roman"/>
          <w:lang w:val="ru-RU" w:eastAsia="ar-SA"/>
        </w:rPr>
      </w:pPr>
      <w:r w:rsidRPr="00AC4C15">
        <w:rPr>
          <w:rFonts w:eastAsia="Times New Roman"/>
          <w:lang w:val="ru-RU" w:eastAsia="ar-SA"/>
        </w:rPr>
        <w:t>программы духовно- нравственного развития и воспитания личности.</w:t>
      </w: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both"/>
        <w:rPr>
          <w:rFonts w:eastAsia="Times New Roman"/>
          <w:lang w:val="ru-RU" w:eastAsia="ar-SA"/>
        </w:rPr>
      </w:pP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center"/>
        <w:rPr>
          <w:rFonts w:eastAsia="Times New Roman"/>
          <w:u w:val="single"/>
          <w:lang w:val="ru-RU" w:eastAsia="ar-SA"/>
        </w:rPr>
      </w:pPr>
      <w:r w:rsidRPr="00AC4C15">
        <w:rPr>
          <w:rFonts w:eastAsia="Times New Roman"/>
          <w:u w:val="single"/>
          <w:lang w:val="ru-RU" w:eastAsia="ar-SA"/>
        </w:rPr>
        <w:t>Общая характеристика учебного предмета</w:t>
      </w:r>
    </w:p>
    <w:p w:rsidR="005E5613" w:rsidRPr="005E5613" w:rsidRDefault="005E5613" w:rsidP="003F1D59">
      <w:pPr>
        <w:pStyle w:val="ab"/>
        <w:ind w:firstLine="567"/>
        <w:jc w:val="both"/>
        <w:rPr>
          <w:lang w:val="ru-RU"/>
        </w:rPr>
      </w:pPr>
      <w:r w:rsidRPr="005E5613">
        <w:rPr>
          <w:lang w:val="ru-RU"/>
        </w:rPr>
        <w:t xml:space="preserve">Математическое образование является </w:t>
      </w:r>
      <w:r>
        <w:rPr>
          <w:lang w:val="ru-RU"/>
        </w:rPr>
        <w:t>обязательной и не</w:t>
      </w:r>
      <w:r w:rsidRPr="005E5613">
        <w:rPr>
          <w:lang w:val="ru-RU"/>
        </w:rPr>
        <w:t>отъемл</w:t>
      </w:r>
      <w:r>
        <w:rPr>
          <w:lang w:val="ru-RU"/>
        </w:rPr>
        <w:t>е</w:t>
      </w:r>
      <w:r w:rsidRPr="005E5613">
        <w:rPr>
          <w:lang w:val="ru-RU"/>
        </w:rPr>
        <w:t>мой частью общего образования на всех ступенях</w:t>
      </w:r>
      <w:r>
        <w:rPr>
          <w:lang w:val="ru-RU"/>
        </w:rPr>
        <w:t xml:space="preserve"> школы. </w:t>
      </w:r>
      <w:r w:rsidRPr="005E5613">
        <w:rPr>
          <w:lang w:val="ru-RU"/>
        </w:rPr>
        <w:t xml:space="preserve">Обучение математике в </w:t>
      </w:r>
      <w:r>
        <w:rPr>
          <w:lang w:val="ru-RU"/>
        </w:rPr>
        <w:t>о</w:t>
      </w:r>
      <w:r w:rsidRPr="005E5613">
        <w:rPr>
          <w:lang w:val="ru-RU"/>
        </w:rPr>
        <w:t>сновной школе направлено</w:t>
      </w:r>
    </w:p>
    <w:p w:rsidR="005E5613" w:rsidRPr="005E5613" w:rsidRDefault="005E5613" w:rsidP="005E5613">
      <w:pPr>
        <w:pStyle w:val="ab"/>
        <w:jc w:val="both"/>
      </w:pPr>
      <w:proofErr w:type="spellStart"/>
      <w:proofErr w:type="gramStart"/>
      <w:r w:rsidRPr="005E5613">
        <w:t>на</w:t>
      </w:r>
      <w:proofErr w:type="spellEnd"/>
      <w:proofErr w:type="gramEnd"/>
      <w:r w:rsidRPr="005E5613">
        <w:t xml:space="preserve"> </w:t>
      </w:r>
      <w:proofErr w:type="spellStart"/>
      <w:r w:rsidRPr="005E5613">
        <w:t>достижение</w:t>
      </w:r>
      <w:proofErr w:type="spellEnd"/>
      <w:r w:rsidRPr="005E5613">
        <w:t xml:space="preserve"> </w:t>
      </w:r>
      <w:proofErr w:type="spellStart"/>
      <w:r w:rsidRPr="005E5613">
        <w:t>следующих</w:t>
      </w:r>
      <w:proofErr w:type="spellEnd"/>
      <w:r w:rsidRPr="005E5613">
        <w:t xml:space="preserve"> </w:t>
      </w:r>
      <w:proofErr w:type="spellStart"/>
      <w:r w:rsidRPr="005E5613">
        <w:t>целей</w:t>
      </w:r>
      <w:proofErr w:type="spellEnd"/>
      <w:r w:rsidRPr="005E5613">
        <w:t>:</w:t>
      </w:r>
    </w:p>
    <w:p w:rsidR="005E5613" w:rsidRPr="00AC4C15" w:rsidRDefault="005E5613" w:rsidP="005E5613">
      <w:pPr>
        <w:pStyle w:val="ab"/>
        <w:jc w:val="both"/>
        <w:rPr>
          <w:i/>
          <w:lang w:val="ru-RU"/>
        </w:rPr>
      </w:pPr>
      <w:r w:rsidRPr="005E5613">
        <w:t xml:space="preserve">1) </w:t>
      </w:r>
      <w:proofErr w:type="gramStart"/>
      <w:r w:rsidRPr="005E5613">
        <w:rPr>
          <w:i/>
        </w:rPr>
        <w:t>в</w:t>
      </w:r>
      <w:proofErr w:type="gramEnd"/>
      <w:r w:rsidRPr="005E5613">
        <w:rPr>
          <w:i/>
        </w:rPr>
        <w:t xml:space="preserve"> </w:t>
      </w:r>
      <w:proofErr w:type="spellStart"/>
      <w:r w:rsidRPr="005E5613">
        <w:rPr>
          <w:i/>
        </w:rPr>
        <w:t>на</w:t>
      </w:r>
      <w:r w:rsidR="00AC4C15">
        <w:rPr>
          <w:i/>
        </w:rPr>
        <w:t>правлении</w:t>
      </w:r>
      <w:proofErr w:type="spellEnd"/>
      <w:r w:rsidR="00AC4C15">
        <w:rPr>
          <w:i/>
        </w:rPr>
        <w:t xml:space="preserve"> </w:t>
      </w:r>
      <w:proofErr w:type="spellStart"/>
      <w:r w:rsidR="00AC4C15">
        <w:rPr>
          <w:i/>
        </w:rPr>
        <w:t>личностного</w:t>
      </w:r>
      <w:proofErr w:type="spellEnd"/>
      <w:r w:rsidR="00AC4C15">
        <w:rPr>
          <w:i/>
        </w:rPr>
        <w:t xml:space="preserve"> </w:t>
      </w:r>
      <w:proofErr w:type="spellStart"/>
      <w:r w:rsidR="00AC4C15">
        <w:rPr>
          <w:i/>
        </w:rPr>
        <w:t>развития</w:t>
      </w:r>
      <w:proofErr w:type="spellEnd"/>
      <w:r w:rsidR="00AC4C15">
        <w:rPr>
          <w:i/>
        </w:rPr>
        <w:t>: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формирование представлени</w:t>
      </w:r>
      <w:r>
        <w:rPr>
          <w:lang w:val="ru-RU"/>
        </w:rPr>
        <w:t>й</w:t>
      </w:r>
      <w:r w:rsidRPr="005E5613">
        <w:rPr>
          <w:lang w:val="ru-RU"/>
        </w:rPr>
        <w:t xml:space="preserve"> о математике как части общечеловеческой культуры,</w:t>
      </w:r>
      <w:r>
        <w:rPr>
          <w:lang w:val="ru-RU"/>
        </w:rPr>
        <w:t xml:space="preserve"> о значимости математики в раз</w:t>
      </w:r>
      <w:r w:rsidRPr="005E5613">
        <w:rPr>
          <w:lang w:val="ru-RU"/>
        </w:rPr>
        <w:t>витии цивилизации и современного общества;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развитие логического и критического мыш</w:t>
      </w:r>
      <w:r>
        <w:rPr>
          <w:lang w:val="ru-RU"/>
        </w:rPr>
        <w:t>л</w:t>
      </w:r>
      <w:r w:rsidRPr="005E5613">
        <w:rPr>
          <w:lang w:val="ru-RU"/>
        </w:rPr>
        <w:t>ения</w:t>
      </w:r>
      <w:r>
        <w:rPr>
          <w:lang w:val="ru-RU"/>
        </w:rPr>
        <w:t>, куль</w:t>
      </w:r>
      <w:r w:rsidRPr="005E5613">
        <w:rPr>
          <w:lang w:val="ru-RU"/>
        </w:rPr>
        <w:t>туры речи, способности к умственному</w:t>
      </w:r>
      <w:proofErr w:type="gramStart"/>
      <w:r w:rsidRPr="005E5613">
        <w:rPr>
          <w:lang w:val="ru-RU"/>
        </w:rPr>
        <w:t>.</w:t>
      </w:r>
      <w:proofErr w:type="gramEnd"/>
      <w:r w:rsidRPr="005E5613">
        <w:rPr>
          <w:lang w:val="ru-RU"/>
        </w:rPr>
        <w:t xml:space="preserve"> </w:t>
      </w:r>
      <w:proofErr w:type="gramStart"/>
      <w:r w:rsidRPr="005E5613">
        <w:rPr>
          <w:lang w:val="ru-RU"/>
        </w:rPr>
        <w:t>э</w:t>
      </w:r>
      <w:proofErr w:type="gramEnd"/>
      <w:r w:rsidRPr="005E5613">
        <w:rPr>
          <w:lang w:val="ru-RU"/>
        </w:rPr>
        <w:t>ксперименту;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 xml:space="preserve">• формирование интеллектуальной честности </w:t>
      </w:r>
      <w:r>
        <w:rPr>
          <w:lang w:val="ru-RU"/>
        </w:rPr>
        <w:t>и объектив</w:t>
      </w:r>
      <w:r w:rsidRPr="005E5613">
        <w:rPr>
          <w:lang w:val="ru-RU"/>
        </w:rPr>
        <w:t xml:space="preserve">ности, способности </w:t>
      </w:r>
      <w:r>
        <w:rPr>
          <w:lang w:val="ru-RU"/>
        </w:rPr>
        <w:t>к преодолению мы</w:t>
      </w:r>
      <w:r w:rsidRPr="005E5613">
        <w:rPr>
          <w:lang w:val="ru-RU"/>
        </w:rPr>
        <w:t>слительных стереотипов, в</w:t>
      </w:r>
      <w:r>
        <w:rPr>
          <w:lang w:val="ru-RU"/>
        </w:rPr>
        <w:t>ытекающих из обыденного опыта;</w:t>
      </w:r>
      <w:r>
        <w:rPr>
          <w:lang w:val="ru-RU"/>
        </w:rPr>
        <w:tab/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воспитание качеств личности, обеспечивающих социальную мобильность</w:t>
      </w:r>
      <w:r>
        <w:rPr>
          <w:lang w:val="ru-RU"/>
        </w:rPr>
        <w:t xml:space="preserve">, </w:t>
      </w:r>
      <w:r w:rsidRPr="005E5613">
        <w:rPr>
          <w:lang w:val="ru-RU"/>
        </w:rPr>
        <w:t>спос</w:t>
      </w:r>
      <w:r>
        <w:rPr>
          <w:lang w:val="ru-RU"/>
        </w:rPr>
        <w:t xml:space="preserve">обность принимать самостоятельные решения; </w:t>
      </w:r>
      <w:r w:rsidRPr="005E5613">
        <w:rPr>
          <w:lang w:val="ru-RU"/>
        </w:rPr>
        <w:t>_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формирование качеств мышления, необходимых для</w:t>
      </w:r>
      <w:r>
        <w:rPr>
          <w:lang w:val="ru-RU"/>
        </w:rPr>
        <w:t xml:space="preserve"> </w:t>
      </w:r>
      <w:r w:rsidRPr="005E5613">
        <w:rPr>
          <w:lang w:val="ru-RU"/>
        </w:rPr>
        <w:t>адаптации в современном информационном обществе;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развитие интереса</w:t>
      </w:r>
      <w:r>
        <w:rPr>
          <w:lang w:val="ru-RU"/>
        </w:rPr>
        <w:t xml:space="preserve"> </w:t>
      </w:r>
      <w:r w:rsidRPr="005E5613">
        <w:rPr>
          <w:lang w:val="ru-RU"/>
        </w:rPr>
        <w:t xml:space="preserve">к </w:t>
      </w:r>
      <w:r>
        <w:rPr>
          <w:lang w:val="ru-RU"/>
        </w:rPr>
        <w:t>математическому творчеству и ма</w:t>
      </w:r>
      <w:r w:rsidRPr="005E5613">
        <w:rPr>
          <w:lang w:val="ru-RU"/>
        </w:rPr>
        <w:t>тематических способностей;</w:t>
      </w:r>
    </w:p>
    <w:p w:rsid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 xml:space="preserve">2) </w:t>
      </w:r>
      <w:r w:rsidRPr="005E5613">
        <w:rPr>
          <w:i/>
          <w:lang w:val="ru-RU"/>
        </w:rPr>
        <w:t xml:space="preserve">в </w:t>
      </w:r>
      <w:proofErr w:type="spellStart"/>
      <w:r w:rsidRPr="005E5613">
        <w:rPr>
          <w:i/>
          <w:lang w:val="ru-RU"/>
        </w:rPr>
        <w:t>метапредметном</w:t>
      </w:r>
      <w:proofErr w:type="spellEnd"/>
      <w:r w:rsidRPr="005E5613">
        <w:rPr>
          <w:i/>
          <w:lang w:val="ru-RU"/>
        </w:rPr>
        <w:t xml:space="preserve"> направлении</w:t>
      </w:r>
      <w:r w:rsidRPr="005E5613">
        <w:rPr>
          <w:lang w:val="ru-RU"/>
        </w:rPr>
        <w:t xml:space="preserve">: 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>
        <w:rPr>
          <w:lang w:val="ru-RU"/>
        </w:rPr>
        <w:t xml:space="preserve">• </w:t>
      </w:r>
      <w:r w:rsidRPr="005E5613">
        <w:rPr>
          <w:lang w:val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</w:t>
      </w:r>
      <w:r>
        <w:rPr>
          <w:lang w:val="ru-RU"/>
        </w:rPr>
        <w:t xml:space="preserve"> </w:t>
      </w:r>
      <w:r w:rsidRPr="005E5613">
        <w:rPr>
          <w:lang w:val="ru-RU"/>
        </w:rPr>
        <w:t>опыта математического</w:t>
      </w:r>
      <w:r>
        <w:rPr>
          <w:lang w:val="ru-RU"/>
        </w:rPr>
        <w:t xml:space="preserve"> </w:t>
      </w:r>
      <w:r w:rsidRPr="005E5613">
        <w:rPr>
          <w:lang w:val="ru-RU"/>
        </w:rPr>
        <w:t>моделировани</w:t>
      </w:r>
      <w:r>
        <w:rPr>
          <w:lang w:val="ru-RU"/>
        </w:rPr>
        <w:t>я</w:t>
      </w:r>
      <w:r w:rsidRPr="005E5613">
        <w:rPr>
          <w:lang w:val="ru-RU"/>
        </w:rPr>
        <w:t>;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</w:t>
      </w:r>
      <w:r>
        <w:rPr>
          <w:lang w:val="ru-RU"/>
        </w:rPr>
        <w:t>,</w:t>
      </w:r>
      <w:r w:rsidRPr="005E5613">
        <w:rPr>
          <w:lang w:val="ru-RU"/>
        </w:rPr>
        <w:t xml:space="preserve"> значимой для различных сфер человеческой деятельности;</w:t>
      </w:r>
    </w:p>
    <w:p w:rsidR="005E5613" w:rsidRP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 xml:space="preserve">3) </w:t>
      </w:r>
      <w:r w:rsidRPr="005E5613">
        <w:rPr>
          <w:i/>
          <w:lang w:val="ru-RU"/>
        </w:rPr>
        <w:t>в предметном направлении</w:t>
      </w:r>
      <w:r>
        <w:rPr>
          <w:i/>
          <w:lang w:val="ru-RU"/>
        </w:rPr>
        <w:t>:</w:t>
      </w:r>
    </w:p>
    <w:p w:rsidR="005E5613" w:rsidRDefault="005E5613" w:rsidP="005E5613">
      <w:pPr>
        <w:pStyle w:val="ab"/>
        <w:jc w:val="both"/>
        <w:rPr>
          <w:lang w:val="ru-RU"/>
        </w:rPr>
      </w:pPr>
      <w:r w:rsidRPr="005E5613">
        <w:rPr>
          <w:lang w:val="ru-RU"/>
        </w:rPr>
        <w:t xml:space="preserve">• овладение математическими знаниями и умениями, необходимыми для </w:t>
      </w:r>
      <w:r>
        <w:rPr>
          <w:lang w:val="ru-RU"/>
        </w:rPr>
        <w:t>п</w:t>
      </w:r>
      <w:r w:rsidRPr="005E5613">
        <w:rPr>
          <w:lang w:val="ru-RU"/>
        </w:rPr>
        <w:t>родолж</w:t>
      </w:r>
      <w:r>
        <w:rPr>
          <w:lang w:val="ru-RU"/>
        </w:rPr>
        <w:t>е</w:t>
      </w:r>
      <w:r w:rsidRPr="005E5613">
        <w:rPr>
          <w:lang w:val="ru-RU"/>
        </w:rPr>
        <w:t>ния образования, изучения смежных дисциплин, применения в повседневной жизни;</w:t>
      </w:r>
    </w:p>
    <w:p w:rsidR="005E5613" w:rsidRPr="005E5613" w:rsidRDefault="005E5613" w:rsidP="005E5613">
      <w:pPr>
        <w:pStyle w:val="ab"/>
        <w:jc w:val="both"/>
        <w:rPr>
          <w:lang w:val="ru-RU" w:eastAsia="en-US"/>
        </w:rPr>
      </w:pPr>
      <w:r w:rsidRPr="005E5613">
        <w:rPr>
          <w:lang w:val="ru-RU" w:eastAsia="en-US"/>
        </w:rPr>
        <w:t>• создание фундамента для математического развития,</w:t>
      </w:r>
      <w:r>
        <w:rPr>
          <w:lang w:val="ru-RU" w:eastAsia="en-US"/>
        </w:rPr>
        <w:t xml:space="preserve"> </w:t>
      </w:r>
      <w:r w:rsidRPr="005E5613">
        <w:rPr>
          <w:lang w:val="ru-RU" w:eastAsia="en-US"/>
        </w:rPr>
        <w:t>формирования механизмо</w:t>
      </w:r>
      <w:r>
        <w:rPr>
          <w:lang w:val="ru-RU" w:eastAsia="en-US"/>
        </w:rPr>
        <w:t>в мышления, характерны для мате</w:t>
      </w:r>
      <w:r w:rsidRPr="005E5613">
        <w:rPr>
          <w:lang w:val="ru-RU" w:eastAsia="en-US"/>
        </w:rPr>
        <w:t>матической деятельности.</w:t>
      </w:r>
    </w:p>
    <w:p w:rsidR="005E5613" w:rsidRPr="005E5613" w:rsidRDefault="005E5613" w:rsidP="005E5613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</w:t>
      </w:r>
      <w:r>
        <w:rPr>
          <w:lang w:val="ru-RU" w:eastAsia="en-US"/>
        </w:rPr>
        <w:t>х</w:t>
      </w:r>
      <w:r w:rsidRPr="005E5613">
        <w:rPr>
          <w:lang w:val="ru-RU" w:eastAsia="en-US"/>
        </w:rPr>
        <w:t xml:space="preserve"> разделов, конкретизирующих соответствующие блоки фундаментального ядра применительно к осн</w:t>
      </w:r>
      <w:r>
        <w:rPr>
          <w:lang w:val="ru-RU" w:eastAsia="en-US"/>
        </w:rPr>
        <w:t>овной школе. Программа регламен</w:t>
      </w:r>
      <w:r w:rsidRPr="005E5613">
        <w:rPr>
          <w:lang w:val="ru-RU" w:eastAsia="en-US"/>
        </w:rPr>
        <w:t>тирует объем материала, обя</w:t>
      </w:r>
      <w:r>
        <w:rPr>
          <w:lang w:val="ru-RU" w:eastAsia="en-US"/>
        </w:rPr>
        <w:t>зательного для изучения в основ</w:t>
      </w:r>
      <w:r w:rsidRPr="005E5613">
        <w:rPr>
          <w:lang w:val="ru-RU" w:eastAsia="en-US"/>
        </w:rPr>
        <w:t>ной школе, а также дает примерное его распределение между 5-б и 7-9 классами.</w:t>
      </w:r>
    </w:p>
    <w:p w:rsidR="005E5613" w:rsidRPr="005E5613" w:rsidRDefault="005E5613" w:rsidP="005E5613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 xml:space="preserve">Содержание математического образования в основной школе включает следующие </w:t>
      </w:r>
      <w:r w:rsidRPr="005E5613">
        <w:rPr>
          <w:lang w:val="ru-RU" w:eastAsia="en-US"/>
        </w:rPr>
        <w:lastRenderedPageBreak/>
        <w:t>разделы: арифметика, алгебра, функции, вероятность и статистика, геометрия. Наряду с этим в него включены два дополнительных раздела: логика и множества, математика в историческом развитии, что</w:t>
      </w:r>
      <w:r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связано с реализацией целей </w:t>
      </w:r>
      <w:proofErr w:type="spellStart"/>
      <w:r w:rsidRPr="005E5613">
        <w:rPr>
          <w:lang w:val="ru-RU" w:eastAsia="en-US"/>
        </w:rPr>
        <w:t>общеинтеллектуального</w:t>
      </w:r>
      <w:proofErr w:type="spellEnd"/>
      <w:r w:rsidRPr="005E5613">
        <w:rPr>
          <w:lang w:val="ru-RU" w:eastAsia="en-US"/>
        </w:rPr>
        <w:t xml:space="preserve"> и обще-</w:t>
      </w:r>
    </w:p>
    <w:p w:rsidR="005E5613" w:rsidRPr="005E5613" w:rsidRDefault="005E5613" w:rsidP="005E5613">
      <w:pPr>
        <w:pStyle w:val="ab"/>
        <w:jc w:val="both"/>
        <w:rPr>
          <w:lang w:val="ru-RU" w:eastAsia="en-US"/>
        </w:rPr>
      </w:pPr>
      <w:r w:rsidRPr="005E5613">
        <w:rPr>
          <w:lang w:val="ru-RU" w:eastAsia="en-US"/>
        </w:rPr>
        <w:t>культурного развития учащихся. Содержание каждого из этих</w:t>
      </w:r>
      <w:r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разделов разворачивается </w:t>
      </w:r>
      <w:r>
        <w:rPr>
          <w:lang w:val="ru-RU" w:eastAsia="en-US"/>
        </w:rPr>
        <w:t>в содержательно-методическую ли</w:t>
      </w:r>
      <w:r w:rsidRPr="005E5613">
        <w:rPr>
          <w:lang w:val="ru-RU" w:eastAsia="en-US"/>
        </w:rPr>
        <w:t>нию, пронизывающую все осн</w:t>
      </w:r>
      <w:r>
        <w:rPr>
          <w:lang w:val="ru-RU" w:eastAsia="en-US"/>
        </w:rPr>
        <w:t>овные разделы содержания ма</w:t>
      </w:r>
      <w:r w:rsidRPr="005E5613">
        <w:rPr>
          <w:lang w:val="ru-RU" w:eastAsia="en-US"/>
        </w:rPr>
        <w:t>тематического образования на данной ступени обучения.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</w:t>
      </w:r>
      <w:r w:rsidR="0023042C">
        <w:rPr>
          <w:lang w:val="ru-RU" w:eastAsia="en-US"/>
        </w:rPr>
        <w:t>ления, формированию умения поль</w:t>
      </w:r>
      <w:r w:rsidRPr="005E5613">
        <w:rPr>
          <w:lang w:val="ru-RU" w:eastAsia="en-US"/>
        </w:rPr>
        <w:t>зоваться алгоритмами, а также приобретению практических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навыков, необходимых в по</w:t>
      </w:r>
      <w:r w:rsidR="0023042C">
        <w:rPr>
          <w:lang w:val="ru-RU" w:eastAsia="en-US"/>
        </w:rPr>
        <w:t>вседневной жизни. Развитие поня</w:t>
      </w:r>
      <w:r w:rsidRPr="005E5613">
        <w:rPr>
          <w:lang w:val="ru-RU" w:eastAsia="en-US"/>
        </w:rPr>
        <w:t>тия о числе в основной шко</w:t>
      </w:r>
      <w:r w:rsidR="0023042C">
        <w:rPr>
          <w:lang w:val="ru-RU" w:eastAsia="en-US"/>
        </w:rPr>
        <w:t>ле связано с рациональными и ир</w:t>
      </w:r>
      <w:r w:rsidRPr="005E5613">
        <w:rPr>
          <w:lang w:val="ru-RU" w:eastAsia="en-US"/>
        </w:rPr>
        <w:t>рациональными числам</w:t>
      </w:r>
      <w:r w:rsidR="0023042C">
        <w:rPr>
          <w:lang w:val="ru-RU" w:eastAsia="en-US"/>
        </w:rPr>
        <w:t>и, формированием первичных пред</w:t>
      </w:r>
      <w:r w:rsidRPr="005E5613">
        <w:rPr>
          <w:lang w:val="ru-RU" w:eastAsia="en-US"/>
        </w:rPr>
        <w:t xml:space="preserve">ставлений о действительном числе. 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Завершение числовой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линии</w:t>
      </w:r>
      <w:r w:rsidR="00AC4C15"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 (систематизация сведений о действительных числах, о</w:t>
      </w:r>
      <w:r w:rsidR="00AC4C15">
        <w:rPr>
          <w:lang w:val="ru-RU" w:eastAsia="en-US"/>
        </w:rPr>
        <w:t xml:space="preserve"> </w:t>
      </w:r>
      <w:r w:rsidRPr="005E5613">
        <w:rPr>
          <w:lang w:val="ru-RU" w:eastAsia="en-US"/>
        </w:rPr>
        <w:t>комплексны числах), так же как и более сложные вопросы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арифметики (алгоритм Евклида, основная теорема арифметики),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отнесено к ступени общего среднего (полного) образования.</w:t>
      </w:r>
    </w:p>
    <w:p w:rsidR="005E5613" w:rsidRPr="005E5613" w:rsidRDefault="005E5613" w:rsidP="0023042C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Содержание раздела «А</w:t>
      </w:r>
      <w:r w:rsidR="0023042C">
        <w:rPr>
          <w:lang w:val="ru-RU" w:eastAsia="en-US"/>
        </w:rPr>
        <w:t>лгебра» направлено на формирова</w:t>
      </w:r>
      <w:r w:rsidRPr="005E5613">
        <w:rPr>
          <w:lang w:val="ru-RU" w:eastAsia="en-US"/>
        </w:rPr>
        <w:t>ние у учащихся математического аппарата для решения задач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из разных разделов матема</w:t>
      </w:r>
      <w:r w:rsidR="0023042C">
        <w:rPr>
          <w:lang w:val="ru-RU" w:eastAsia="en-US"/>
        </w:rPr>
        <w:t>тики, смежных предметов, окружа</w:t>
      </w:r>
      <w:r w:rsidRPr="005E5613">
        <w:rPr>
          <w:lang w:val="ru-RU" w:eastAsia="en-US"/>
        </w:rPr>
        <w:t>ющей реальности. Язык алг</w:t>
      </w:r>
      <w:r w:rsidR="0023042C">
        <w:rPr>
          <w:lang w:val="ru-RU" w:eastAsia="en-US"/>
        </w:rPr>
        <w:t>ебры подчеркивает значение мате</w:t>
      </w:r>
      <w:r w:rsidRPr="005E5613">
        <w:rPr>
          <w:lang w:val="ru-RU" w:eastAsia="en-US"/>
        </w:rPr>
        <w:t>матики как языка для построения математических моделей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процессов и явлений реального мира. В задачи изучения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</w:t>
      </w:r>
      <w:r w:rsidR="0023042C">
        <w:rPr>
          <w:lang w:val="ru-RU" w:eastAsia="en-US"/>
        </w:rPr>
        <w:t>их способностей к математическо</w:t>
      </w:r>
      <w:r w:rsidRPr="005E5613">
        <w:rPr>
          <w:lang w:val="ru-RU" w:eastAsia="en-US"/>
        </w:rPr>
        <w:t>му творчеству. В основной школе материал группируется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вокруг рациональных выраж</w:t>
      </w:r>
      <w:r w:rsidR="0023042C">
        <w:rPr>
          <w:lang w:val="ru-RU" w:eastAsia="en-US"/>
        </w:rPr>
        <w:t>ений, а вопросы, связанные с ир</w:t>
      </w:r>
      <w:r w:rsidRPr="005E5613">
        <w:rPr>
          <w:lang w:val="ru-RU" w:eastAsia="en-US"/>
        </w:rPr>
        <w:t>рациональными выражениями, с тригонометричес</w:t>
      </w:r>
      <w:r w:rsidR="0023042C">
        <w:rPr>
          <w:lang w:val="ru-RU" w:eastAsia="en-US"/>
        </w:rPr>
        <w:t>кими функ</w:t>
      </w:r>
      <w:r w:rsidRPr="005E5613">
        <w:rPr>
          <w:lang w:val="ru-RU" w:eastAsia="en-US"/>
        </w:rPr>
        <w:t>циями и преобразованиями, входят в содержание курса математики на старшей ступени обучения в школе.</w:t>
      </w:r>
    </w:p>
    <w:p w:rsidR="005E5613" w:rsidRPr="005E5613" w:rsidRDefault="005E5613" w:rsidP="0023042C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Содержание раздела «Функции» нацелено на получение школьниками конкретных знаний о функции как важнейшей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математической модели для описания и исс</w:t>
      </w:r>
      <w:r w:rsidR="0023042C">
        <w:rPr>
          <w:lang w:val="ru-RU" w:eastAsia="en-US"/>
        </w:rPr>
        <w:t>ледования разно</w:t>
      </w:r>
      <w:r w:rsidRPr="005E5613">
        <w:rPr>
          <w:lang w:val="ru-RU" w:eastAsia="en-US"/>
        </w:rPr>
        <w:t>образных процессов. Изучение этого материала способствует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развитию у учащихся умения использовать различные языки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математики (словесный, с</w:t>
      </w:r>
      <w:r w:rsidR="0023042C">
        <w:rPr>
          <w:lang w:val="ru-RU" w:eastAsia="en-US"/>
        </w:rPr>
        <w:t>имволический, графический), вно</w:t>
      </w:r>
      <w:r w:rsidRPr="005E5613">
        <w:rPr>
          <w:lang w:val="ru-RU" w:eastAsia="en-US"/>
        </w:rPr>
        <w:t>сит вклад в формирование представлений о роли математики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в развитии цивилизации и культуры.</w:t>
      </w:r>
    </w:p>
    <w:p w:rsidR="005E5613" w:rsidRPr="005E5613" w:rsidRDefault="005E5613" w:rsidP="009A183A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Раздел «Вероятность и</w:t>
      </w:r>
      <w:r w:rsidR="0023042C">
        <w:rPr>
          <w:lang w:val="ru-RU" w:eastAsia="en-US"/>
        </w:rPr>
        <w:t xml:space="preserve"> статистика» - обязательный ком</w:t>
      </w:r>
      <w:r w:rsidRPr="005E5613">
        <w:rPr>
          <w:lang w:val="ru-RU" w:eastAsia="en-US"/>
        </w:rPr>
        <w:t>понент школьного образования, усиливающий его прикладное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и практическое значение. Этот материал </w:t>
      </w:r>
      <w:r w:rsidR="00AC4C15" w:rsidRPr="005E5613">
        <w:rPr>
          <w:lang w:val="ru-RU" w:eastAsia="en-US"/>
        </w:rPr>
        <w:t>необходим,</w:t>
      </w:r>
      <w:r w:rsidRPr="005E5613">
        <w:rPr>
          <w:lang w:val="ru-RU" w:eastAsia="en-US"/>
        </w:rPr>
        <w:t xml:space="preserve"> прежде</w:t>
      </w:r>
      <w:r w:rsidR="0023042C">
        <w:rPr>
          <w:lang w:val="ru-RU" w:eastAsia="en-US"/>
        </w:rPr>
        <w:t xml:space="preserve"> </w:t>
      </w:r>
      <w:r w:rsidR="00AC4C15" w:rsidRPr="005E5613">
        <w:rPr>
          <w:lang w:val="ru-RU" w:eastAsia="en-US"/>
        </w:rPr>
        <w:t>всего,</w:t>
      </w:r>
      <w:r w:rsidRPr="005E5613">
        <w:rPr>
          <w:lang w:val="ru-RU" w:eastAsia="en-US"/>
        </w:rPr>
        <w:t xml:space="preserve"> для формирования у</w:t>
      </w:r>
      <w:r w:rsidR="0023042C">
        <w:rPr>
          <w:lang w:val="ru-RU" w:eastAsia="en-US"/>
        </w:rPr>
        <w:t xml:space="preserve"> учащихся функциональной грамот</w:t>
      </w:r>
      <w:r w:rsidRPr="005E5613">
        <w:rPr>
          <w:lang w:val="ru-RU" w:eastAsia="en-US"/>
        </w:rPr>
        <w:t>ности - умений воспринимать и критически анализировать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информацию, представлен</w:t>
      </w:r>
      <w:r w:rsidR="0023042C">
        <w:rPr>
          <w:lang w:val="ru-RU" w:eastAsia="en-US"/>
        </w:rPr>
        <w:t xml:space="preserve">ную в различных формах, понимать </w:t>
      </w:r>
      <w:r w:rsidRPr="005E5613">
        <w:rPr>
          <w:lang w:val="ru-RU" w:eastAsia="en-US"/>
        </w:rPr>
        <w:t xml:space="preserve">вероятностный характер многих реальны зависимостей, </w:t>
      </w:r>
      <w:r w:rsidR="00AC4C15">
        <w:rPr>
          <w:lang w:val="ru-RU" w:eastAsia="en-US"/>
        </w:rPr>
        <w:t xml:space="preserve"> про</w:t>
      </w:r>
      <w:r w:rsidRPr="005E5613">
        <w:rPr>
          <w:lang w:val="ru-RU" w:eastAsia="en-US"/>
        </w:rPr>
        <w:t>водить простейшие вероятностные расчеты. Изучение основ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комбинаторики позволит учащимся рассматривать случаи,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осуществлять перебор и под</w:t>
      </w:r>
      <w:r w:rsidR="0023042C">
        <w:rPr>
          <w:lang w:val="ru-RU" w:eastAsia="en-US"/>
        </w:rPr>
        <w:t>счет числа вариантов, в том чис</w:t>
      </w:r>
      <w:r w:rsidRPr="005E5613">
        <w:rPr>
          <w:lang w:val="ru-RU" w:eastAsia="en-US"/>
        </w:rPr>
        <w:t>ле в простейших прикладных задачах.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При изучении статистики и вероятности расширяются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представления о современной картине мира и методах его исследования, формируется понимание роли </w:t>
      </w:r>
      <w:r w:rsidR="0023042C">
        <w:rPr>
          <w:lang w:val="ru-RU" w:eastAsia="en-US"/>
        </w:rPr>
        <w:t>статистики как ис</w:t>
      </w:r>
      <w:r w:rsidRPr="005E5613">
        <w:rPr>
          <w:lang w:val="ru-RU" w:eastAsia="en-US"/>
        </w:rPr>
        <w:t xml:space="preserve">точника социально значимой </w:t>
      </w:r>
      <w:r w:rsidR="009A183A" w:rsidRPr="005E5613">
        <w:rPr>
          <w:lang w:val="ru-RU" w:eastAsia="en-US"/>
        </w:rPr>
        <w:t>информации,</w:t>
      </w:r>
      <w:r w:rsidRPr="005E5613">
        <w:rPr>
          <w:lang w:val="ru-RU" w:eastAsia="en-US"/>
        </w:rPr>
        <w:t xml:space="preserve"> и закладываются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основы вероятностного мышления.</w:t>
      </w:r>
    </w:p>
    <w:p w:rsidR="005E5613" w:rsidRPr="005E5613" w:rsidRDefault="005E5613" w:rsidP="0023042C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Цель содержания раздела</w:t>
      </w:r>
      <w:r w:rsidR="0023042C">
        <w:rPr>
          <w:lang w:val="ru-RU" w:eastAsia="en-US"/>
        </w:rPr>
        <w:t xml:space="preserve"> «Геометрия» - развить у учащих</w:t>
      </w:r>
      <w:r w:rsidRPr="005E5613">
        <w:rPr>
          <w:lang w:val="ru-RU" w:eastAsia="en-US"/>
        </w:rPr>
        <w:t>ся пространственное вообр</w:t>
      </w:r>
      <w:r w:rsidR="0023042C">
        <w:rPr>
          <w:lang w:val="ru-RU" w:eastAsia="en-US"/>
        </w:rPr>
        <w:t>ажение и логическое мышление пу</w:t>
      </w:r>
      <w:r w:rsidRPr="005E5613">
        <w:rPr>
          <w:lang w:val="ru-RU" w:eastAsia="en-US"/>
        </w:rPr>
        <w:t>тем систематического изучения свойств геометрических фигур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на плоскости и в пространстве и применения этик свой</w:t>
      </w:r>
      <w:proofErr w:type="gramStart"/>
      <w:r w:rsidRPr="005E5613">
        <w:rPr>
          <w:lang w:val="ru-RU" w:eastAsia="en-US"/>
        </w:rPr>
        <w:t>ств пр</w:t>
      </w:r>
      <w:proofErr w:type="gramEnd"/>
      <w:r w:rsidRPr="005E5613">
        <w:rPr>
          <w:lang w:val="ru-RU" w:eastAsia="en-US"/>
        </w:rPr>
        <w:t>и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решении задач вычислительного и конструктивного характера.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5E5613">
        <w:rPr>
          <w:lang w:val="ru-RU" w:eastAsia="en-US"/>
        </w:rPr>
        <w:t>межпредметные</w:t>
      </w:r>
      <w:proofErr w:type="spellEnd"/>
      <w:r w:rsidRPr="005E5613">
        <w:rPr>
          <w:lang w:val="ru-RU" w:eastAsia="en-US"/>
        </w:rPr>
        <w:t xml:space="preserve"> знания, которые находят </w:t>
      </w:r>
      <w:r w:rsidR="009A183A" w:rsidRPr="005E5613">
        <w:rPr>
          <w:lang w:val="ru-RU" w:eastAsia="en-US"/>
        </w:rPr>
        <w:t>применение,</w:t>
      </w:r>
      <w:r w:rsidRPr="005E5613">
        <w:rPr>
          <w:lang w:val="ru-RU" w:eastAsia="en-US"/>
        </w:rPr>
        <w:t xml:space="preserve"> как в различных математических </w:t>
      </w:r>
      <w:r w:rsidRPr="005E5613">
        <w:rPr>
          <w:lang w:val="ru-RU" w:eastAsia="en-US"/>
        </w:rPr>
        <w:lastRenderedPageBreak/>
        <w:t>дисциплинах, так и в смежных предметах.</w:t>
      </w:r>
    </w:p>
    <w:p w:rsidR="005E5613" w:rsidRPr="005E5613" w:rsidRDefault="005E5613" w:rsidP="0023042C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Особенностью раздела «Логика и множества» является то, что представленный в нем</w:t>
      </w:r>
      <w:r w:rsidR="0023042C">
        <w:rPr>
          <w:lang w:val="ru-RU" w:eastAsia="en-US"/>
        </w:rPr>
        <w:t xml:space="preserve"> материал преимущественно изуча</w:t>
      </w:r>
      <w:r w:rsidRPr="005E5613">
        <w:rPr>
          <w:lang w:val="ru-RU" w:eastAsia="en-US"/>
        </w:rPr>
        <w:t>ется и используется распределенно - в ходе рассмотрения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различных вопросов курса</w:t>
      </w:r>
      <w:r w:rsidR="0023042C">
        <w:rPr>
          <w:lang w:val="ru-RU" w:eastAsia="en-US"/>
        </w:rPr>
        <w:t>. Соответствующий материал наце</w:t>
      </w:r>
      <w:r w:rsidRPr="005E5613">
        <w:rPr>
          <w:lang w:val="ru-RU" w:eastAsia="en-US"/>
        </w:rPr>
        <w:t>лен на математическое развитие учащихся, формирование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у них умения точно, сжато и ясно излагать мысли в устной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и письменной речи.</w:t>
      </w:r>
    </w:p>
    <w:p w:rsidR="005E5613" w:rsidRDefault="005E5613" w:rsidP="0023042C">
      <w:pPr>
        <w:pStyle w:val="ab"/>
        <w:ind w:firstLine="567"/>
        <w:jc w:val="both"/>
        <w:rPr>
          <w:lang w:val="ru-RU" w:eastAsia="en-US"/>
        </w:rPr>
      </w:pPr>
      <w:r w:rsidRPr="005E5613">
        <w:rPr>
          <w:lang w:val="ru-RU" w:eastAsia="en-US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создания культурно-исторической среды обучения. На него не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выделяется специальных уро</w:t>
      </w:r>
      <w:r w:rsidR="0023042C">
        <w:rPr>
          <w:lang w:val="ru-RU" w:eastAsia="en-US"/>
        </w:rPr>
        <w:t>ков, усвоение его не контролиру</w:t>
      </w:r>
      <w:r w:rsidRPr="005E5613">
        <w:rPr>
          <w:lang w:val="ru-RU" w:eastAsia="en-US"/>
        </w:rPr>
        <w:t>ется, но содержание этого раздела органично присутствует в</w:t>
      </w:r>
      <w:r w:rsidR="0023042C">
        <w:rPr>
          <w:lang w:val="ru-RU" w:eastAsia="en-US"/>
        </w:rPr>
        <w:t xml:space="preserve"> </w:t>
      </w:r>
      <w:r w:rsidRPr="005E5613">
        <w:rPr>
          <w:lang w:val="ru-RU" w:eastAsia="en-US"/>
        </w:rPr>
        <w:t>учебном процессе как своег</w:t>
      </w:r>
      <w:r w:rsidR="0023042C">
        <w:rPr>
          <w:lang w:val="ru-RU" w:eastAsia="en-US"/>
        </w:rPr>
        <w:t>о рода гуманитарный фон при рас</w:t>
      </w:r>
      <w:r w:rsidRPr="005E5613">
        <w:rPr>
          <w:lang w:val="ru-RU" w:eastAsia="en-US"/>
        </w:rPr>
        <w:t>смотрении проблематики о</w:t>
      </w:r>
      <w:r w:rsidR="0023042C">
        <w:rPr>
          <w:lang w:val="ru-RU" w:eastAsia="en-US"/>
        </w:rPr>
        <w:t>сновного содержания математичес</w:t>
      </w:r>
      <w:r w:rsidRPr="005E5613">
        <w:rPr>
          <w:lang w:val="ru-RU" w:eastAsia="en-US"/>
        </w:rPr>
        <w:t>кого образования.</w:t>
      </w:r>
    </w:p>
    <w:p w:rsidR="00993DA2" w:rsidRPr="005E5613" w:rsidRDefault="00993DA2" w:rsidP="0023042C">
      <w:pPr>
        <w:pStyle w:val="ab"/>
        <w:ind w:firstLine="567"/>
        <w:jc w:val="both"/>
        <w:rPr>
          <w:lang w:val="ru-RU" w:eastAsia="en-US"/>
        </w:rPr>
      </w:pPr>
    </w:p>
    <w:p w:rsidR="00993DA2" w:rsidRPr="00993DA2" w:rsidRDefault="00993DA2" w:rsidP="00993DA2">
      <w:pPr>
        <w:pStyle w:val="ab"/>
        <w:ind w:firstLine="567"/>
        <w:jc w:val="both"/>
        <w:rPr>
          <w:lang w:val="ru-RU" w:eastAsia="en-US"/>
        </w:rPr>
      </w:pPr>
      <w:r w:rsidRPr="00993DA2">
        <w:rPr>
          <w:lang w:val="ru-RU" w:eastAsia="en-US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</w:t>
      </w:r>
    </w:p>
    <w:p w:rsidR="0096266D" w:rsidRPr="003F3533" w:rsidRDefault="0096266D" w:rsidP="003F3533">
      <w:pPr>
        <w:widowControl/>
        <w:suppressAutoHyphens/>
        <w:autoSpaceDE/>
        <w:autoSpaceDN/>
        <w:adjustRightInd/>
        <w:spacing w:line="226" w:lineRule="exact"/>
        <w:ind w:firstLine="426"/>
        <w:jc w:val="both"/>
        <w:rPr>
          <w:rFonts w:eastAsia="Times New Roman"/>
          <w:lang w:val="ru-RU" w:eastAsia="ar-SA"/>
        </w:rPr>
      </w:pPr>
      <w:r w:rsidRPr="003F3533">
        <w:rPr>
          <w:rFonts w:eastAsia="Times New Roman"/>
          <w:lang w:val="ru-RU" w:eastAsia="ar-SA"/>
        </w:rPr>
        <w:t xml:space="preserve">Рабочая программа реализуется в учебниках </w:t>
      </w:r>
      <w:r w:rsidR="003F3533" w:rsidRPr="003F3533">
        <w:rPr>
          <w:rFonts w:eastAsia="Times New Roman"/>
          <w:lang w:val="ru-RU" w:eastAsia="ar-SA"/>
        </w:rPr>
        <w:t>математики</w:t>
      </w:r>
      <w:r w:rsidRPr="003F3533">
        <w:rPr>
          <w:rFonts w:eastAsia="Times New Roman"/>
          <w:lang w:val="ru-RU" w:eastAsia="ar-SA"/>
        </w:rPr>
        <w:t xml:space="preserve"> и учебно-методических пособиях, созданных коллективом авторов под руководством </w:t>
      </w:r>
      <w:r w:rsidR="003F3533" w:rsidRPr="003F3533">
        <w:rPr>
          <w:rFonts w:eastAsia="Times New Roman"/>
          <w:lang w:val="ru-RU" w:eastAsia="ar-SA"/>
        </w:rPr>
        <w:t xml:space="preserve">Н.Я. </w:t>
      </w:r>
      <w:proofErr w:type="spellStart"/>
      <w:r w:rsidR="003F3533" w:rsidRPr="003F3533">
        <w:rPr>
          <w:rFonts w:eastAsia="Times New Roman"/>
          <w:lang w:val="ru-RU" w:eastAsia="ar-SA"/>
        </w:rPr>
        <w:t>Виленкина</w:t>
      </w:r>
      <w:proofErr w:type="spellEnd"/>
      <w:r w:rsidR="003F3533" w:rsidRPr="003F3533">
        <w:rPr>
          <w:rFonts w:eastAsia="Times New Roman"/>
          <w:lang w:val="ru-RU" w:eastAsia="ar-SA"/>
        </w:rPr>
        <w:t xml:space="preserve">, </w:t>
      </w:r>
      <w:proofErr w:type="spellStart"/>
      <w:r w:rsidR="003F3533" w:rsidRPr="003F3533">
        <w:rPr>
          <w:rFonts w:eastAsia="Times New Roman"/>
          <w:lang w:val="ru-RU" w:eastAsia="ar-SA"/>
        </w:rPr>
        <w:t>А.Г.Мордковича</w:t>
      </w:r>
      <w:proofErr w:type="spellEnd"/>
      <w:r w:rsidR="003F3533" w:rsidRPr="003F3533">
        <w:rPr>
          <w:rFonts w:eastAsia="Times New Roman"/>
          <w:lang w:val="ru-RU" w:eastAsia="ar-SA"/>
        </w:rPr>
        <w:t xml:space="preserve">,  Л.С. </w:t>
      </w:r>
      <w:proofErr w:type="spellStart"/>
      <w:r w:rsidR="003F3533" w:rsidRPr="003F3533">
        <w:rPr>
          <w:rFonts w:eastAsia="Times New Roman"/>
          <w:lang w:val="ru-RU" w:eastAsia="ar-SA"/>
        </w:rPr>
        <w:t>Атанасяна</w:t>
      </w:r>
      <w:proofErr w:type="spellEnd"/>
      <w:r w:rsidR="003F3533" w:rsidRPr="003F3533">
        <w:rPr>
          <w:rFonts w:eastAsia="Times New Roman"/>
          <w:lang w:val="ru-RU" w:eastAsia="ar-SA"/>
        </w:rPr>
        <w:t>.</w:t>
      </w:r>
      <w:r w:rsidRPr="003F3533">
        <w:rPr>
          <w:rFonts w:eastAsia="Times New Roman"/>
          <w:lang w:val="ru-RU" w:eastAsia="ar-SA"/>
        </w:rPr>
        <w:t xml:space="preserve"> </w:t>
      </w:r>
    </w:p>
    <w:p w:rsidR="003F3533" w:rsidRPr="003F3533" w:rsidRDefault="003F3533" w:rsidP="003F3533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/>
          <w:lang w:val="ru-RU" w:eastAsia="ar-SA"/>
        </w:rPr>
      </w:pPr>
    </w:p>
    <w:p w:rsidR="003F3533" w:rsidRPr="003F3533" w:rsidRDefault="003F3533" w:rsidP="003F3533">
      <w:pPr>
        <w:widowControl/>
        <w:suppressAutoHyphens/>
        <w:autoSpaceDE/>
        <w:autoSpaceDN/>
        <w:adjustRightInd/>
        <w:ind w:firstLine="426"/>
        <w:jc w:val="center"/>
        <w:rPr>
          <w:rFonts w:eastAsia="Times New Roman"/>
          <w:u w:val="single"/>
          <w:lang w:val="ru-RU" w:eastAsia="ar-SA"/>
        </w:rPr>
      </w:pPr>
      <w:r w:rsidRPr="003F3533">
        <w:rPr>
          <w:rFonts w:eastAsia="Times New Roman"/>
          <w:u w:val="single"/>
          <w:lang w:val="ru-RU" w:eastAsia="ar-SA"/>
        </w:rPr>
        <w:t>Учебно-методический комплекс</w:t>
      </w:r>
    </w:p>
    <w:p w:rsidR="003F3533" w:rsidRPr="003F3533" w:rsidRDefault="003F3533" w:rsidP="003F3533">
      <w:pPr>
        <w:widowControl/>
        <w:suppressAutoHyphens/>
        <w:autoSpaceDE/>
        <w:autoSpaceDN/>
        <w:adjustRightInd/>
        <w:rPr>
          <w:rFonts w:eastAsia="Times New Roman"/>
          <w:szCs w:val="20"/>
          <w:lang w:val="ru-RU" w:eastAsia="ar-SA"/>
        </w:rPr>
      </w:pPr>
    </w:p>
    <w:tbl>
      <w:tblPr>
        <w:tblW w:w="9451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1673"/>
        <w:gridCol w:w="4819"/>
        <w:gridCol w:w="2835"/>
        <w:gridCol w:w="52"/>
      </w:tblGrid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2"/>
                <w:szCs w:val="20"/>
                <w:lang w:val="ru-RU" w:eastAsia="ar-SA"/>
              </w:rPr>
              <w:t xml:space="preserve">Предметы в соответствии 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2"/>
                <w:szCs w:val="20"/>
                <w:lang w:val="ru-RU" w:eastAsia="ar-SA"/>
              </w:rPr>
              <w:t>с учебным планом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2"/>
                <w:szCs w:val="20"/>
                <w:lang w:val="ru-RU" w:eastAsia="ar-SA"/>
              </w:rPr>
              <w:t>Программы с указанием уровня. 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2"/>
                <w:szCs w:val="20"/>
                <w:lang w:val="ru-RU" w:eastAsia="ar-SA"/>
              </w:rPr>
              <w:t>Учебники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Математика, 5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Примерные программы по учебным предметам. Математика 5-9 классы.</w:t>
            </w:r>
          </w:p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2011г</w:t>
            </w:r>
          </w:p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Стандарты второго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«Математика, 5», Н.Я.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Виленкин</w:t>
            </w:r>
            <w:proofErr w:type="spellEnd"/>
          </w:p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В.И. </w:t>
            </w:r>
            <w:proofErr w:type="gram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Жохов</w:t>
            </w:r>
            <w:proofErr w:type="gramEnd"/>
          </w:p>
          <w:p w:rsidR="003F3533" w:rsidRPr="003F3533" w:rsidRDefault="003F3533" w:rsidP="00293DD5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М.Мнемозина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2012г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Математика, 6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Примерные программы по учебным предметам. Математика 5-9 классы.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2011г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Стандарты второго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«Математика, 5», Н.Я.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Виленкин</w:t>
            </w:r>
            <w:proofErr w:type="spellEnd"/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В.И. </w:t>
            </w:r>
            <w:proofErr w:type="gram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Жохов</w:t>
            </w:r>
            <w:proofErr w:type="gramEnd"/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М.Мнемозина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2013г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Алгебра, 7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Программы. Алгебра 7-9 классы, Алгебра 7 класс. М. Мнемозина, 2011г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Базовый  И.Г. Зубарева, А.Г. Мордкович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«Алгебра», 7 класс, Часть 1. Учебник. Часть 2. Задачник.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А.Г.Мордкович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 Мнемозина, 2014г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Алгебра, 8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Программы. Алгебра 7-9 классы, Алгебра 8 класс. М. Мнемозина, 2011г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Базовый. И.Г. Зубарева,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А.Г.Мордкович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«Алгебра», 8 класс, Часть 1. Учебник. Часть 2. Задачник.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А.Г.Мордкович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 Мнемозина, 2010г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Алгебра, 9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Программы. Алгебра 7-9 классы, Алгебра 9 класс. М. Мнемозина, 2011г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Базовый. И.Г. Зубарева,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А.Г.Мордкович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«Алгебра», 9 класс, Часть 1. Учебник. Часть 2. Задачник.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А.Г.Мордкович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 Мнемозина, 2011г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Геометрия, 7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Программы общеобразовательных учреждений. Геометрия 7-9 классы.  Программа по геометрии 7 класс.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2009г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Базовый.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«Геометрия 7-9»,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2014г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Геометрия, 8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Программы общеобразовательных учреждений. Геометрия 7-9 классы.  Программа по геометрии 8 класс.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2009г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Базовый.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«Геометрия 7-9»,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2009г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  <w:tr w:rsidR="003F3533" w:rsidRPr="003F3533" w:rsidTr="003F3533">
        <w:tc>
          <w:tcPr>
            <w:tcW w:w="72" w:type="dxa"/>
            <w:shd w:val="clear" w:color="auto" w:fill="auto"/>
          </w:tcPr>
          <w:p w:rsidR="003F3533" w:rsidRPr="003F3533" w:rsidRDefault="003F3533" w:rsidP="003F3533">
            <w:pPr>
              <w:widowControl/>
              <w:suppressLineNumbers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Геометрия, 9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Программы общеобразовательных учреждений. Геометрия 7-9 классы.  Программа по геометрии 9 класс.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2009г</w:t>
            </w:r>
          </w:p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Базовый.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«Геометрия 7-9», Л.С.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Атанасян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М.Просвещение</w:t>
            </w:r>
            <w:proofErr w:type="spellEnd"/>
            <w:r w:rsidRPr="003F3533">
              <w:rPr>
                <w:rFonts w:eastAsia="Times New Roman"/>
                <w:sz w:val="20"/>
                <w:szCs w:val="20"/>
                <w:lang w:val="ru-RU" w:eastAsia="ar-SA"/>
              </w:rPr>
              <w:t>, 2008г</w:t>
            </w: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3F3533" w:rsidRPr="003F3533" w:rsidRDefault="003F3533" w:rsidP="003F353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339966"/>
                <w:sz w:val="20"/>
                <w:szCs w:val="20"/>
                <w:lang w:val="ru-RU" w:eastAsia="ar-SA"/>
              </w:rPr>
            </w:pPr>
          </w:p>
        </w:tc>
      </w:tr>
    </w:tbl>
    <w:p w:rsidR="00DD5AB2" w:rsidRPr="00DD5AB2" w:rsidRDefault="00DD5AB2" w:rsidP="00DD5AB2">
      <w:pPr>
        <w:pStyle w:val="ab"/>
        <w:jc w:val="center"/>
        <w:rPr>
          <w:u w:val="single"/>
          <w:lang w:val="ru-RU" w:eastAsia="en-US"/>
        </w:rPr>
      </w:pPr>
      <w:r w:rsidRPr="00DD5AB2">
        <w:rPr>
          <w:u w:val="single"/>
          <w:lang w:val="ru-RU" w:eastAsia="en-US"/>
        </w:rPr>
        <w:lastRenderedPageBreak/>
        <w:t>Содержание основного общего образования по учебному предмету</w:t>
      </w:r>
    </w:p>
    <w:p w:rsidR="00DD5AB2" w:rsidRPr="00DD5AB2" w:rsidRDefault="00DD5AB2" w:rsidP="00705DFC">
      <w:pPr>
        <w:pStyle w:val="ab"/>
        <w:jc w:val="center"/>
        <w:rPr>
          <w:lang w:val="ru-RU" w:eastAsia="en-US"/>
        </w:rPr>
      </w:pPr>
      <w:r w:rsidRPr="00DD5AB2">
        <w:rPr>
          <w:lang w:val="ru-RU" w:eastAsia="en-US"/>
        </w:rPr>
        <w:t>АРИФМЕТИКА (240 ч)</w:t>
      </w:r>
    </w:p>
    <w:p w:rsidR="00DD5AB2" w:rsidRPr="00DD5AB2" w:rsidRDefault="00DD5AB2" w:rsidP="00993DA2">
      <w:pPr>
        <w:pStyle w:val="ab"/>
        <w:ind w:firstLine="567"/>
        <w:jc w:val="both"/>
        <w:rPr>
          <w:lang w:val="ru-RU" w:eastAsia="en-US"/>
        </w:rPr>
      </w:pPr>
      <w:r w:rsidRPr="00DD5AB2">
        <w:rPr>
          <w:b/>
          <w:lang w:val="ru-RU" w:eastAsia="en-US"/>
        </w:rPr>
        <w:t>Натуральные числа.</w:t>
      </w:r>
      <w:r>
        <w:rPr>
          <w:lang w:val="ru-RU" w:eastAsia="en-US"/>
        </w:rPr>
        <w:t xml:space="preserve"> </w:t>
      </w:r>
      <w:r w:rsidRPr="00DD5AB2">
        <w:rPr>
          <w:lang w:val="ru-RU" w:eastAsia="en-US"/>
        </w:rPr>
        <w:t xml:space="preserve"> Натуральный ряд. Десятичная система счисления. Арифметические действия с натуральными чи</w:t>
      </w:r>
      <w:r>
        <w:rPr>
          <w:lang w:val="ru-RU" w:eastAsia="en-US"/>
        </w:rPr>
        <w:t xml:space="preserve">слами. Свойства арифметических действий. 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Степень с натуральным показателем.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Числовые выражения, зн</w:t>
      </w:r>
      <w:r>
        <w:rPr>
          <w:lang w:val="ru-RU" w:eastAsia="en-US"/>
        </w:rPr>
        <w:t>ачение числового выражения. По</w:t>
      </w:r>
      <w:r w:rsidRPr="00DD5AB2">
        <w:rPr>
          <w:lang w:val="ru-RU" w:eastAsia="en-US"/>
        </w:rPr>
        <w:t>рядок дейст</w:t>
      </w:r>
      <w:r>
        <w:rPr>
          <w:lang w:val="ru-RU" w:eastAsia="en-US"/>
        </w:rPr>
        <w:t xml:space="preserve">вий в числовых выражениях, </w:t>
      </w:r>
      <w:r w:rsidRPr="00DD5AB2">
        <w:rPr>
          <w:lang w:val="ru-RU" w:eastAsia="en-US"/>
        </w:rPr>
        <w:t xml:space="preserve">использование скобок. Решение текстовых </w:t>
      </w:r>
      <w:r>
        <w:rPr>
          <w:lang w:val="ru-RU" w:eastAsia="en-US"/>
        </w:rPr>
        <w:t>задач арифметическими способами.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>
        <w:rPr>
          <w:lang w:val="ru-RU" w:eastAsia="en-US"/>
        </w:rPr>
        <w:t xml:space="preserve">Делители </w:t>
      </w:r>
      <w:r w:rsidRPr="00DD5AB2">
        <w:rPr>
          <w:lang w:val="ru-RU" w:eastAsia="en-US"/>
        </w:rPr>
        <w:t xml:space="preserve"> </w:t>
      </w:r>
      <w:r>
        <w:rPr>
          <w:lang w:val="ru-RU" w:eastAsia="en-US"/>
        </w:rPr>
        <w:t xml:space="preserve">и кратные. Свойства и признаки  делимости. Простые и составные числа. Разложение </w:t>
      </w:r>
      <w:r w:rsidRPr="00DD5AB2">
        <w:rPr>
          <w:lang w:val="ru-RU" w:eastAsia="en-US"/>
        </w:rPr>
        <w:t>натурального числа на простые множители. Деление с остатком.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b/>
          <w:lang w:val="ru-RU" w:eastAsia="en-US"/>
        </w:rPr>
        <w:t>Дроби.</w:t>
      </w:r>
      <w:r>
        <w:rPr>
          <w:lang w:val="ru-RU" w:eastAsia="en-US"/>
        </w:rPr>
        <w:t xml:space="preserve"> Обыкновенные дроби. Основное </w:t>
      </w:r>
      <w:r w:rsidRPr="00DD5AB2">
        <w:rPr>
          <w:lang w:val="ru-RU" w:eastAsia="en-US"/>
        </w:rPr>
        <w:t>свойство дроби. Сравнение обыкновенных дробей. Арифметические действия с обыкновенными дробями. Нахождение части от целого и</w:t>
      </w:r>
      <w:r>
        <w:rPr>
          <w:lang w:val="ru-RU" w:eastAsia="en-US"/>
        </w:rPr>
        <w:t xml:space="preserve"> целого по его части.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Десятичные дроби. Сра</w:t>
      </w:r>
      <w:r>
        <w:rPr>
          <w:lang w:val="ru-RU" w:eastAsia="en-US"/>
        </w:rPr>
        <w:t>внение десятичных дробей. Ариф</w:t>
      </w:r>
      <w:r w:rsidRPr="00DD5AB2">
        <w:rPr>
          <w:lang w:val="ru-RU" w:eastAsia="en-US"/>
        </w:rPr>
        <w:t>метические</w:t>
      </w:r>
      <w:r>
        <w:rPr>
          <w:lang w:val="ru-RU" w:eastAsia="en-US"/>
        </w:rPr>
        <w:t xml:space="preserve"> действия </w:t>
      </w:r>
      <w:r w:rsidRPr="00DD5AB2">
        <w:rPr>
          <w:lang w:val="ru-RU" w:eastAsia="en-US"/>
        </w:rPr>
        <w:t>с десятичными дробями. Представление</w:t>
      </w:r>
      <w:r>
        <w:rPr>
          <w:lang w:val="ru-RU" w:eastAsia="en-US"/>
        </w:rPr>
        <w:t xml:space="preserve"> </w:t>
      </w:r>
      <w:r w:rsidRPr="00DD5AB2">
        <w:rPr>
          <w:lang w:val="ru-RU" w:eastAsia="en-US"/>
        </w:rPr>
        <w:t>десятичной дроби в виде обы</w:t>
      </w:r>
      <w:r>
        <w:rPr>
          <w:lang w:val="ru-RU" w:eastAsia="en-US"/>
        </w:rPr>
        <w:t>кновенной дроби и обыкновен</w:t>
      </w:r>
      <w:r w:rsidRPr="00DD5AB2">
        <w:rPr>
          <w:lang w:val="ru-RU" w:eastAsia="en-US"/>
        </w:rPr>
        <w:t>ной в виде десятичной.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Про</w:t>
      </w:r>
      <w:r>
        <w:rPr>
          <w:lang w:val="ru-RU" w:eastAsia="en-US"/>
        </w:rPr>
        <w:t xml:space="preserve">центы; нахождение процентов от </w:t>
      </w:r>
      <w:r w:rsidRPr="00DD5AB2">
        <w:rPr>
          <w:lang w:val="ru-RU" w:eastAsia="en-US"/>
        </w:rPr>
        <w:t>величины и величины по ее процентам. Отношение; выражение отношения в процентах. Пропорция; основное свойство</w:t>
      </w:r>
      <w:r>
        <w:rPr>
          <w:lang w:val="ru-RU" w:eastAsia="en-US"/>
        </w:rPr>
        <w:t xml:space="preserve"> пропорции.</w:t>
      </w:r>
    </w:p>
    <w:p w:rsidR="00DD5AB2" w:rsidRPr="00DD5AB2" w:rsidRDefault="00DD5AB2" w:rsidP="00DD5AB2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 xml:space="preserve">Решение текстовых </w:t>
      </w:r>
      <w:r>
        <w:rPr>
          <w:lang w:val="ru-RU" w:eastAsia="en-US"/>
        </w:rPr>
        <w:t>задач арифметическими способами.</w:t>
      </w:r>
    </w:p>
    <w:p w:rsidR="00DD5AB2" w:rsidRPr="00DD5AB2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DD5AB2">
        <w:rPr>
          <w:b/>
          <w:lang w:val="ru-RU" w:eastAsia="en-US"/>
        </w:rPr>
        <w:t>Рациональные числа.</w:t>
      </w:r>
      <w:r w:rsidRPr="00DD5AB2">
        <w:rPr>
          <w:lang w:val="ru-RU" w:eastAsia="en-US"/>
        </w:rPr>
        <w:t xml:space="preserve"> Положительные и отрицательные числа,</w:t>
      </w:r>
      <w:r>
        <w:rPr>
          <w:lang w:val="ru-RU" w:eastAsia="en-US"/>
        </w:rPr>
        <w:t xml:space="preserve"> модуль числа. Множество целых  чисел. Множество ра</w:t>
      </w:r>
      <w:r w:rsidRPr="00DD5AB2">
        <w:rPr>
          <w:lang w:val="ru-RU" w:eastAsia="en-US"/>
        </w:rPr>
        <w:t xml:space="preserve">циональных чисел; рациональное число как: отношение </w:t>
      </w:r>
      <w:r w:rsidR="00705DFC">
        <w:rPr>
          <w:lang w:eastAsia="en-US"/>
        </w:rPr>
        <w:t>m</w:t>
      </w:r>
      <w:r w:rsidR="00705DFC" w:rsidRPr="00705DFC">
        <w:rPr>
          <w:lang w:val="ru-RU" w:eastAsia="en-US"/>
        </w:rPr>
        <w:t>/</w:t>
      </w:r>
      <w:r w:rsidR="00705DFC">
        <w:rPr>
          <w:lang w:eastAsia="en-US"/>
        </w:rPr>
        <w:t>n</w:t>
      </w:r>
      <w:r w:rsidRPr="00DD5AB2">
        <w:rPr>
          <w:lang w:val="ru-RU" w:eastAsia="en-US"/>
        </w:rPr>
        <w:t xml:space="preserve"> , где</w:t>
      </w:r>
      <w:r w:rsidR="00705DFC" w:rsidRPr="00705DFC">
        <w:rPr>
          <w:lang w:val="ru-RU" w:eastAsia="en-US"/>
        </w:rPr>
        <w:t xml:space="preserve"> </w:t>
      </w:r>
      <w:r w:rsidR="00705DFC">
        <w:rPr>
          <w:lang w:eastAsia="en-US"/>
        </w:rPr>
        <w:t>m</w:t>
      </w:r>
      <w:r w:rsidRPr="00DD5AB2">
        <w:rPr>
          <w:lang w:val="ru-RU" w:eastAsia="en-US"/>
        </w:rPr>
        <w:t xml:space="preserve"> — целое число, n — натуральное число. Сравнение рациональных чисел</w:t>
      </w:r>
      <w:r w:rsidR="00705DFC">
        <w:rPr>
          <w:lang w:val="ru-RU" w:eastAsia="en-US"/>
        </w:rPr>
        <w:t>.</w:t>
      </w:r>
      <w:r w:rsidRPr="00DD5AB2">
        <w:rPr>
          <w:lang w:val="ru-RU" w:eastAsia="en-US"/>
        </w:rPr>
        <w:t xml:space="preserve"> Арифметические де</w:t>
      </w:r>
      <w:r w:rsidR="00705DFC">
        <w:rPr>
          <w:lang w:val="ru-RU" w:eastAsia="en-US"/>
        </w:rPr>
        <w:t xml:space="preserve">йствия с рациональными числами. </w:t>
      </w:r>
      <w:r w:rsidRPr="00DD5AB2">
        <w:rPr>
          <w:lang w:val="ru-RU" w:eastAsia="en-US"/>
        </w:rPr>
        <w:t xml:space="preserve"> Свойства арифмет</w:t>
      </w:r>
      <w:r w:rsidR="00705DFC">
        <w:rPr>
          <w:lang w:val="ru-RU" w:eastAsia="en-US"/>
        </w:rPr>
        <w:t>ических действий. Степень с це</w:t>
      </w:r>
      <w:r w:rsidRPr="00DD5AB2">
        <w:rPr>
          <w:lang w:val="ru-RU" w:eastAsia="en-US"/>
        </w:rPr>
        <w:t>лым показателем.</w:t>
      </w:r>
    </w:p>
    <w:p w:rsidR="00DD5AB2" w:rsidRPr="00DD5AB2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705DFC">
        <w:rPr>
          <w:b/>
          <w:lang w:val="ru-RU" w:eastAsia="en-US"/>
        </w:rPr>
        <w:t>Действительные числа.</w:t>
      </w:r>
      <w:r w:rsidRPr="00DD5AB2">
        <w:rPr>
          <w:lang w:val="ru-RU" w:eastAsia="en-US"/>
        </w:rPr>
        <w:t xml:space="preserve"> Квадратный корень</w:t>
      </w:r>
      <w:r w:rsidR="00705DFC">
        <w:rPr>
          <w:lang w:val="ru-RU" w:eastAsia="en-US"/>
        </w:rPr>
        <w:t xml:space="preserve"> из числа. Ко</w:t>
      </w:r>
      <w:r w:rsidRPr="00DD5AB2">
        <w:rPr>
          <w:lang w:val="ru-RU" w:eastAsia="en-US"/>
        </w:rPr>
        <w:t>рень третьей степен</w:t>
      </w:r>
      <w:r w:rsidR="00705DFC">
        <w:rPr>
          <w:lang w:val="ru-RU" w:eastAsia="en-US"/>
        </w:rPr>
        <w:t xml:space="preserve">и. </w:t>
      </w:r>
      <w:r w:rsidRPr="00DD5AB2">
        <w:rPr>
          <w:lang w:val="ru-RU" w:eastAsia="en-US"/>
        </w:rPr>
        <w:t>Понятие об иррациональном числе. Иррациональность числа</w:t>
      </w:r>
      <w:r w:rsidR="00705DFC">
        <w:rPr>
          <w:lang w:val="ru-RU" w:eastAsia="en-US"/>
        </w:rPr>
        <w:t xml:space="preserve"> √2</w:t>
      </w:r>
      <w:r w:rsidRPr="00DD5AB2">
        <w:rPr>
          <w:lang w:val="ru-RU" w:eastAsia="en-US"/>
        </w:rPr>
        <w:t xml:space="preserve"> и несоизмеримость стороны н диагонали квадрата. Десятичные приближения иррациональных чисел.</w:t>
      </w:r>
    </w:p>
    <w:p w:rsidR="00705DFC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Множество действительн</w:t>
      </w:r>
      <w:r w:rsidR="00705DFC">
        <w:rPr>
          <w:lang w:val="ru-RU" w:eastAsia="en-US"/>
        </w:rPr>
        <w:t>ых чисел; представление действи</w:t>
      </w:r>
      <w:r w:rsidRPr="00DD5AB2">
        <w:rPr>
          <w:lang w:val="ru-RU" w:eastAsia="en-US"/>
        </w:rPr>
        <w:t xml:space="preserve">тельных чисел в виде бесконечных </w:t>
      </w:r>
      <w:r w:rsidR="00705DFC" w:rsidRPr="00DD5AB2">
        <w:rPr>
          <w:lang w:val="ru-RU" w:eastAsia="en-US"/>
        </w:rPr>
        <w:t>д</w:t>
      </w:r>
      <w:r w:rsidR="00705DFC">
        <w:rPr>
          <w:lang w:val="ru-RU" w:eastAsia="en-US"/>
        </w:rPr>
        <w:t>е</w:t>
      </w:r>
      <w:r w:rsidR="00705DFC" w:rsidRPr="00DD5AB2">
        <w:rPr>
          <w:lang w:val="ru-RU" w:eastAsia="en-US"/>
        </w:rPr>
        <w:t>сятичных</w:t>
      </w:r>
      <w:r w:rsidRPr="00DD5AB2">
        <w:rPr>
          <w:lang w:val="ru-RU" w:eastAsia="en-US"/>
        </w:rPr>
        <w:t xml:space="preserve"> дробей. Сравнение действительных чисел</w:t>
      </w:r>
      <w:r w:rsidR="00705DFC">
        <w:rPr>
          <w:lang w:val="ru-RU" w:eastAsia="en-US"/>
        </w:rPr>
        <w:t xml:space="preserve">. </w:t>
      </w:r>
    </w:p>
    <w:p w:rsidR="00DD5AB2" w:rsidRPr="00DD5AB2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Координатная прямая. Изображение чисел точками координатной прямой. Числовые промежутки.</w:t>
      </w:r>
    </w:p>
    <w:p w:rsidR="00DD5AB2" w:rsidRPr="00DD5AB2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705DFC">
        <w:rPr>
          <w:b/>
          <w:lang w:val="ru-RU" w:eastAsia="en-US"/>
        </w:rPr>
        <w:t>Измерения, приближения; оценки.</w:t>
      </w:r>
      <w:r w:rsidRPr="00DD5AB2">
        <w:rPr>
          <w:lang w:val="ru-RU" w:eastAsia="en-US"/>
        </w:rPr>
        <w:t xml:space="preserve"> Размеры объектов окружающего мира (от элементарных частиц до Вселенной), длительность процессов в ок</w:t>
      </w:r>
      <w:r w:rsidR="00705DFC">
        <w:rPr>
          <w:lang w:val="ru-RU" w:eastAsia="en-US"/>
        </w:rPr>
        <w:t xml:space="preserve">ружающем мире. Выделение множителя — </w:t>
      </w:r>
      <w:r w:rsidRPr="00DD5AB2">
        <w:rPr>
          <w:lang w:val="ru-RU" w:eastAsia="en-US"/>
        </w:rPr>
        <w:t>степени 10 в записи числа.</w:t>
      </w:r>
    </w:p>
    <w:p w:rsidR="00DD5AB2" w:rsidRPr="00DD5AB2" w:rsidRDefault="00DD5AB2" w:rsidP="00705DFC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Приближенное 'значение величины, точность приближения: Округление натуральны чисел и десятичных</w:t>
      </w:r>
      <w:proofErr w:type="gramStart"/>
      <w:r w:rsidRPr="00DD5AB2">
        <w:rPr>
          <w:lang w:val="ru-RU" w:eastAsia="en-US"/>
        </w:rPr>
        <w:t xml:space="preserve"> .</w:t>
      </w:r>
      <w:proofErr w:type="gramEnd"/>
      <w:r w:rsidRPr="00DD5AB2">
        <w:rPr>
          <w:lang w:val="ru-RU" w:eastAsia="en-US"/>
        </w:rPr>
        <w:t xml:space="preserve"> дробей. Прикидка и оценка результатов вычислений.</w:t>
      </w:r>
    </w:p>
    <w:p w:rsidR="00DD5AB2" w:rsidRPr="00DD5AB2" w:rsidRDefault="00DD5AB2" w:rsidP="00705DFC">
      <w:pPr>
        <w:pStyle w:val="ab"/>
        <w:jc w:val="center"/>
        <w:rPr>
          <w:lang w:val="ru-RU" w:eastAsia="en-US"/>
        </w:rPr>
      </w:pPr>
      <w:r w:rsidRPr="00DD5AB2">
        <w:rPr>
          <w:lang w:val="ru-RU" w:eastAsia="en-US"/>
        </w:rPr>
        <w:t>АЛГЕБРА (200 ч)</w:t>
      </w:r>
    </w:p>
    <w:p w:rsidR="004F0D01" w:rsidRPr="004F0D01" w:rsidRDefault="00DD5AB2" w:rsidP="004F0D01">
      <w:pPr>
        <w:pStyle w:val="ab"/>
        <w:jc w:val="both"/>
        <w:rPr>
          <w:lang w:val="ru-RU" w:eastAsia="en-US"/>
        </w:rPr>
      </w:pPr>
      <w:r w:rsidRPr="00705DFC">
        <w:rPr>
          <w:b/>
          <w:lang w:val="ru-RU" w:eastAsia="en-US"/>
        </w:rPr>
        <w:t>Алгебраические выражения.</w:t>
      </w:r>
      <w:r w:rsidRPr="00DD5AB2">
        <w:rPr>
          <w:lang w:val="ru-RU" w:eastAsia="en-US"/>
        </w:rPr>
        <w:t xml:space="preserve"> Буквенные выражения (выражени</w:t>
      </w:r>
      <w:r w:rsidR="00705DFC">
        <w:rPr>
          <w:lang w:val="ru-RU" w:eastAsia="en-US"/>
        </w:rPr>
        <w:t>я</w:t>
      </w:r>
      <w:r w:rsidRPr="00DD5AB2">
        <w:rPr>
          <w:lang w:val="ru-RU" w:eastAsia="en-US"/>
        </w:rPr>
        <w:t xml:space="preserve"> с п</w:t>
      </w:r>
      <w:r w:rsidR="00705DFC">
        <w:rPr>
          <w:lang w:val="ru-RU" w:eastAsia="en-US"/>
        </w:rPr>
        <w:t xml:space="preserve">еременными). Числовое значение </w:t>
      </w:r>
      <w:r w:rsidRPr="00DD5AB2">
        <w:rPr>
          <w:lang w:val="ru-RU" w:eastAsia="en-US"/>
        </w:rPr>
        <w:t>буквенного выражения. Допустимые значения переменных. Подстановка</w:t>
      </w:r>
      <w:r w:rsidR="00705DFC">
        <w:rPr>
          <w:lang w:val="ru-RU" w:eastAsia="en-US"/>
        </w:rPr>
        <w:t xml:space="preserve"> </w:t>
      </w:r>
      <w:r w:rsidRPr="00DD5AB2">
        <w:rPr>
          <w:lang w:val="ru-RU" w:eastAsia="en-US"/>
        </w:rPr>
        <w:t xml:space="preserve">выражений вместо переменных. </w:t>
      </w:r>
      <w:r w:rsidR="004F0D01" w:rsidRPr="004F0D01">
        <w:rPr>
          <w:lang w:val="ru-RU" w:eastAsia="en-US"/>
        </w:rPr>
        <w:t>Преобразование буквенных выражений на основе свойств арифметических действий. Равенство буквенны</w:t>
      </w:r>
      <w:r w:rsidR="004F0D01">
        <w:rPr>
          <w:lang w:val="ru-RU" w:eastAsia="en-US"/>
        </w:rPr>
        <w:t>х</w:t>
      </w:r>
      <w:r w:rsidR="004F0D01" w:rsidRPr="004F0D01">
        <w:rPr>
          <w:lang w:val="ru-RU" w:eastAsia="en-US"/>
        </w:rPr>
        <w:t xml:space="preserve"> выражений. Тождество.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</w:t>
      </w:r>
      <w:r>
        <w:rPr>
          <w:lang w:val="ru-RU" w:eastAsia="en-US"/>
        </w:rPr>
        <w:t>вадратный трехчлен; разло</w:t>
      </w:r>
      <w:r w:rsidRPr="004F0D01">
        <w:rPr>
          <w:lang w:val="ru-RU" w:eastAsia="en-US"/>
        </w:rPr>
        <w:t>жение квадратного трехчлена на множители.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Алгебраическая дробь. Основное свойство алгебраической</w:t>
      </w:r>
      <w:r>
        <w:rPr>
          <w:lang w:val="ru-RU" w:eastAsia="en-US"/>
        </w:rPr>
        <w:t xml:space="preserve"> </w:t>
      </w:r>
      <w:r w:rsidRPr="004F0D01">
        <w:rPr>
          <w:lang w:val="ru-RU" w:eastAsia="en-US"/>
        </w:rPr>
        <w:t>дроби. Сложение, вычитан</w:t>
      </w:r>
      <w:r>
        <w:rPr>
          <w:lang w:val="ru-RU" w:eastAsia="en-US"/>
        </w:rPr>
        <w:t>ие, умножение, деление алгебраи</w:t>
      </w:r>
      <w:r w:rsidRPr="004F0D01">
        <w:rPr>
          <w:lang w:val="ru-RU" w:eastAsia="en-US"/>
        </w:rPr>
        <w:t>ческих дробей. Степень с целым показателем и ее свойства.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Рациональные выраже</w:t>
      </w:r>
      <w:r>
        <w:rPr>
          <w:lang w:val="ru-RU" w:eastAsia="en-US"/>
        </w:rPr>
        <w:t>ния и их преобразования. Доказа</w:t>
      </w:r>
      <w:r w:rsidRPr="004F0D01">
        <w:rPr>
          <w:lang w:val="ru-RU" w:eastAsia="en-US"/>
        </w:rPr>
        <w:t>тельство тождеств.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lastRenderedPageBreak/>
        <w:t>Квадратные корни. Свойства арифметических квадратных корней и их применение</w:t>
      </w:r>
      <w:r>
        <w:rPr>
          <w:lang w:val="ru-RU" w:eastAsia="en-US"/>
        </w:rPr>
        <w:t xml:space="preserve"> к преобразованию числовых выра</w:t>
      </w:r>
      <w:r w:rsidRPr="004F0D01">
        <w:rPr>
          <w:lang w:val="ru-RU" w:eastAsia="en-US"/>
        </w:rPr>
        <w:t>жений и вычислениям.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b/>
          <w:lang w:val="ru-RU" w:eastAsia="en-US"/>
        </w:rPr>
        <w:t>Уравнения</w:t>
      </w:r>
      <w:r w:rsidRPr="004F0D01">
        <w:rPr>
          <w:lang w:val="ru-RU" w:eastAsia="en-US"/>
        </w:rPr>
        <w:t xml:space="preserve">. Уравнение </w:t>
      </w:r>
      <w:r>
        <w:rPr>
          <w:lang w:val="ru-RU" w:eastAsia="en-US"/>
        </w:rPr>
        <w:t>с одной переменной. Корень урав</w:t>
      </w:r>
      <w:r w:rsidRPr="004F0D01">
        <w:rPr>
          <w:lang w:val="ru-RU" w:eastAsia="en-US"/>
        </w:rPr>
        <w:t>нения. Свойства числовых равенств. Равносильность уравнений.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Линейное уравнение. Кв</w:t>
      </w:r>
      <w:r>
        <w:rPr>
          <w:lang w:val="ru-RU" w:eastAsia="en-US"/>
        </w:rPr>
        <w:t>адратное уравнение: формула кор</w:t>
      </w:r>
      <w:r w:rsidRPr="004F0D01">
        <w:rPr>
          <w:lang w:val="ru-RU" w:eastAsia="en-US"/>
        </w:rPr>
        <w:t>ней квадратного уравнен</w:t>
      </w:r>
      <w:r>
        <w:rPr>
          <w:lang w:val="ru-RU" w:eastAsia="en-US"/>
        </w:rPr>
        <w:t>ия. Теорема Виета. Решение урав</w:t>
      </w:r>
      <w:r w:rsidRPr="004F0D01">
        <w:rPr>
          <w:lang w:val="ru-RU" w:eastAsia="en-US"/>
        </w:rPr>
        <w:t xml:space="preserve">нений, сводящихся к </w:t>
      </w:r>
      <w:proofErr w:type="gramStart"/>
      <w:r w:rsidRPr="004F0D01">
        <w:rPr>
          <w:lang w:val="ru-RU" w:eastAsia="en-US"/>
        </w:rPr>
        <w:t>ли</w:t>
      </w:r>
      <w:r>
        <w:rPr>
          <w:lang w:val="ru-RU" w:eastAsia="en-US"/>
        </w:rPr>
        <w:t>нейным</w:t>
      </w:r>
      <w:proofErr w:type="gramEnd"/>
      <w:r>
        <w:rPr>
          <w:lang w:val="ru-RU" w:eastAsia="en-US"/>
        </w:rPr>
        <w:t xml:space="preserve"> и квадратным. Примеры ре</w:t>
      </w:r>
      <w:r w:rsidRPr="004F0D01">
        <w:rPr>
          <w:lang w:val="ru-RU" w:eastAsia="en-US"/>
        </w:rPr>
        <w:t>шения уравнений третьей и четвертой степени. Решение дробно-рациональны</w:t>
      </w:r>
      <w:r>
        <w:rPr>
          <w:lang w:val="ru-RU" w:eastAsia="en-US"/>
        </w:rPr>
        <w:t>х</w:t>
      </w:r>
      <w:r w:rsidRPr="004F0D01">
        <w:rPr>
          <w:lang w:val="ru-RU" w:eastAsia="en-US"/>
        </w:rPr>
        <w:t xml:space="preserve"> уравнений.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Уравнение с двумя переме</w:t>
      </w:r>
      <w:r>
        <w:rPr>
          <w:lang w:val="ru-RU" w:eastAsia="en-US"/>
        </w:rPr>
        <w:t xml:space="preserve">нными. </w:t>
      </w:r>
      <w:proofErr w:type="gramStart"/>
      <w:r>
        <w:rPr>
          <w:lang w:val="ru-RU" w:eastAsia="en-US"/>
        </w:rPr>
        <w:t>Линейное уравнение с дву</w:t>
      </w:r>
      <w:r w:rsidRPr="004F0D01">
        <w:rPr>
          <w:lang w:val="ru-RU" w:eastAsia="en-US"/>
        </w:rPr>
        <w:t>мя переменными, примеры решения уравнений в целы числах.</w:t>
      </w:r>
      <w:proofErr w:type="gramEnd"/>
    </w:p>
    <w:p w:rsid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Система уравнений с д</w:t>
      </w:r>
      <w:r>
        <w:rPr>
          <w:lang w:val="ru-RU" w:eastAsia="en-US"/>
        </w:rPr>
        <w:t xml:space="preserve">вумя переменными. Равносильность </w:t>
      </w:r>
      <w:r w:rsidRPr="004F0D01">
        <w:rPr>
          <w:lang w:val="ru-RU" w:eastAsia="en-US"/>
        </w:rPr>
        <w:t xml:space="preserve">систем. Системы двух линейны уравнений с двумя переменными; решение подстановкой и сложением. Примеры решения систем нелинейных уравнений с двумя переменными. 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Решение текстовых задач алгебраическим способом.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Декартовы координаты на плоскости. Графическая интерпретация уравнения с дв</w:t>
      </w:r>
      <w:r>
        <w:rPr>
          <w:lang w:val="ru-RU" w:eastAsia="en-US"/>
        </w:rPr>
        <w:t>умя переменными. График линейно</w:t>
      </w:r>
      <w:r w:rsidRPr="004F0D01">
        <w:rPr>
          <w:lang w:val="ru-RU" w:eastAsia="en-US"/>
        </w:rPr>
        <w:t>го уравнения с двумя переменными; угловой коэффициент</w:t>
      </w:r>
      <w:r>
        <w:rPr>
          <w:lang w:val="ru-RU" w:eastAsia="en-US"/>
        </w:rPr>
        <w:t xml:space="preserve"> </w:t>
      </w:r>
      <w:r w:rsidRPr="004F0D01">
        <w:rPr>
          <w:lang w:val="ru-RU" w:eastAsia="en-US"/>
        </w:rPr>
        <w:t>прямой; условие паралл</w:t>
      </w:r>
      <w:r>
        <w:rPr>
          <w:lang w:val="ru-RU" w:eastAsia="en-US"/>
        </w:rPr>
        <w:t>ельности прямы. Графики простей</w:t>
      </w:r>
      <w:r w:rsidRPr="004F0D01">
        <w:rPr>
          <w:lang w:val="ru-RU" w:eastAsia="en-US"/>
        </w:rPr>
        <w:t>ших нелинейных уравне</w:t>
      </w:r>
      <w:r>
        <w:rPr>
          <w:lang w:val="ru-RU" w:eastAsia="en-US"/>
        </w:rPr>
        <w:t>ний: парабола, гипербола, окруж</w:t>
      </w:r>
      <w:r w:rsidRPr="004F0D01">
        <w:rPr>
          <w:lang w:val="ru-RU" w:eastAsia="en-US"/>
        </w:rPr>
        <w:t>ность. Графическая интерпретация систем уравнений с двумя</w:t>
      </w:r>
      <w:r>
        <w:rPr>
          <w:lang w:val="ru-RU" w:eastAsia="en-US"/>
        </w:rPr>
        <w:t xml:space="preserve"> </w:t>
      </w:r>
      <w:r w:rsidRPr="004F0D01">
        <w:rPr>
          <w:lang w:val="ru-RU" w:eastAsia="en-US"/>
        </w:rPr>
        <w:t>переменными.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b/>
          <w:lang w:val="ru-RU" w:eastAsia="en-US"/>
        </w:rPr>
        <w:t>Неравенства</w:t>
      </w:r>
      <w:r w:rsidRPr="004F0D01">
        <w:rPr>
          <w:lang w:val="ru-RU" w:eastAsia="en-US"/>
        </w:rPr>
        <w:t>. Числовые неравенства и их свойства.</w:t>
      </w:r>
    </w:p>
    <w:p w:rsidR="004F0D01" w:rsidRPr="004F0D01" w:rsidRDefault="004F0D01" w:rsidP="004F0D01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 xml:space="preserve">Неравенство с одной </w:t>
      </w:r>
      <w:r>
        <w:rPr>
          <w:lang w:val="ru-RU" w:eastAsia="en-US"/>
        </w:rPr>
        <w:t>переменной. Равносильность нера</w:t>
      </w:r>
      <w:r w:rsidRPr="004F0D01">
        <w:rPr>
          <w:lang w:val="ru-RU" w:eastAsia="en-US"/>
        </w:rPr>
        <w:t>венств. Линейные неравенс</w:t>
      </w:r>
      <w:r>
        <w:rPr>
          <w:lang w:val="ru-RU" w:eastAsia="en-US"/>
        </w:rPr>
        <w:t>тва с одной переменной. Квадрат</w:t>
      </w:r>
      <w:r w:rsidRPr="004F0D01">
        <w:rPr>
          <w:lang w:val="ru-RU" w:eastAsia="en-US"/>
        </w:rPr>
        <w:t>ные неравенства. Системы неравенств с одной переменной.</w:t>
      </w:r>
    </w:p>
    <w:p w:rsidR="004F0D01" w:rsidRPr="004F0D01" w:rsidRDefault="004F0D01" w:rsidP="004F0D01">
      <w:pPr>
        <w:pStyle w:val="ab"/>
        <w:jc w:val="center"/>
        <w:rPr>
          <w:lang w:val="ru-RU" w:eastAsia="en-US"/>
        </w:rPr>
      </w:pPr>
      <w:r w:rsidRPr="004F0D01">
        <w:rPr>
          <w:lang w:val="ru-RU" w:eastAsia="en-US"/>
        </w:rPr>
        <w:t>ФУНКЦИИ (65 ч)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Основные понятия.</w:t>
      </w:r>
      <w:r w:rsidRPr="004F0D01">
        <w:rPr>
          <w:lang w:val="ru-RU" w:eastAsia="en-US"/>
        </w:rPr>
        <w:t xml:space="preserve"> З</w:t>
      </w:r>
      <w:r w:rsidR="002D4D88">
        <w:rPr>
          <w:lang w:val="ru-RU" w:eastAsia="en-US"/>
        </w:rPr>
        <w:t>ависимости между величинами. По</w:t>
      </w:r>
      <w:r w:rsidRPr="004F0D01">
        <w:rPr>
          <w:lang w:val="ru-RU" w:eastAsia="en-US"/>
        </w:rPr>
        <w:t>нятие функции. Область определения и множество значений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Числовые функции.</w:t>
      </w:r>
      <w:r w:rsidRPr="004F0D01">
        <w:rPr>
          <w:lang w:val="ru-RU" w:eastAsia="en-US"/>
        </w:rPr>
        <w:t xml:space="preserve"> Функции, описывающие прямую и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обратную пропорциональные зависимости, их графики и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свойства. Линейная функци</w:t>
      </w:r>
      <w:r w:rsidR="002D4D88">
        <w:rPr>
          <w:lang w:val="ru-RU" w:eastAsia="en-US"/>
        </w:rPr>
        <w:t>я, ее график и свойства. Квадра</w:t>
      </w:r>
      <w:r w:rsidRPr="004F0D01">
        <w:rPr>
          <w:lang w:val="ru-RU" w:eastAsia="en-US"/>
        </w:rPr>
        <w:t>тичная функция, ее график и свойства. Степенные функции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с натуральными показателями 2 и 3, их графики и свойства.</w:t>
      </w:r>
    </w:p>
    <w:p w:rsidR="004F0D01" w:rsidRPr="002D4D88" w:rsidRDefault="004F0D01" w:rsidP="004F0D01">
      <w:pPr>
        <w:pStyle w:val="ab"/>
        <w:jc w:val="both"/>
        <w:rPr>
          <w:lang w:val="ru-RU" w:eastAsia="en-US"/>
        </w:rPr>
      </w:pPr>
      <w:r w:rsidRPr="004F0D01">
        <w:rPr>
          <w:lang w:val="ru-RU" w:eastAsia="en-US"/>
        </w:rPr>
        <w:t xml:space="preserve">Графики </w:t>
      </w:r>
      <w:r w:rsidR="002D4D88">
        <w:rPr>
          <w:lang w:val="ru-RU" w:eastAsia="en-US"/>
        </w:rPr>
        <w:t>ф</w:t>
      </w:r>
      <w:r w:rsidRPr="004F0D01">
        <w:rPr>
          <w:lang w:val="ru-RU" w:eastAsia="en-US"/>
        </w:rPr>
        <w:t xml:space="preserve">ункций </w:t>
      </w:r>
      <w:r w:rsidR="002D4D88">
        <w:rPr>
          <w:lang w:eastAsia="en-US"/>
        </w:rPr>
        <w:t>y</w:t>
      </w:r>
      <w:r w:rsidRPr="004F0D01">
        <w:rPr>
          <w:lang w:val="ru-RU" w:eastAsia="en-US"/>
        </w:rPr>
        <w:t>=</w:t>
      </w:r>
      <w:r w:rsidR="002D4D88">
        <w:rPr>
          <w:lang w:val="ru-RU" w:eastAsia="en-US"/>
        </w:rPr>
        <w:t>√</w:t>
      </w:r>
      <w:r w:rsidR="002D4D88">
        <w:rPr>
          <w:lang w:eastAsia="en-US"/>
        </w:rPr>
        <w:t>x</w:t>
      </w:r>
      <w:r w:rsidRPr="004F0D01">
        <w:rPr>
          <w:lang w:val="ru-RU" w:eastAsia="en-US"/>
        </w:rPr>
        <w:t xml:space="preserve"> , </w:t>
      </w:r>
      <w:r w:rsidR="002D4D88">
        <w:rPr>
          <w:lang w:eastAsia="en-US"/>
        </w:rPr>
        <w:t>y</w:t>
      </w:r>
      <w:r w:rsidR="002D4D88">
        <w:rPr>
          <w:lang w:val="ru-RU" w:eastAsia="en-US"/>
        </w:rPr>
        <w:t>=</w:t>
      </w:r>
      <w:r w:rsidR="002D4D88">
        <w:rPr>
          <w:lang w:eastAsia="en-US"/>
        </w:rPr>
        <w:t>Ix</w:t>
      </w:r>
      <w:r w:rsidR="002D4D88">
        <w:rPr>
          <w:lang w:val="ru-RU" w:eastAsia="en-US"/>
        </w:rPr>
        <w:t xml:space="preserve"> </w:t>
      </w:r>
      <w:r w:rsidR="002D4D88">
        <w:rPr>
          <w:lang w:eastAsia="en-US"/>
        </w:rPr>
        <w:t>I</w:t>
      </w:r>
      <w:r w:rsidR="002D4D88">
        <w:rPr>
          <w:lang w:val="ru-RU" w:eastAsia="en-US"/>
        </w:rPr>
        <w:t>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Числовые последовательности.</w:t>
      </w:r>
      <w:r w:rsidRPr="004F0D01">
        <w:rPr>
          <w:lang w:val="ru-RU" w:eastAsia="en-US"/>
        </w:rPr>
        <w:t xml:space="preserve"> Понятие числовой последовательности. Задание последовательности рекуррентной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формулой и формулой n-</w:t>
      </w:r>
      <w:proofErr w:type="spellStart"/>
      <w:r w:rsidRPr="004F0D01">
        <w:rPr>
          <w:lang w:val="ru-RU" w:eastAsia="en-US"/>
        </w:rPr>
        <w:t>го</w:t>
      </w:r>
      <w:proofErr w:type="spellEnd"/>
      <w:r w:rsidRPr="004F0D01">
        <w:rPr>
          <w:lang w:val="ru-RU" w:eastAsia="en-US"/>
        </w:rPr>
        <w:t xml:space="preserve"> члена.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Арифметическая и геометрическая прогрессии. Формулы п-</w:t>
      </w:r>
      <w:proofErr w:type="spellStart"/>
      <w:r w:rsidRPr="004F0D01">
        <w:rPr>
          <w:lang w:val="ru-RU" w:eastAsia="en-US"/>
        </w:rPr>
        <w:t>го</w:t>
      </w:r>
      <w:proofErr w:type="spellEnd"/>
      <w:r w:rsidRPr="004F0D01">
        <w:rPr>
          <w:lang w:val="ru-RU" w:eastAsia="en-US"/>
        </w:rPr>
        <w:t xml:space="preserve"> члена арифметической и геометрической прогрессий, суммы первых n членов. Изображение членов арифметической и геометрической прогрессий точками координатной плоскости. Линейный и экспоненциальный рост. Сложные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проценты.</w:t>
      </w:r>
    </w:p>
    <w:p w:rsidR="004F0D01" w:rsidRPr="004F0D01" w:rsidRDefault="004F0D01" w:rsidP="002D4D88">
      <w:pPr>
        <w:pStyle w:val="ab"/>
        <w:jc w:val="center"/>
        <w:rPr>
          <w:lang w:val="ru-RU" w:eastAsia="en-US"/>
        </w:rPr>
      </w:pPr>
      <w:r w:rsidRPr="004F0D01">
        <w:rPr>
          <w:lang w:val="ru-RU" w:eastAsia="en-US"/>
        </w:rPr>
        <w:t>ВЕРОЯТНОСТЬ и СТАТИСТИКА (5</w:t>
      </w:r>
      <w:r w:rsidR="002D4D88">
        <w:rPr>
          <w:lang w:val="ru-RU" w:eastAsia="en-US"/>
        </w:rPr>
        <w:t xml:space="preserve">0 </w:t>
      </w:r>
      <w:r w:rsidRPr="004F0D01">
        <w:rPr>
          <w:lang w:val="ru-RU" w:eastAsia="en-US"/>
        </w:rPr>
        <w:t>ч)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Описательная статистика.</w:t>
      </w:r>
      <w:r w:rsidRPr="004F0D01">
        <w:rPr>
          <w:lang w:val="ru-RU" w:eastAsia="en-US"/>
        </w:rPr>
        <w:t xml:space="preserve"> Представление данных в виде таблиц, диаграмм, график</w:t>
      </w:r>
      <w:r w:rsidR="002D4D88">
        <w:rPr>
          <w:lang w:val="ru-RU" w:eastAsia="en-US"/>
        </w:rPr>
        <w:t>ов. Случайная изменчивость. Ста</w:t>
      </w:r>
      <w:r w:rsidRPr="004F0D01">
        <w:rPr>
          <w:lang w:val="ru-RU" w:eastAsia="en-US"/>
        </w:rPr>
        <w:t>тистические характеристик</w:t>
      </w:r>
      <w:r w:rsidR="002D4D88">
        <w:rPr>
          <w:lang w:val="ru-RU" w:eastAsia="en-US"/>
        </w:rPr>
        <w:t>и набора данных: среднее арифме</w:t>
      </w:r>
      <w:r w:rsidRPr="004F0D01">
        <w:rPr>
          <w:lang w:val="ru-RU" w:eastAsia="en-US"/>
        </w:rPr>
        <w:t>тическое, медиана, наибольшее и наименьшее значения, размах. Представление о выборочном исследовании.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Случайные события и вероятность.</w:t>
      </w:r>
      <w:r w:rsidRPr="004F0D01">
        <w:rPr>
          <w:lang w:val="ru-RU" w:eastAsia="en-US"/>
        </w:rPr>
        <w:t xml:space="preserve"> Понятие о случайном опыте и случайном событии. Частота случайного</w:t>
      </w:r>
      <w:r w:rsidR="002D4D88">
        <w:rPr>
          <w:lang w:val="ru-RU" w:eastAsia="en-US"/>
        </w:rPr>
        <w:t xml:space="preserve"> </w:t>
      </w:r>
      <w:r w:rsidRPr="004F0D01">
        <w:rPr>
          <w:lang w:val="ru-RU" w:eastAsia="en-US"/>
        </w:rPr>
        <w:t>события. Статистический подход к понятию вероятности.</w:t>
      </w:r>
    </w:p>
    <w:p w:rsidR="004F0D01" w:rsidRPr="004F0D01" w:rsidRDefault="004F0D01" w:rsidP="004F0D01">
      <w:pPr>
        <w:pStyle w:val="ab"/>
        <w:jc w:val="both"/>
        <w:rPr>
          <w:lang w:val="ru-RU" w:eastAsia="en-US"/>
        </w:rPr>
      </w:pPr>
      <w:r w:rsidRPr="004F0D01">
        <w:rPr>
          <w:lang w:val="ru-RU" w:eastAsia="en-US"/>
        </w:rPr>
        <w:t>Вероятности противоположных событий</w:t>
      </w:r>
      <w:r w:rsidR="002D4D88">
        <w:rPr>
          <w:lang w:val="ru-RU" w:eastAsia="en-US"/>
        </w:rPr>
        <w:t>. Достоверные и не</w:t>
      </w:r>
      <w:r w:rsidRPr="004F0D01">
        <w:rPr>
          <w:lang w:val="ru-RU" w:eastAsia="en-US"/>
        </w:rPr>
        <w:t xml:space="preserve">возможные события. </w:t>
      </w:r>
      <w:proofErr w:type="spellStart"/>
      <w:r w:rsidRPr="004F0D01">
        <w:rPr>
          <w:lang w:val="ru-RU" w:eastAsia="en-US"/>
        </w:rPr>
        <w:t>Рав</w:t>
      </w:r>
      <w:r w:rsidR="002D4D88">
        <w:rPr>
          <w:lang w:val="ru-RU" w:eastAsia="en-US"/>
        </w:rPr>
        <w:t>новозможность</w:t>
      </w:r>
      <w:proofErr w:type="spellEnd"/>
      <w:r w:rsidR="002D4D88">
        <w:rPr>
          <w:lang w:val="ru-RU" w:eastAsia="en-US"/>
        </w:rPr>
        <w:t xml:space="preserve"> событий. Классиче</w:t>
      </w:r>
      <w:r w:rsidRPr="004F0D01">
        <w:rPr>
          <w:lang w:val="ru-RU" w:eastAsia="en-US"/>
        </w:rPr>
        <w:t>ское определение вероятности.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Комбинаторика</w:t>
      </w:r>
      <w:r w:rsidRPr="004F0D01">
        <w:rPr>
          <w:lang w:val="ru-RU" w:eastAsia="en-US"/>
        </w:rPr>
        <w:t>. Решение комбинаторных задач перебором вариантов. Комбинато</w:t>
      </w:r>
      <w:r w:rsidR="002D4D88">
        <w:rPr>
          <w:lang w:val="ru-RU" w:eastAsia="en-US"/>
        </w:rPr>
        <w:t>рное правило умножения. Переста</w:t>
      </w:r>
      <w:r w:rsidRPr="004F0D01">
        <w:rPr>
          <w:lang w:val="ru-RU" w:eastAsia="en-US"/>
        </w:rPr>
        <w:t>новки и факториал.</w:t>
      </w:r>
    </w:p>
    <w:p w:rsidR="004F0D01" w:rsidRPr="004F0D01" w:rsidRDefault="004F0D01" w:rsidP="002D4D88">
      <w:pPr>
        <w:pStyle w:val="ab"/>
        <w:jc w:val="center"/>
        <w:rPr>
          <w:lang w:val="ru-RU" w:eastAsia="en-US"/>
        </w:rPr>
      </w:pPr>
      <w:r w:rsidRPr="004F0D01">
        <w:rPr>
          <w:lang w:val="ru-RU" w:eastAsia="en-US"/>
        </w:rPr>
        <w:t>ГЕОМЕТРИЯ (255 ч)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2D4D88">
        <w:rPr>
          <w:b/>
          <w:lang w:val="ru-RU" w:eastAsia="en-US"/>
        </w:rPr>
        <w:t>Наглядная геометрия.</w:t>
      </w:r>
      <w:r w:rsidRPr="004F0D01">
        <w:rPr>
          <w:lang w:val="ru-RU" w:eastAsia="en-US"/>
        </w:rPr>
        <w:t xml:space="preserve"> </w:t>
      </w:r>
      <w:r w:rsidR="002D4D88">
        <w:rPr>
          <w:lang w:val="ru-RU" w:eastAsia="en-US"/>
        </w:rPr>
        <w:t xml:space="preserve"> </w:t>
      </w:r>
      <w:proofErr w:type="gramStart"/>
      <w:r w:rsidRPr="004F0D01">
        <w:rPr>
          <w:lang w:val="ru-RU" w:eastAsia="en-US"/>
        </w:rPr>
        <w:t xml:space="preserve">Наглядные представления о фигурах на плоскости: прямая, </w:t>
      </w:r>
      <w:r w:rsidRPr="004F0D01">
        <w:rPr>
          <w:lang w:val="ru-RU" w:eastAsia="en-US"/>
        </w:rPr>
        <w:lastRenderedPageBreak/>
        <w:t>отрезок, луч, угол, ломаная, многоугольник, окружность, круг.</w:t>
      </w:r>
      <w:proofErr w:type="gramEnd"/>
      <w:r w:rsidRPr="004F0D01">
        <w:rPr>
          <w:lang w:val="ru-RU" w:eastAsia="en-US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4F0D01" w:rsidRPr="004F0D01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 xml:space="preserve">Длина отрезка, </w:t>
      </w:r>
      <w:proofErr w:type="gramStart"/>
      <w:r w:rsidRPr="004F0D01">
        <w:rPr>
          <w:lang w:val="ru-RU" w:eastAsia="en-US"/>
        </w:rPr>
        <w:t>ломаной</w:t>
      </w:r>
      <w:proofErr w:type="gramEnd"/>
      <w:r w:rsidRPr="004F0D01">
        <w:rPr>
          <w:lang w:val="ru-RU"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DD5AB2" w:rsidRPr="00DD5AB2" w:rsidRDefault="004F0D01" w:rsidP="002D4D88">
      <w:pPr>
        <w:pStyle w:val="ab"/>
        <w:ind w:firstLine="567"/>
        <w:jc w:val="both"/>
        <w:rPr>
          <w:lang w:val="ru-RU" w:eastAsia="en-US"/>
        </w:rPr>
      </w:pPr>
      <w:r w:rsidRPr="004F0D01">
        <w:rPr>
          <w:lang w:val="ru-RU" w:eastAsia="en-US"/>
        </w:rPr>
        <w:t>Виды углов. Градусная мера угла. Измерение и построение углов с помощью транспортира.</w:t>
      </w:r>
    </w:p>
    <w:p w:rsidR="00DD5AB2" w:rsidRPr="00DD5AB2" w:rsidRDefault="00DD5AB2" w:rsidP="003C7825">
      <w:pPr>
        <w:pStyle w:val="ab"/>
        <w:ind w:firstLine="567"/>
        <w:jc w:val="both"/>
        <w:rPr>
          <w:lang w:val="ru-RU" w:eastAsia="en-US"/>
        </w:rPr>
      </w:pPr>
      <w:bookmarkStart w:id="0" w:name="_GoBack"/>
      <w:bookmarkEnd w:id="0"/>
      <w:r w:rsidRPr="00DD5AB2">
        <w:rPr>
          <w:lang w:val="ru-RU" w:eastAsia="en-US"/>
        </w:rPr>
        <w:t>Понятие площади фигуры; единицы измерения площади. Площадь прямоугольника и площадь квадрата. Приближенное измерение</w:t>
      </w:r>
      <w:proofErr w:type="gramStart"/>
      <w:r w:rsidRPr="00DD5AB2">
        <w:rPr>
          <w:lang w:val="ru-RU" w:eastAsia="en-US"/>
        </w:rPr>
        <w:t xml:space="preserve"> .</w:t>
      </w:r>
      <w:proofErr w:type="gramEnd"/>
      <w:r w:rsidRPr="00DD5AB2">
        <w:rPr>
          <w:lang w:val="ru-RU" w:eastAsia="en-US"/>
        </w:rPr>
        <w:t xml:space="preserve"> площадей фигур на клетчатой бумаге. Равновеликие фигуры.</w:t>
      </w:r>
    </w:p>
    <w:p w:rsidR="00DD5AB2" w:rsidRPr="00DD5AB2" w:rsidRDefault="003C7825" w:rsidP="003C7825">
      <w:pPr>
        <w:pStyle w:val="ab"/>
        <w:ind w:firstLine="567"/>
        <w:jc w:val="both"/>
        <w:rPr>
          <w:lang w:val="ru-RU" w:eastAsia="en-US"/>
        </w:rPr>
      </w:pPr>
      <w:r>
        <w:rPr>
          <w:lang w:val="ru-RU" w:eastAsia="en-US"/>
        </w:rPr>
        <w:t xml:space="preserve">Наглядные представления о </w:t>
      </w:r>
      <w:r w:rsidR="00DD5AB2" w:rsidRPr="00DD5AB2">
        <w:rPr>
          <w:lang w:val="ru-RU" w:eastAsia="en-US"/>
        </w:rPr>
        <w:t xml:space="preserve"> пространственных фигурах: куб, параллелепипед, призма, пирамида, шар, сфера, конус, цилиндр. Изображение </w:t>
      </w:r>
      <w:r w:rsidRPr="00DD5AB2">
        <w:rPr>
          <w:lang w:val="ru-RU" w:eastAsia="en-US"/>
        </w:rPr>
        <w:t>пространственных</w:t>
      </w:r>
      <w:r w:rsidR="00DD5AB2" w:rsidRPr="00DD5AB2">
        <w:rPr>
          <w:lang w:val="ru-RU" w:eastAsia="en-US"/>
        </w:rPr>
        <w:t xml:space="preserve"> фигур. Примеры сечений. Многогранники. Правильные многогранники. Примеры разверток многогранников, цилиндра и конуса.</w:t>
      </w:r>
    </w:p>
    <w:p w:rsidR="00DD5AB2" w:rsidRPr="00DD5AB2" w:rsidRDefault="00DD5AB2" w:rsidP="003C782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Понятие объема; единицы объема. Объем прямоугольного параллелепипеда, куба.</w:t>
      </w:r>
    </w:p>
    <w:p w:rsidR="00DD5AB2" w:rsidRPr="00DD5AB2" w:rsidRDefault="00DD5AB2" w:rsidP="003C782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Понятие о равенстве фигур. Центральная, осевая и зеркальная симметрии. Изображение симметричны</w:t>
      </w:r>
      <w:r w:rsidR="003C7825">
        <w:rPr>
          <w:lang w:val="ru-RU" w:eastAsia="en-US"/>
        </w:rPr>
        <w:t>х</w:t>
      </w:r>
      <w:r w:rsidRPr="00DD5AB2">
        <w:rPr>
          <w:lang w:val="ru-RU" w:eastAsia="en-US"/>
        </w:rPr>
        <w:t xml:space="preserve"> фигур.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t>Геометрические фигуры.</w:t>
      </w:r>
      <w:r w:rsidRPr="00DD5AB2">
        <w:rPr>
          <w:lang w:val="ru-RU" w:eastAsia="en-US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DD5AB2">
        <w:rPr>
          <w:lang w:val="ru-RU" w:eastAsia="en-US"/>
        </w:rPr>
        <w:t>прямых</w:t>
      </w:r>
      <w:proofErr w:type="gramEnd"/>
      <w:r w:rsidRPr="00DD5AB2">
        <w:rPr>
          <w:lang w:val="ru-RU" w:eastAsia="en-US"/>
        </w:rPr>
        <w:t xml:space="preserve">. Перпендикуляр и наклонная </w:t>
      </w:r>
      <w:proofErr w:type="gramStart"/>
      <w:r w:rsidRPr="00DD5AB2">
        <w:rPr>
          <w:lang w:val="ru-RU" w:eastAsia="en-US"/>
        </w:rPr>
        <w:t>к</w:t>
      </w:r>
      <w:proofErr w:type="gramEnd"/>
      <w:r w:rsidRPr="00DD5AB2">
        <w:rPr>
          <w:lang w:val="ru-RU" w:eastAsia="en-US"/>
        </w:rPr>
        <w:t xml:space="preserve"> прямой. Серединный перпендикуляр к отрезку.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Геометрическое место точек. Свойства биссектрисы угла и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серединного перпендикуляра к отрезку.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Треугольник. Высота, медиана, биссектриса, средняя линия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треугольника. Равнобедрен</w:t>
      </w:r>
      <w:r w:rsidR="00293DD5">
        <w:rPr>
          <w:lang w:val="ru-RU" w:eastAsia="en-US"/>
        </w:rPr>
        <w:t>ные и равносторонние треугольни</w:t>
      </w:r>
      <w:r w:rsidRPr="00DD5AB2">
        <w:rPr>
          <w:lang w:val="ru-RU" w:eastAsia="en-US"/>
        </w:rPr>
        <w:t>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</w:t>
      </w:r>
      <w:r w:rsidR="00293DD5">
        <w:rPr>
          <w:lang w:val="ru-RU" w:eastAsia="en-US"/>
        </w:rPr>
        <w:t>х</w:t>
      </w:r>
      <w:r w:rsidRPr="00DD5AB2">
        <w:rPr>
          <w:lang w:val="ru-RU" w:eastAsia="en-US"/>
        </w:rPr>
        <w:t xml:space="preserve">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 xml:space="preserve">Многоугольник. Выпуклые многоугольники. Сумма углов </w:t>
      </w:r>
      <w:r w:rsidR="00293DD5" w:rsidRPr="00DD5AB2">
        <w:rPr>
          <w:lang w:val="ru-RU" w:eastAsia="en-US"/>
        </w:rPr>
        <w:t>вы</w:t>
      </w:r>
      <w:r w:rsidR="00293DD5">
        <w:rPr>
          <w:lang w:val="ru-RU" w:eastAsia="en-US"/>
        </w:rPr>
        <w:t>п</w:t>
      </w:r>
      <w:r w:rsidR="00293DD5" w:rsidRPr="00DD5AB2">
        <w:rPr>
          <w:lang w:val="ru-RU" w:eastAsia="en-US"/>
        </w:rPr>
        <w:t>уклого</w:t>
      </w:r>
      <w:r w:rsidRPr="00DD5AB2">
        <w:rPr>
          <w:lang w:val="ru-RU" w:eastAsia="en-US"/>
        </w:rPr>
        <w:t xml:space="preserve"> многоугольника. Правильные многоугольники.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Окружность и круг. Дуга, корда.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DD5AB2">
        <w:rPr>
          <w:lang w:val="ru-RU" w:eastAsia="en-US"/>
        </w:rPr>
        <w:t>данному</w:t>
      </w:r>
      <w:proofErr w:type="gramEnd"/>
      <w:r w:rsidRPr="00DD5AB2">
        <w:rPr>
          <w:lang w:val="ru-RU" w:eastAsia="en-US"/>
        </w:rPr>
        <w:t>; постро</w:t>
      </w:r>
      <w:r w:rsidR="00293DD5">
        <w:rPr>
          <w:lang w:val="ru-RU" w:eastAsia="en-US"/>
        </w:rPr>
        <w:t>ение треугольника по трем сторо</w:t>
      </w:r>
      <w:r w:rsidRPr="00DD5AB2">
        <w:rPr>
          <w:lang w:val="ru-RU" w:eastAsia="en-US"/>
        </w:rPr>
        <w:t>нам; построение перпендикуляра к прямой; построение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биссектрисы угла; деление отрезка на n равных частей. Решение з</w:t>
      </w:r>
      <w:r w:rsidR="00293DD5">
        <w:rPr>
          <w:lang w:val="ru-RU" w:eastAsia="en-US"/>
        </w:rPr>
        <w:t xml:space="preserve">адач на </w:t>
      </w:r>
      <w:r w:rsidRPr="00DD5AB2">
        <w:rPr>
          <w:lang w:val="ru-RU" w:eastAsia="en-US"/>
        </w:rPr>
        <w:t>вычисление, доказательство и построение с использованием свойств изученных фигур.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lastRenderedPageBreak/>
        <w:t>Измерение геометрических величин.</w:t>
      </w:r>
      <w:r w:rsidRPr="00DD5AB2">
        <w:rPr>
          <w:lang w:val="ru-RU" w:eastAsia="en-US"/>
        </w:rPr>
        <w:t xml:space="preserve"> Длина отрезка. Расстояние от точки </w:t>
      </w:r>
      <w:proofErr w:type="gramStart"/>
      <w:r w:rsidRPr="00DD5AB2">
        <w:rPr>
          <w:lang w:val="ru-RU" w:eastAsia="en-US"/>
        </w:rPr>
        <w:t>до</w:t>
      </w:r>
      <w:proofErr w:type="gramEnd"/>
      <w:r w:rsidRPr="00DD5AB2">
        <w:rPr>
          <w:lang w:val="ru-RU" w:eastAsia="en-US"/>
        </w:rPr>
        <w:t xml:space="preserve"> прямой. Расстояние между </w:t>
      </w:r>
      <w:proofErr w:type="gramStart"/>
      <w:r w:rsidRPr="00DD5AB2">
        <w:rPr>
          <w:lang w:val="ru-RU" w:eastAsia="en-US"/>
        </w:rPr>
        <w:t>параллельными</w:t>
      </w:r>
      <w:proofErr w:type="gramEnd"/>
      <w:r w:rsidRPr="00DD5AB2">
        <w:rPr>
          <w:lang w:val="ru-RU" w:eastAsia="en-US"/>
        </w:rPr>
        <w:t xml:space="preserve"> прямыми.</w:t>
      </w:r>
    </w:p>
    <w:p w:rsidR="00DD5AB2" w:rsidRPr="00DD5AB2" w:rsidRDefault="00293DD5" w:rsidP="00DD5AB2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        </w:t>
      </w:r>
      <w:r w:rsidR="00DD5AB2" w:rsidRPr="00DD5AB2">
        <w:rPr>
          <w:lang w:val="ru-RU" w:eastAsia="en-US"/>
        </w:rPr>
        <w:t>Периметр многоугольника.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 xml:space="preserve">Длина окружности, число </w:t>
      </w:r>
      <w:r w:rsidR="00293DD5">
        <w:rPr>
          <w:lang w:val="ru-RU" w:eastAsia="en-US"/>
        </w:rPr>
        <w:t>π</w:t>
      </w:r>
      <w:r w:rsidRPr="00DD5AB2">
        <w:rPr>
          <w:lang w:val="ru-RU" w:eastAsia="en-US"/>
        </w:rPr>
        <w:t>; длина дуги окружности. Градусная мера угла, с</w:t>
      </w:r>
      <w:r w:rsidR="00293DD5">
        <w:rPr>
          <w:lang w:val="ru-RU" w:eastAsia="en-US"/>
        </w:rPr>
        <w:t>оответствие между величиной цен</w:t>
      </w:r>
      <w:r w:rsidRPr="00DD5AB2">
        <w:rPr>
          <w:lang w:val="ru-RU" w:eastAsia="en-US"/>
        </w:rPr>
        <w:t>трального угла и длиной дуги окружности.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Решение задач на вычисление и доказательство с использованием изученных формул.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t>Координаты.</w:t>
      </w:r>
      <w:r w:rsidRPr="00DD5AB2">
        <w:rPr>
          <w:lang w:val="ru-RU" w:eastAsia="en-US"/>
        </w:rPr>
        <w:t xml:space="preserve"> Уравнение </w:t>
      </w:r>
      <w:proofErr w:type="gramStart"/>
      <w:r w:rsidRPr="00DD5AB2">
        <w:rPr>
          <w:lang w:val="ru-RU" w:eastAsia="en-US"/>
        </w:rPr>
        <w:t>прямой</w:t>
      </w:r>
      <w:proofErr w:type="gramEnd"/>
      <w:r w:rsidRPr="00DD5AB2">
        <w:rPr>
          <w:lang w:val="ru-RU" w:eastAsia="en-US"/>
        </w:rPr>
        <w:t>. Координаты середины отрезка. Формула расстояния между двумя точками плоскости. Уравнение окружности.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t>Векторы.</w:t>
      </w:r>
      <w:r w:rsidRPr="00DD5AB2">
        <w:rPr>
          <w:lang w:val="ru-RU" w:eastAsia="en-US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двум неколлинеарным векторам. Скалярное произведение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векторов.</w:t>
      </w:r>
    </w:p>
    <w:p w:rsidR="00DD5AB2" w:rsidRPr="00DD5AB2" w:rsidRDefault="00DD5AB2" w:rsidP="00293DD5">
      <w:pPr>
        <w:pStyle w:val="ab"/>
        <w:jc w:val="center"/>
        <w:rPr>
          <w:lang w:val="ru-RU" w:eastAsia="en-US"/>
        </w:rPr>
      </w:pPr>
      <w:r w:rsidRPr="00DD5AB2">
        <w:rPr>
          <w:lang w:val="ru-RU" w:eastAsia="en-US"/>
        </w:rPr>
        <w:t>ЛОГИКА И МНОЖЕСТВА (10 ч)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t>Теоретико-множественные понятия.</w:t>
      </w:r>
      <w:r w:rsidRPr="00DD5AB2">
        <w:rPr>
          <w:lang w:val="ru-RU" w:eastAsia="en-US"/>
        </w:rPr>
        <w:t xml:space="preserve"> Множество, элемент множества. Задание множеств перечислением элементов,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характеристическим свойством. Стандартные обозначения</w:t>
      </w:r>
      <w:r w:rsidR="00293DD5">
        <w:rPr>
          <w:lang w:val="ru-RU" w:eastAsia="en-US"/>
        </w:rPr>
        <w:t xml:space="preserve"> </w:t>
      </w:r>
      <w:r w:rsidRPr="00DD5AB2">
        <w:rPr>
          <w:lang w:val="ru-RU" w:eastAsia="en-US"/>
        </w:rPr>
        <w:t>числовых множеств. Пустое множество и его обозначение. Подмножество. Объединение и пересечение множеств.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DD5AB2">
        <w:rPr>
          <w:lang w:val="ru-RU" w:eastAsia="en-US"/>
        </w:rPr>
        <w:t>Иллюстрация отношений между множествами с помощью диаграмм Эйлера — Венна.</w:t>
      </w:r>
    </w:p>
    <w:p w:rsidR="00DD5AB2" w:rsidRPr="00DD5AB2" w:rsidRDefault="00DD5AB2" w:rsidP="00293DD5">
      <w:pPr>
        <w:pStyle w:val="ab"/>
        <w:ind w:firstLine="567"/>
        <w:jc w:val="both"/>
        <w:rPr>
          <w:lang w:val="ru-RU" w:eastAsia="en-US"/>
        </w:rPr>
      </w:pPr>
      <w:r w:rsidRPr="00293DD5">
        <w:rPr>
          <w:b/>
          <w:lang w:val="ru-RU" w:eastAsia="en-US"/>
        </w:rPr>
        <w:t>Элементы логики</w:t>
      </w:r>
      <w:r w:rsidRPr="00DD5AB2">
        <w:rPr>
          <w:lang w:val="ru-RU" w:eastAsia="en-US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 w:rsidRPr="00DD5AB2">
        <w:rPr>
          <w:lang w:val="ru-RU" w:eastAsia="en-US"/>
        </w:rPr>
        <w:t>данной</w:t>
      </w:r>
      <w:proofErr w:type="gramEnd"/>
      <w:r w:rsidRPr="00DD5AB2">
        <w:rPr>
          <w:lang w:val="ru-RU" w:eastAsia="en-US"/>
        </w:rPr>
        <w:t xml:space="preserve">. Пример и </w:t>
      </w:r>
      <w:proofErr w:type="spellStart"/>
      <w:r w:rsidRPr="00DD5AB2">
        <w:rPr>
          <w:lang w:val="ru-RU" w:eastAsia="en-US"/>
        </w:rPr>
        <w:t>контрпример</w:t>
      </w:r>
      <w:proofErr w:type="spellEnd"/>
      <w:r w:rsidRPr="00DD5AB2">
        <w:rPr>
          <w:lang w:val="ru-RU" w:eastAsia="en-US"/>
        </w:rPr>
        <w:t>.</w:t>
      </w:r>
    </w:p>
    <w:p w:rsidR="00DD5AB2" w:rsidRPr="00DD5AB2" w:rsidRDefault="00293DD5" w:rsidP="00DD5AB2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         </w:t>
      </w:r>
      <w:r w:rsidR="00DD5AB2" w:rsidRPr="00DD5AB2">
        <w:rPr>
          <w:lang w:val="ru-RU" w:eastAsia="en-US"/>
        </w:rPr>
        <w:t>Понятие о равносильнос</w:t>
      </w:r>
      <w:r>
        <w:rPr>
          <w:lang w:val="ru-RU" w:eastAsia="en-US"/>
        </w:rPr>
        <w:t>ти, следовании, употребление ло</w:t>
      </w:r>
      <w:r w:rsidR="00DD5AB2" w:rsidRPr="00DD5AB2">
        <w:rPr>
          <w:lang w:val="ru-RU" w:eastAsia="en-US"/>
        </w:rPr>
        <w:t xml:space="preserve">гических </w:t>
      </w:r>
      <w:proofErr w:type="gramStart"/>
      <w:r w:rsidR="00DD5AB2" w:rsidRPr="00DD5AB2">
        <w:rPr>
          <w:lang w:val="ru-RU" w:eastAsia="en-US"/>
        </w:rPr>
        <w:t>связок</w:t>
      </w:r>
      <w:proofErr w:type="gramEnd"/>
      <w:r w:rsidR="00DD5AB2" w:rsidRPr="00DD5AB2">
        <w:rPr>
          <w:lang w:val="ru-RU" w:eastAsia="en-US"/>
        </w:rPr>
        <w:t xml:space="preserve"> если ..., то ..., в том и только в том случае, логические связки и, или.</w:t>
      </w:r>
    </w:p>
    <w:p w:rsidR="003C7825" w:rsidRDefault="003C7825" w:rsidP="00AC4C15">
      <w:pPr>
        <w:widowControl/>
        <w:suppressAutoHyphens/>
        <w:autoSpaceDE/>
        <w:autoSpaceDN/>
        <w:adjustRightInd/>
        <w:jc w:val="center"/>
        <w:rPr>
          <w:rFonts w:eastAsia="Times New Roman"/>
          <w:u w:val="single"/>
          <w:lang w:val="ru-RU" w:eastAsia="ar-SA"/>
        </w:rPr>
      </w:pP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center"/>
        <w:rPr>
          <w:rFonts w:eastAsia="Times New Roman"/>
          <w:u w:val="single"/>
          <w:lang w:val="ru-RU" w:eastAsia="ar-SA"/>
        </w:rPr>
      </w:pPr>
      <w:r w:rsidRPr="00AC4C15">
        <w:rPr>
          <w:rFonts w:eastAsia="Times New Roman"/>
          <w:u w:val="single"/>
          <w:lang w:val="ru-RU" w:eastAsia="ar-SA"/>
        </w:rPr>
        <w:t>Результаты изучения учебного предмета</w:t>
      </w:r>
    </w:p>
    <w:p w:rsidR="007870B7" w:rsidRPr="007870B7" w:rsidRDefault="007870B7" w:rsidP="007870B7">
      <w:pPr>
        <w:pStyle w:val="ab"/>
        <w:ind w:firstLine="567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Изучение математики в основной школе дает возможность </w:t>
      </w:r>
      <w:proofErr w:type="gramStart"/>
      <w:r w:rsidRPr="007870B7">
        <w:rPr>
          <w:lang w:val="ru-RU" w:eastAsia="en-US"/>
        </w:rPr>
        <w:t>обучающимся</w:t>
      </w:r>
      <w:proofErr w:type="gramEnd"/>
      <w:r w:rsidRPr="007870B7">
        <w:rPr>
          <w:lang w:val="ru-RU" w:eastAsia="en-US"/>
        </w:rPr>
        <w:t xml:space="preserve"> достичь следующих результатов развития:</w:t>
      </w:r>
    </w:p>
    <w:p w:rsidR="007870B7" w:rsidRPr="007870B7" w:rsidRDefault="007870B7" w:rsidP="007870B7">
      <w:pPr>
        <w:pStyle w:val="ab"/>
        <w:jc w:val="both"/>
        <w:rPr>
          <w:i/>
          <w:lang w:val="ru-RU" w:eastAsia="en-US"/>
        </w:rPr>
      </w:pPr>
      <w:r w:rsidRPr="007870B7">
        <w:rPr>
          <w:lang w:val="ru-RU" w:eastAsia="en-US"/>
        </w:rPr>
        <w:t xml:space="preserve">1) </w:t>
      </w:r>
      <w:r w:rsidRPr="007870B7">
        <w:rPr>
          <w:i/>
          <w:lang w:val="ru-RU" w:eastAsia="en-US"/>
        </w:rPr>
        <w:t>в личностном направлении: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ясно, точно, грамотно излагать свои мысли в устной и письменной речи, понимать смысл поставленной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задачи, выстраивать аргументацию, приводить примеры и контрпримеры;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критичность мышления, умение распозн</w:t>
      </w:r>
      <w:r>
        <w:rPr>
          <w:lang w:val="ru-RU" w:eastAsia="en-US"/>
        </w:rPr>
        <w:t>авать логически некорректные вы</w:t>
      </w:r>
      <w:r w:rsidRPr="007870B7">
        <w:rPr>
          <w:lang w:val="ru-RU" w:eastAsia="en-US"/>
        </w:rPr>
        <w:t>сказывания, отличать гипотезу от факта;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представление о матем</w:t>
      </w:r>
      <w:r>
        <w:rPr>
          <w:lang w:val="ru-RU" w:eastAsia="en-US"/>
        </w:rPr>
        <w:t>атической науке как сфере чело</w:t>
      </w:r>
      <w:r w:rsidRPr="007870B7">
        <w:rPr>
          <w:lang w:val="ru-RU" w:eastAsia="en-US"/>
        </w:rPr>
        <w:t>в</w:t>
      </w:r>
      <w:r>
        <w:rPr>
          <w:lang w:val="ru-RU" w:eastAsia="en-US"/>
        </w:rPr>
        <w:t>е</w:t>
      </w:r>
      <w:r w:rsidRPr="007870B7">
        <w:rPr>
          <w:lang w:val="ru-RU" w:eastAsia="en-US"/>
        </w:rPr>
        <w:t>ч</w:t>
      </w:r>
      <w:r>
        <w:rPr>
          <w:lang w:val="ru-RU" w:eastAsia="en-US"/>
        </w:rPr>
        <w:t xml:space="preserve">еской деятельности, </w:t>
      </w:r>
      <w:r w:rsidRPr="007870B7">
        <w:rPr>
          <w:lang w:val="ru-RU" w:eastAsia="en-US"/>
        </w:rPr>
        <w:t xml:space="preserve">об </w:t>
      </w:r>
      <w:r>
        <w:rPr>
          <w:lang w:val="ru-RU" w:eastAsia="en-US"/>
        </w:rPr>
        <w:t>этапах ее развития, о ее  значимо</w:t>
      </w:r>
      <w:r w:rsidRPr="007870B7">
        <w:rPr>
          <w:lang w:val="ru-RU" w:eastAsia="en-US"/>
        </w:rPr>
        <w:t>сти для развития цивилизации;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• </w:t>
      </w:r>
      <w:r w:rsidRPr="007870B7">
        <w:rPr>
          <w:lang w:val="ru-RU" w:eastAsia="en-US"/>
        </w:rPr>
        <w:t>креативность мышления, инициатива, находчивость, активность при решении математических задач;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контролировать процесс и результат учебной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математической деятельности;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способность к эмо</w:t>
      </w:r>
      <w:r>
        <w:rPr>
          <w:lang w:val="ru-RU" w:eastAsia="en-US"/>
        </w:rPr>
        <w:t xml:space="preserve">циональному восприятию математических </w:t>
      </w:r>
      <w:r w:rsidRPr="007870B7">
        <w:rPr>
          <w:lang w:val="ru-RU" w:eastAsia="en-US"/>
        </w:rPr>
        <w:t>объектов, задач; решений, рассуждений;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2) </w:t>
      </w:r>
      <w:r w:rsidRPr="007870B7">
        <w:rPr>
          <w:i/>
          <w:lang w:val="ru-RU" w:eastAsia="en-US"/>
        </w:rPr>
        <w:t xml:space="preserve">в </w:t>
      </w:r>
      <w:proofErr w:type="spellStart"/>
      <w:r w:rsidRPr="007870B7">
        <w:rPr>
          <w:i/>
          <w:lang w:val="ru-RU" w:eastAsia="en-US"/>
        </w:rPr>
        <w:t>метапредм</w:t>
      </w:r>
      <w:r>
        <w:rPr>
          <w:i/>
          <w:lang w:val="ru-RU" w:eastAsia="en-US"/>
        </w:rPr>
        <w:t>е</w:t>
      </w:r>
      <w:r w:rsidRPr="007870B7">
        <w:rPr>
          <w:i/>
          <w:lang w:val="ru-RU" w:eastAsia="en-US"/>
        </w:rPr>
        <w:t>тном</w:t>
      </w:r>
      <w:proofErr w:type="spellEnd"/>
      <w:r w:rsidRPr="007870B7">
        <w:rPr>
          <w:i/>
          <w:lang w:val="ru-RU" w:eastAsia="en-US"/>
        </w:rPr>
        <w:t xml:space="preserve"> направлении: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первоначальные представления об идеях и о методах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математики как универсаль</w:t>
      </w:r>
      <w:r>
        <w:rPr>
          <w:lang w:val="ru-RU" w:eastAsia="en-US"/>
        </w:rPr>
        <w:t>ном языке науки и техники, сред</w:t>
      </w:r>
      <w:r w:rsidRPr="007870B7">
        <w:rPr>
          <w:lang w:val="ru-RU" w:eastAsia="en-US"/>
        </w:rPr>
        <w:t>стве моделирования явлений и процессов;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видеть математ</w:t>
      </w:r>
      <w:r>
        <w:rPr>
          <w:lang w:val="ru-RU" w:eastAsia="en-US"/>
        </w:rPr>
        <w:t>ическую задачу в контексте проб</w:t>
      </w:r>
      <w:r w:rsidRPr="007870B7">
        <w:rPr>
          <w:lang w:val="ru-RU" w:eastAsia="en-US"/>
        </w:rPr>
        <w:t>лемной ситуации в других дисциплинах, в окружающей жизни;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н</w:t>
      </w:r>
      <w:r>
        <w:rPr>
          <w:lang w:val="ru-RU" w:eastAsia="en-US"/>
        </w:rPr>
        <w:t xml:space="preserve">аходить в различных источниках </w:t>
      </w:r>
      <w:r w:rsidRPr="007870B7">
        <w:rPr>
          <w:lang w:val="ru-RU" w:eastAsia="en-US"/>
        </w:rPr>
        <w:t>информацию, необходимую для решения математических проблем, представ</w:t>
      </w:r>
      <w:r>
        <w:rPr>
          <w:lang w:val="ru-RU" w:eastAsia="en-US"/>
        </w:rPr>
        <w:t>л</w:t>
      </w:r>
      <w:r w:rsidRPr="007870B7">
        <w:rPr>
          <w:lang w:val="ru-RU" w:eastAsia="en-US"/>
        </w:rPr>
        <w:t>ять ее в понятной форме, п</w:t>
      </w:r>
      <w:r>
        <w:rPr>
          <w:lang w:val="ru-RU" w:eastAsia="en-US"/>
        </w:rPr>
        <w:t>ринимать решение в условиях не</w:t>
      </w:r>
      <w:r w:rsidRPr="007870B7">
        <w:rPr>
          <w:lang w:val="ru-RU" w:eastAsia="en-US"/>
        </w:rPr>
        <w:t>полной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и избыточной</w:t>
      </w:r>
      <w:r>
        <w:rPr>
          <w:lang w:val="ru-RU" w:eastAsia="en-US"/>
        </w:rPr>
        <w:t xml:space="preserve">, </w:t>
      </w:r>
      <w:r w:rsidRPr="007870B7">
        <w:rPr>
          <w:lang w:val="ru-RU" w:eastAsia="en-US"/>
        </w:rPr>
        <w:t>точной и вероятностной информации;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lastRenderedPageBreak/>
        <w:t>• умение понимать и и</w:t>
      </w:r>
      <w:r>
        <w:rPr>
          <w:lang w:val="ru-RU" w:eastAsia="en-US"/>
        </w:rPr>
        <w:t>спользовать математические сред</w:t>
      </w:r>
      <w:r w:rsidRPr="007870B7">
        <w:rPr>
          <w:lang w:val="ru-RU" w:eastAsia="en-US"/>
        </w:rPr>
        <w:t>ства наглядности (графики, диаграммы; таблицы, схемы и др.) для иллюстрации, интерпретации, аргументации;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выдвигать гипотезы при решении учебных задач, понимать необходимость их проверки;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• умение применять </w:t>
      </w:r>
      <w:r>
        <w:rPr>
          <w:lang w:val="ru-RU" w:eastAsia="en-US"/>
        </w:rPr>
        <w:t>индуктивные и дедуктивные спосо</w:t>
      </w:r>
      <w:r w:rsidRPr="007870B7">
        <w:rPr>
          <w:lang w:val="ru-RU" w:eastAsia="en-US"/>
        </w:rPr>
        <w:t>бы рассуждений видеть различные стратегии решения задач;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>• понимание сущности алгоритмических предписаний</w:t>
      </w:r>
      <w:r w:rsidRPr="007870B7">
        <w:rPr>
          <w:lang w:val="ru-RU" w:eastAsia="en-US"/>
        </w:rPr>
        <w:t xml:space="preserve"> и умение  действовать в соответс</w:t>
      </w:r>
      <w:r>
        <w:rPr>
          <w:lang w:val="ru-RU" w:eastAsia="en-US"/>
        </w:rPr>
        <w:t>твии с предложенным алгоритмом;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• умение </w:t>
      </w:r>
      <w:r w:rsidRPr="007870B7">
        <w:rPr>
          <w:lang w:val="ru-RU" w:eastAsia="en-US"/>
        </w:rPr>
        <w:t>самостоятельно ставить цели, выбирать и создавать алгоритмы для решения учебных математических проблем;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планировать и осуществлять деятельность, направ</w:t>
      </w:r>
      <w:r>
        <w:rPr>
          <w:lang w:val="ru-RU" w:eastAsia="en-US"/>
        </w:rPr>
        <w:t>л</w:t>
      </w:r>
      <w:r w:rsidRPr="007870B7">
        <w:rPr>
          <w:lang w:val="ru-RU" w:eastAsia="en-US"/>
        </w:rPr>
        <w:t>енную на решение задач исследовательского характера;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3) </w:t>
      </w:r>
      <w:r w:rsidRPr="007870B7">
        <w:rPr>
          <w:i/>
          <w:lang w:val="ru-RU" w:eastAsia="en-US"/>
        </w:rPr>
        <w:t>в предметном направлении: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• овладение базовым понятийным </w:t>
      </w:r>
      <w:r>
        <w:rPr>
          <w:lang w:val="ru-RU" w:eastAsia="en-US"/>
        </w:rPr>
        <w:t>аппаратом по основ</w:t>
      </w:r>
      <w:r w:rsidRPr="007870B7">
        <w:rPr>
          <w:lang w:val="ru-RU" w:eastAsia="en-US"/>
        </w:rPr>
        <w:t>ным разделам содержания, представление об основных изучаемых понятиях (число, геометрическая фигура, уравнение, функция; вероятность) как важн</w:t>
      </w:r>
      <w:r>
        <w:rPr>
          <w:lang w:val="ru-RU" w:eastAsia="en-US"/>
        </w:rPr>
        <w:t xml:space="preserve">ейших </w:t>
      </w:r>
      <w:r w:rsidRPr="007870B7">
        <w:rPr>
          <w:lang w:val="ru-RU" w:eastAsia="en-US"/>
        </w:rPr>
        <w:t xml:space="preserve">математических моделях, 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позволяющих описывать и изучать реальные процессы и</w:t>
      </w:r>
      <w:r>
        <w:rPr>
          <w:lang w:val="ru-RU" w:eastAsia="en-US"/>
        </w:rPr>
        <w:t xml:space="preserve"> </w:t>
      </w:r>
      <w:r w:rsidRPr="007870B7">
        <w:rPr>
          <w:lang w:val="ru-RU" w:eastAsia="en-US"/>
        </w:rPr>
        <w:t>явления;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• </w:t>
      </w:r>
      <w:r w:rsidRPr="007870B7">
        <w:rPr>
          <w:lang w:val="ru-RU" w:eastAsia="en-US"/>
        </w:rPr>
        <w:t>умение работать с математ</w:t>
      </w:r>
      <w:r w:rsidR="003F1D59">
        <w:rPr>
          <w:lang w:val="ru-RU" w:eastAsia="en-US"/>
        </w:rPr>
        <w:t>ическим текстом (анализировать</w:t>
      </w:r>
      <w:r w:rsidRPr="007870B7">
        <w:rPr>
          <w:lang w:val="ru-RU" w:eastAsia="en-US"/>
        </w:rPr>
        <w:t>, извлекать необходимую и</w:t>
      </w:r>
      <w:r w:rsidR="003F1D59">
        <w:rPr>
          <w:lang w:val="ru-RU" w:eastAsia="en-US"/>
        </w:rPr>
        <w:t xml:space="preserve">нформацию), грамотно применять </w:t>
      </w:r>
      <w:r w:rsidRPr="007870B7">
        <w:rPr>
          <w:lang w:val="ru-RU" w:eastAsia="en-US"/>
        </w:rPr>
        <w:t>математическую терминологию и символику, использовать различные языки математики;</w:t>
      </w:r>
    </w:p>
    <w:p w:rsidR="007870B7" w:rsidRPr="007870B7" w:rsidRDefault="003F1D59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 xml:space="preserve">• </w:t>
      </w:r>
      <w:r w:rsidR="007870B7" w:rsidRPr="007870B7">
        <w:rPr>
          <w:lang w:val="ru-RU" w:eastAsia="en-US"/>
        </w:rPr>
        <w:t>умение проводить классификации, логические обоснования, доказательства математических утверждений;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распознавать виды математических утверждений (аксиом</w:t>
      </w:r>
      <w:r w:rsidR="003F1D59">
        <w:rPr>
          <w:lang w:val="ru-RU" w:eastAsia="en-US"/>
        </w:rPr>
        <w:t>ы, определения, теоремы, и др.),</w:t>
      </w:r>
      <w:r w:rsidRPr="007870B7">
        <w:rPr>
          <w:lang w:val="ru-RU" w:eastAsia="en-US"/>
        </w:rPr>
        <w:t xml:space="preserve"> прямые и обратные теоремы;</w:t>
      </w:r>
    </w:p>
    <w:p w:rsidR="007870B7" w:rsidRPr="007870B7" w:rsidRDefault="003F1D59" w:rsidP="007870B7">
      <w:pPr>
        <w:pStyle w:val="ab"/>
        <w:jc w:val="both"/>
        <w:rPr>
          <w:lang w:val="ru-RU" w:eastAsia="en-US"/>
        </w:rPr>
      </w:pPr>
      <w:r>
        <w:rPr>
          <w:lang w:val="ru-RU" w:eastAsia="en-US"/>
        </w:rPr>
        <w:t>• развитие представления</w:t>
      </w:r>
      <w:r w:rsidR="007870B7" w:rsidRPr="007870B7">
        <w:rPr>
          <w:lang w:val="ru-RU" w:eastAsia="en-US"/>
        </w:rPr>
        <w:t xml:space="preserve"> о числе и числовых системах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о</w:t>
      </w:r>
      <w:r w:rsidR="003F1D59">
        <w:rPr>
          <w:lang w:val="ru-RU" w:eastAsia="en-US"/>
        </w:rPr>
        <w:t xml:space="preserve">т натуральных до действительных </w:t>
      </w:r>
      <w:r w:rsidRPr="007870B7">
        <w:rPr>
          <w:lang w:val="ru-RU" w:eastAsia="en-US"/>
        </w:rPr>
        <w:t>чисел</w:t>
      </w:r>
      <w:r w:rsidR="003F1D59">
        <w:rPr>
          <w:lang w:val="ru-RU" w:eastAsia="en-US"/>
        </w:rPr>
        <w:t xml:space="preserve">, овладение навыками </w:t>
      </w:r>
      <w:r w:rsidRPr="007870B7">
        <w:rPr>
          <w:lang w:val="ru-RU" w:eastAsia="en-US"/>
        </w:rPr>
        <w:t>устных, письменных, инструментальных вычислений;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овладение символьным языком алгебры</w:t>
      </w:r>
      <w:r w:rsidR="003F1D59">
        <w:rPr>
          <w:lang w:val="ru-RU" w:eastAsia="en-US"/>
        </w:rPr>
        <w:t>, приемами вы</w:t>
      </w:r>
      <w:r w:rsidRPr="007870B7">
        <w:rPr>
          <w:lang w:val="ru-RU" w:eastAsia="en-US"/>
        </w:rPr>
        <w:t>полнения тождественных преобразований р</w:t>
      </w:r>
      <w:r w:rsidR="003F1D59">
        <w:rPr>
          <w:lang w:val="ru-RU" w:eastAsia="en-US"/>
        </w:rPr>
        <w:t>ациональны вы</w:t>
      </w:r>
      <w:r w:rsidRPr="007870B7">
        <w:rPr>
          <w:lang w:val="ru-RU" w:eastAsia="en-US"/>
        </w:rPr>
        <w:t>ражений, решения уравнений, систем уравнений неравенств и систем неравенств, умение использовать идею координат на плоскости для интерпретации уравнений, неравенств, систем; у</w:t>
      </w:r>
      <w:r w:rsidR="003F1D59">
        <w:rPr>
          <w:lang w:val="ru-RU" w:eastAsia="en-US"/>
        </w:rPr>
        <w:t xml:space="preserve">мение применять алгебраические </w:t>
      </w:r>
      <w:r w:rsidRPr="007870B7">
        <w:rPr>
          <w:lang w:val="ru-RU" w:eastAsia="en-US"/>
        </w:rPr>
        <w:t>преобразования, аппарат уравнений и неравенств для решения задач из различных разделов курса;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овладение системой функциональны</w:t>
      </w:r>
      <w:r w:rsidR="003F1D59">
        <w:rPr>
          <w:lang w:val="ru-RU" w:eastAsia="en-US"/>
        </w:rPr>
        <w:t xml:space="preserve">х </w:t>
      </w:r>
      <w:r w:rsidRPr="007870B7">
        <w:rPr>
          <w:lang w:val="ru-RU" w:eastAsia="en-US"/>
        </w:rPr>
        <w:t xml:space="preserve"> понятий, функциональным языком и си</w:t>
      </w:r>
      <w:r w:rsidR="003F1D59">
        <w:rPr>
          <w:lang w:val="ru-RU" w:eastAsia="en-US"/>
        </w:rPr>
        <w:t>мволикой, умение на основе функ</w:t>
      </w:r>
      <w:r w:rsidRPr="007870B7">
        <w:rPr>
          <w:lang w:val="ru-RU" w:eastAsia="en-US"/>
        </w:rPr>
        <w:t>ционально-графических представлений описывать и анализировать реальные зависимости;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овладение основными способами представления и анализа статистических данных</w:t>
      </w:r>
      <w:r w:rsidR="003F1D59">
        <w:rPr>
          <w:lang w:val="ru-RU" w:eastAsia="en-US"/>
        </w:rPr>
        <w:t>; наличие представлений о стати</w:t>
      </w:r>
      <w:r w:rsidRPr="007870B7">
        <w:rPr>
          <w:lang w:val="ru-RU" w:eastAsia="en-US"/>
        </w:rPr>
        <w:t>стических закономерностях в реальном мире и о различны способах их изучения, о вероятностных моделях;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ов</w:t>
      </w:r>
      <w:r w:rsidR="003F1D59">
        <w:rPr>
          <w:lang w:val="ru-RU" w:eastAsia="en-US"/>
        </w:rPr>
        <w:t xml:space="preserve">ладение геометрическим языком, </w:t>
      </w:r>
      <w:r w:rsidRPr="007870B7">
        <w:rPr>
          <w:lang w:val="ru-RU" w:eastAsia="en-US"/>
        </w:rPr>
        <w:t>умение использова</w:t>
      </w:r>
      <w:r w:rsidR="003F1D59">
        <w:rPr>
          <w:lang w:val="ru-RU" w:eastAsia="en-US"/>
        </w:rPr>
        <w:t xml:space="preserve">ть его для описания предметов </w:t>
      </w:r>
      <w:r w:rsidRPr="007870B7">
        <w:rPr>
          <w:lang w:val="ru-RU" w:eastAsia="en-US"/>
        </w:rPr>
        <w:t>окружающего; мира, развитие пространственных представлений и изобразительных умени</w:t>
      </w:r>
      <w:r w:rsidR="003F1D59">
        <w:rPr>
          <w:lang w:val="ru-RU" w:eastAsia="en-US"/>
        </w:rPr>
        <w:t xml:space="preserve">й, </w:t>
      </w:r>
      <w:r w:rsidRPr="007870B7">
        <w:rPr>
          <w:lang w:val="ru-RU" w:eastAsia="en-US"/>
        </w:rPr>
        <w:t xml:space="preserve"> приобретение навыков геометрических построений;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</w:t>
      </w:r>
      <w:r w:rsidR="003F1D59">
        <w:rPr>
          <w:lang w:val="ru-RU" w:eastAsia="en-US"/>
        </w:rPr>
        <w:t xml:space="preserve">своение систематических знаний </w:t>
      </w:r>
      <w:r w:rsidRPr="007870B7">
        <w:rPr>
          <w:lang w:val="ru-RU" w:eastAsia="en-US"/>
        </w:rPr>
        <w:t>о плоских фигурах и их свойствах</w:t>
      </w:r>
      <w:r w:rsidR="003F1D59">
        <w:rPr>
          <w:lang w:val="ru-RU" w:eastAsia="en-US"/>
        </w:rPr>
        <w:t>,</w:t>
      </w:r>
      <w:r w:rsidRPr="007870B7">
        <w:rPr>
          <w:lang w:val="ru-RU" w:eastAsia="en-US"/>
        </w:rPr>
        <w:t xml:space="preserve"> а также на наглядном уровне - о простейших пространственных телах, умение применять систематические знания о них для решения</w:t>
      </w:r>
      <w:proofErr w:type="gramStart"/>
      <w:r w:rsidRPr="007870B7">
        <w:rPr>
          <w:lang w:val="ru-RU" w:eastAsia="en-US"/>
        </w:rPr>
        <w:t xml:space="preserve"> ,</w:t>
      </w:r>
      <w:proofErr w:type="gramEnd"/>
      <w:r w:rsidRPr="007870B7">
        <w:rPr>
          <w:lang w:val="ru-RU" w:eastAsia="en-US"/>
        </w:rPr>
        <w:t xml:space="preserve"> геометрических и практических</w:t>
      </w:r>
      <w:r w:rsidR="003F1D59">
        <w:rPr>
          <w:lang w:val="ru-RU" w:eastAsia="en-US"/>
        </w:rPr>
        <w:t xml:space="preserve"> </w:t>
      </w:r>
      <w:r w:rsidRPr="007870B7">
        <w:rPr>
          <w:lang w:val="ru-RU" w:eastAsia="en-US"/>
        </w:rPr>
        <w:t>задач</w:t>
      </w:r>
      <w:r w:rsidR="003F1D59">
        <w:rPr>
          <w:lang w:val="ru-RU" w:eastAsia="en-US"/>
        </w:rPr>
        <w:t>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 xml:space="preserve">• умения измерять </w:t>
      </w:r>
      <w:r w:rsidR="003F1D59">
        <w:rPr>
          <w:lang w:val="ru-RU" w:eastAsia="en-US"/>
        </w:rPr>
        <w:t xml:space="preserve">длины отрезков; величины углов, </w:t>
      </w:r>
      <w:r w:rsidRPr="007870B7">
        <w:rPr>
          <w:lang w:val="ru-RU" w:eastAsia="en-US"/>
        </w:rPr>
        <w:t>использовать фор</w:t>
      </w:r>
      <w:r w:rsidR="003F1D59">
        <w:rPr>
          <w:lang w:val="ru-RU" w:eastAsia="en-US"/>
        </w:rPr>
        <w:t xml:space="preserve">мулы для нахождения периметров, </w:t>
      </w:r>
      <w:r w:rsidRPr="007870B7">
        <w:rPr>
          <w:lang w:val="ru-RU" w:eastAsia="en-US"/>
        </w:rPr>
        <w:t>площадей и объемов геометрических фигур;</w:t>
      </w:r>
    </w:p>
    <w:p w:rsidR="007870B7" w:rsidRPr="007870B7" w:rsidRDefault="007870B7" w:rsidP="007870B7">
      <w:pPr>
        <w:pStyle w:val="ab"/>
        <w:jc w:val="both"/>
        <w:rPr>
          <w:lang w:val="ru-RU" w:eastAsia="en-US"/>
        </w:rPr>
      </w:pPr>
      <w:r w:rsidRPr="007870B7">
        <w:rPr>
          <w:lang w:val="ru-RU" w:eastAsia="en-US"/>
        </w:rPr>
        <w:t>• умение применять изученные понятия</w:t>
      </w:r>
      <w:r w:rsidR="003F1D59">
        <w:rPr>
          <w:lang w:val="ru-RU" w:eastAsia="en-US"/>
        </w:rPr>
        <w:t>,</w:t>
      </w:r>
      <w:r w:rsidRPr="007870B7">
        <w:rPr>
          <w:lang w:val="ru-RU" w:eastAsia="en-US"/>
        </w:rPr>
        <w:t xml:space="preserve"> результаты</w:t>
      </w:r>
      <w:r w:rsidR="003F1D59">
        <w:rPr>
          <w:lang w:val="ru-RU" w:eastAsia="en-US"/>
        </w:rPr>
        <w:t xml:space="preserve">, методы для </w:t>
      </w:r>
      <w:r w:rsidRPr="007870B7">
        <w:rPr>
          <w:lang w:val="ru-RU" w:eastAsia="en-US"/>
        </w:rPr>
        <w:t>решения задач практического характера и задач</w:t>
      </w:r>
      <w:r w:rsidR="003F1D59">
        <w:rPr>
          <w:lang w:val="ru-RU" w:eastAsia="en-US"/>
        </w:rPr>
        <w:t xml:space="preserve"> </w:t>
      </w:r>
      <w:r w:rsidRPr="007870B7">
        <w:rPr>
          <w:lang w:val="ru-RU" w:eastAsia="en-US"/>
        </w:rPr>
        <w:t>из</w:t>
      </w:r>
      <w:r w:rsidR="003F1D59">
        <w:rPr>
          <w:lang w:val="ru-RU" w:eastAsia="en-US"/>
        </w:rPr>
        <w:t xml:space="preserve"> </w:t>
      </w:r>
      <w:r w:rsidRPr="007870B7">
        <w:rPr>
          <w:lang w:val="ru-RU" w:eastAsia="en-US"/>
        </w:rPr>
        <w:t>смежных дисциплин с использованием при необходимости</w:t>
      </w:r>
      <w:r w:rsidR="003F1D59">
        <w:rPr>
          <w:lang w:val="ru-RU" w:eastAsia="en-US"/>
        </w:rPr>
        <w:t xml:space="preserve"> </w:t>
      </w:r>
      <w:r w:rsidRPr="007870B7">
        <w:rPr>
          <w:lang w:val="ru-RU" w:eastAsia="en-US"/>
        </w:rPr>
        <w:t>справочных материалов, калькулятора, компьютера.</w:t>
      </w:r>
    </w:p>
    <w:p w:rsidR="0096266D" w:rsidRPr="0096266D" w:rsidRDefault="0096266D" w:rsidP="007870B7">
      <w:pPr>
        <w:pStyle w:val="ab"/>
        <w:rPr>
          <w:rFonts w:eastAsia="Times New Roman"/>
          <w:lang w:val="ru-RU" w:eastAsia="ar-SA"/>
        </w:rPr>
      </w:pPr>
    </w:p>
    <w:p w:rsidR="0096266D" w:rsidRPr="0096266D" w:rsidRDefault="0096266D" w:rsidP="007870B7">
      <w:pPr>
        <w:pStyle w:val="ab"/>
        <w:rPr>
          <w:rFonts w:eastAsia="Times New Roman"/>
          <w:color w:val="FF0000"/>
          <w:u w:val="single"/>
          <w:lang w:val="ru-RU" w:eastAsia="ar-SA"/>
        </w:rPr>
      </w:pPr>
    </w:p>
    <w:p w:rsidR="0096266D" w:rsidRPr="00AC4C15" w:rsidRDefault="0096266D" w:rsidP="00AC4C15">
      <w:pPr>
        <w:widowControl/>
        <w:suppressAutoHyphens/>
        <w:autoSpaceDE/>
        <w:autoSpaceDN/>
        <w:adjustRightInd/>
        <w:jc w:val="center"/>
        <w:rPr>
          <w:rFonts w:eastAsia="Times New Roman"/>
          <w:u w:val="single"/>
          <w:lang w:val="ru-RU" w:eastAsia="ar-SA"/>
        </w:rPr>
      </w:pPr>
      <w:r w:rsidRPr="00AC4C15">
        <w:rPr>
          <w:rFonts w:eastAsia="@Arial Unicode MS"/>
          <w:u w:val="single"/>
          <w:lang w:val="ru-RU" w:eastAsia="ar-SA"/>
        </w:rPr>
        <w:lastRenderedPageBreak/>
        <w:t xml:space="preserve">Планируемые результаты освоения </w:t>
      </w:r>
      <w:proofErr w:type="gramStart"/>
      <w:r w:rsidRPr="00AC4C15">
        <w:rPr>
          <w:rFonts w:eastAsia="@Arial Unicode MS"/>
          <w:u w:val="single"/>
          <w:lang w:val="ru-RU" w:eastAsia="ar-SA"/>
        </w:rPr>
        <w:t>обучающимися</w:t>
      </w:r>
      <w:proofErr w:type="gramEnd"/>
      <w:r w:rsidRPr="00AC4C15">
        <w:rPr>
          <w:rFonts w:eastAsia="@Arial Unicode MS"/>
          <w:u w:val="single"/>
          <w:lang w:val="ru-RU" w:eastAsia="ar-SA"/>
        </w:rPr>
        <w:t xml:space="preserve">  предметных  программ</w:t>
      </w:r>
    </w:p>
    <w:p w:rsidR="004C25EF" w:rsidRPr="003F1D59" w:rsidRDefault="004C25EF" w:rsidP="003F1D59">
      <w:pPr>
        <w:pStyle w:val="ab"/>
        <w:jc w:val="center"/>
        <w:rPr>
          <w:b/>
        </w:rPr>
      </w:pPr>
      <w:proofErr w:type="spellStart"/>
      <w:proofErr w:type="gramStart"/>
      <w:r w:rsidRPr="003F1D59">
        <w:rPr>
          <w:b/>
        </w:rPr>
        <w:t>Математика</w:t>
      </w:r>
      <w:proofErr w:type="spellEnd"/>
      <w:r w:rsidRPr="003F1D59">
        <w:rPr>
          <w:b/>
        </w:rPr>
        <w:t>. Алгебра. Геометрия.</w:t>
      </w:r>
      <w:proofErr w:type="gramEnd"/>
    </w:p>
    <w:p w:rsidR="004C25EF" w:rsidRPr="003F1D59" w:rsidRDefault="004C25EF" w:rsidP="003F1D59">
      <w:pPr>
        <w:pStyle w:val="ab"/>
        <w:jc w:val="both"/>
        <w:rPr>
          <w:b/>
          <w:lang w:val="ru-RU"/>
        </w:rPr>
      </w:pPr>
      <w:r w:rsidRPr="003F1D59">
        <w:rPr>
          <w:b/>
          <w:lang w:val="ru-RU"/>
        </w:rPr>
        <w:t>Натуральные числа. Дроби. Рациональные числа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3F1D59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понимать особенности десятичной системы счисления;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оперировать понятиями, связанными с делимостью натуральных чисел;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выражать числа в эквивалентных формах, выбирая наиболее </w:t>
      </w:r>
      <w:proofErr w:type="gramStart"/>
      <w:r w:rsidRPr="003F1D59">
        <w:rPr>
          <w:lang w:val="ru-RU"/>
        </w:rPr>
        <w:t>подходящую</w:t>
      </w:r>
      <w:proofErr w:type="gramEnd"/>
      <w:r w:rsidRPr="003F1D59">
        <w:rPr>
          <w:lang w:val="ru-RU"/>
        </w:rPr>
        <w:t xml:space="preserve"> в зависимости от конкретной ситуации;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сравнивать и упорядочивать рациональные числа;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</w:t>
      </w:r>
      <w:r w:rsidRPr="003F1D59">
        <w:rPr>
          <w:lang w:val="ru-RU"/>
        </w:rPr>
        <w:t>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познакомиться с позиционными системами счисления с основаниями, отличными от 10;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углубить и развить представления о натуральных числах и свойствах делимости; 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3F1D59">
        <w:rPr>
          <w:lang w:val="ru-RU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  <w:r w:rsidRPr="003F1D59">
        <w:rPr>
          <w:i/>
          <w:lang w:val="ru-RU"/>
        </w:rPr>
        <w:t>.</w:t>
      </w:r>
    </w:p>
    <w:p w:rsidR="004C25EF" w:rsidRPr="003F1D59" w:rsidRDefault="004C25EF" w:rsidP="003F1D59">
      <w:pPr>
        <w:pStyle w:val="ab"/>
        <w:jc w:val="both"/>
        <w:rPr>
          <w:b/>
          <w:lang w:val="ru-RU"/>
        </w:rPr>
      </w:pPr>
      <w:r w:rsidRPr="003F1D59">
        <w:rPr>
          <w:b/>
          <w:lang w:val="ru-RU"/>
        </w:rPr>
        <w:t>Действительные числа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3F1D59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использовать начальные представления о множестве действительных чисел; 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оперировать понятием квадратного корня, применять его в вычислениях. 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</w:t>
      </w:r>
      <w:r w:rsidRPr="003F1D59">
        <w:rPr>
          <w:lang w:val="ru-RU"/>
        </w:rPr>
        <w:t>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4C25EF" w:rsidRPr="003F1D59" w:rsidRDefault="004C25EF" w:rsidP="003F1D59">
      <w:pPr>
        <w:pStyle w:val="ab"/>
        <w:jc w:val="both"/>
        <w:rPr>
          <w:b/>
          <w:lang w:val="ru-RU"/>
        </w:rPr>
      </w:pPr>
      <w:r w:rsidRPr="003F1D59">
        <w:rPr>
          <w:b/>
          <w:lang w:val="ru-RU"/>
        </w:rPr>
        <w:t>Измерения, приближения, оценки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понять, что погрешность результата вычислений должна быть соизмерима с погрешностью исходных данных.</w:t>
      </w:r>
    </w:p>
    <w:p w:rsidR="004C25EF" w:rsidRPr="003F1D59" w:rsidRDefault="004C25EF" w:rsidP="003F1D59">
      <w:pPr>
        <w:pStyle w:val="ab"/>
        <w:jc w:val="both"/>
        <w:rPr>
          <w:b/>
          <w:lang w:val="ru-RU"/>
        </w:rPr>
      </w:pPr>
      <w:r w:rsidRPr="003F1D59">
        <w:rPr>
          <w:b/>
          <w:lang w:val="ru-RU"/>
        </w:rPr>
        <w:t>Алгебраические выражения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выполнять преобразования выражений, содержащих степени с целыми показателями и квадратные корни;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выполнять разложение многочленов на множители.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3F1D59">
        <w:rPr>
          <w:i/>
          <w:lang w:val="ru-RU"/>
        </w:rPr>
        <w:t xml:space="preserve">Выпускник получит возможность научиться: 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</w:t>
      </w:r>
      <w:r w:rsidRPr="00AC4C15">
        <w:rPr>
          <w:lang w:val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 xml:space="preserve">• применять тождественные преобразования для решения задач из различных разделов </w:t>
      </w:r>
      <w:r w:rsidRPr="00AC4C15">
        <w:rPr>
          <w:lang w:val="ru-RU"/>
        </w:rPr>
        <w:lastRenderedPageBreak/>
        <w:t>курса (например, для нахождения наибольшего/</w:t>
      </w:r>
      <w:proofErr w:type="spellStart"/>
      <w:proofErr w:type="gramStart"/>
      <w:r w:rsidRPr="00AC4C15">
        <w:rPr>
          <w:lang w:val="ru-RU"/>
        </w:rPr>
        <w:t>наимень-шего</w:t>
      </w:r>
      <w:proofErr w:type="spellEnd"/>
      <w:proofErr w:type="gramEnd"/>
      <w:r w:rsidRPr="00AC4C15">
        <w:rPr>
          <w:lang w:val="ru-RU"/>
        </w:rPr>
        <w:t xml:space="preserve"> значения выражения).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Уравнения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Неравенства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применять аппарат неравен</w:t>
      </w:r>
      <w:proofErr w:type="gramStart"/>
      <w:r w:rsidRPr="003F1D59">
        <w:rPr>
          <w:lang w:val="ru-RU"/>
        </w:rPr>
        <w:t>ств дл</w:t>
      </w:r>
      <w:proofErr w:type="gramEnd"/>
      <w:r w:rsidRPr="003F1D59">
        <w:rPr>
          <w:lang w:val="ru-RU"/>
        </w:rPr>
        <w:t>я решения задач из различных разделов курса.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 научиться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AC4C15">
        <w:rPr>
          <w:lang w:val="ru-RU"/>
        </w:rPr>
        <w:t>ств дл</w:t>
      </w:r>
      <w:proofErr w:type="gramEnd"/>
      <w:r w:rsidRPr="00AC4C15">
        <w:rPr>
          <w:lang w:val="ru-RU"/>
        </w:rPr>
        <w:t>я решения разнообразных математических задач и задач из смежных предметов, практики;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Основные понятия. Числовые функции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понимать и использовать функциональные понятия и язык (термины, символические обозначения);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 научиться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C25EF" w:rsidRPr="00AC4C15" w:rsidRDefault="004C25EF" w:rsidP="003F1D59">
      <w:pPr>
        <w:pStyle w:val="ab"/>
        <w:jc w:val="both"/>
      </w:pPr>
      <w:r w:rsidRPr="00AC4C15">
        <w:t>• </w:t>
      </w:r>
      <w:proofErr w:type="gramStart"/>
      <w:r w:rsidRPr="00AC4C15">
        <w:t>использовать</w:t>
      </w:r>
      <w:proofErr w:type="gramEnd"/>
      <w:r w:rsidRPr="00AC4C15">
        <w:t xml:space="preserve"> функциональные представления и свойства функций для решения математических задач из различных разделов курса. 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Числовые последовательности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понимать и использовать язык последовательностей (термины, символические обозначения);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 научиться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 xml:space="preserve">• решать комбинированные задачи с применением формул </w:t>
      </w:r>
      <w:r w:rsidRPr="00AC4C15">
        <w:t>n</w:t>
      </w:r>
      <w:r w:rsidRPr="00AC4C15">
        <w:rPr>
          <w:lang w:val="ru-RU"/>
        </w:rPr>
        <w:t xml:space="preserve">-го члена и суммы первых </w:t>
      </w:r>
      <w:r w:rsidRPr="00AC4C15">
        <w:t>n</w:t>
      </w:r>
      <w:r w:rsidRPr="00AC4C15">
        <w:rPr>
          <w:lang w:val="ru-RU"/>
        </w:rPr>
        <w:t xml:space="preserve"> </w:t>
      </w:r>
      <w:r w:rsidRPr="00AC4C15">
        <w:rPr>
          <w:lang w:val="ru-RU"/>
        </w:rPr>
        <w:lastRenderedPageBreak/>
        <w:t>членов арифметической и геометрической прогрессии, применяя при этом аппарат уравнений и неравенств;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Описательная статистика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</w:t>
      </w:r>
      <w:r w:rsidRPr="003F1D59">
        <w:rPr>
          <w:lang w:val="ru-RU"/>
        </w:rPr>
        <w:t xml:space="preserve"> использовать простейшие способы представления и анализа статистических данных.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 xml:space="preserve">Выпускник получит возможность </w:t>
      </w:r>
      <w:r w:rsidRPr="00AC4C15">
        <w:rPr>
          <w:lang w:val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Случайные события и вероятность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</w:t>
      </w:r>
      <w:r w:rsidRPr="003F1D59">
        <w:rPr>
          <w:lang w:val="ru-RU"/>
        </w:rPr>
        <w:t xml:space="preserve"> находить относительную частоту и вероятность случайного события. 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>Выпускник получит возможность</w:t>
      </w:r>
      <w:r w:rsidRPr="003F1D59">
        <w:rPr>
          <w:lang w:val="ru-RU"/>
        </w:rPr>
        <w:t xml:space="preserve"> </w:t>
      </w:r>
      <w:r w:rsidRPr="00AC4C15">
        <w:rPr>
          <w:lang w:val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C25EF" w:rsidRPr="00AC4C15" w:rsidRDefault="004C25EF" w:rsidP="003F1D59">
      <w:pPr>
        <w:pStyle w:val="ab"/>
        <w:jc w:val="both"/>
        <w:rPr>
          <w:b/>
          <w:lang w:val="ru-RU"/>
        </w:rPr>
      </w:pPr>
      <w:r w:rsidRPr="00AC4C15">
        <w:rPr>
          <w:b/>
          <w:lang w:val="ru-RU"/>
        </w:rPr>
        <w:t>Комбинаторика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AC4C15">
        <w:rPr>
          <w:i/>
          <w:lang w:val="ru-RU"/>
        </w:rPr>
        <w:t>Выпускник научится</w:t>
      </w:r>
      <w:r w:rsidRPr="003F1D59">
        <w:rPr>
          <w:lang w:val="ru-RU"/>
        </w:rPr>
        <w:t xml:space="preserve"> решать комбинаторные задачи на нахождение числа объектов или комбинаций.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lang w:val="ru-RU"/>
        </w:rPr>
        <w:t xml:space="preserve">Выпускник получит </w:t>
      </w:r>
      <w:r w:rsidRPr="00AC4C15">
        <w:rPr>
          <w:lang w:val="ru-RU"/>
        </w:rPr>
        <w:t>возможность научиться некоторым специальным приёмам решения комбинаторных задач.</w:t>
      </w:r>
    </w:p>
    <w:p w:rsidR="004C25EF" w:rsidRPr="00AC4C15" w:rsidRDefault="004C25EF" w:rsidP="003F1D59">
      <w:pPr>
        <w:pStyle w:val="ab"/>
        <w:jc w:val="both"/>
        <w:rPr>
          <w:b/>
          <w:i/>
          <w:lang w:val="ru-RU"/>
        </w:rPr>
      </w:pPr>
      <w:r w:rsidRPr="00AC4C15">
        <w:rPr>
          <w:b/>
          <w:bCs/>
          <w:lang w:val="ru-RU"/>
        </w:rPr>
        <w:t>Наглядная геометрия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4C25EF" w:rsidRPr="003F1D59" w:rsidRDefault="004C25EF" w:rsidP="003F1D59">
      <w:pPr>
        <w:pStyle w:val="ab"/>
        <w:jc w:val="both"/>
        <w:rPr>
          <w:bCs/>
          <w:lang w:val="ru-RU"/>
        </w:rPr>
      </w:pPr>
      <w:r w:rsidRPr="003F1D59">
        <w:rPr>
          <w:lang w:val="ru-RU"/>
        </w:rPr>
        <w:t>• </w:t>
      </w:r>
      <w:r w:rsidRPr="003F1D59">
        <w:rPr>
          <w:iCs/>
          <w:lang w:val="ru-RU"/>
        </w:rPr>
        <w:t>распознавать</w:t>
      </w:r>
      <w:r w:rsidRPr="003F1D59">
        <w:rPr>
          <w:lang w:val="ru-RU"/>
        </w:rPr>
        <w:t xml:space="preserve"> развёртки куба, </w:t>
      </w:r>
      <w:r w:rsidRPr="003F1D59">
        <w:rPr>
          <w:bCs/>
          <w:lang w:val="ru-RU"/>
        </w:rPr>
        <w:t>прямоугольного</w:t>
      </w:r>
      <w:r w:rsidRPr="003F1D59">
        <w:rPr>
          <w:lang w:val="ru-RU"/>
        </w:rPr>
        <w:t xml:space="preserve"> параллелепипеда, правильной пирамиды, цилиндра и </w:t>
      </w:r>
      <w:r w:rsidRPr="003F1D59">
        <w:rPr>
          <w:bCs/>
          <w:lang w:val="ru-RU"/>
        </w:rPr>
        <w:t>конуса;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строить развёртки куба и </w:t>
      </w:r>
      <w:r w:rsidRPr="003F1D59">
        <w:rPr>
          <w:bCs/>
          <w:lang w:val="ru-RU"/>
        </w:rPr>
        <w:t>прямоугольного</w:t>
      </w:r>
      <w:r w:rsidRPr="003F1D59">
        <w:rPr>
          <w:lang w:val="ru-RU"/>
        </w:rPr>
        <w:t xml:space="preserve"> параллелепипеда;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определять по линейным размерам развёртки фигуры линейные размеры самой фигуры и наоборот;</w:t>
      </w:r>
    </w:p>
    <w:p w:rsidR="004C25EF" w:rsidRPr="003F1D59" w:rsidRDefault="004C25EF" w:rsidP="003F1D59">
      <w:pPr>
        <w:pStyle w:val="ab"/>
        <w:jc w:val="both"/>
        <w:rPr>
          <w:bCs/>
          <w:lang w:val="ru-RU"/>
        </w:rPr>
      </w:pPr>
      <w:r w:rsidRPr="003F1D59">
        <w:rPr>
          <w:lang w:val="ru-RU"/>
        </w:rPr>
        <w:t>• </w:t>
      </w:r>
      <w:r w:rsidRPr="003F1D59">
        <w:rPr>
          <w:bCs/>
          <w:lang w:val="ru-RU"/>
        </w:rPr>
        <w:t>вычислять объём прямоугольного параллелепипеда.</w:t>
      </w:r>
    </w:p>
    <w:p w:rsidR="004C25EF" w:rsidRPr="003F1D59" w:rsidRDefault="004C25EF" w:rsidP="003F1D59">
      <w:pPr>
        <w:pStyle w:val="ab"/>
        <w:jc w:val="both"/>
        <w:rPr>
          <w:i/>
          <w:lang w:val="ru-RU"/>
        </w:rPr>
      </w:pPr>
      <w:r w:rsidRPr="003F1D59">
        <w:rPr>
          <w:i/>
          <w:lang w:val="ru-RU"/>
        </w:rPr>
        <w:t>Выпускник получит возможность: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научиться</w:t>
      </w:r>
      <w:r w:rsidRPr="00AC4C15">
        <w:rPr>
          <w:iCs/>
          <w:lang w:val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AC4C15">
        <w:rPr>
          <w:lang w:val="ru-RU"/>
        </w:rPr>
        <w:t>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</w:t>
      </w:r>
      <w:r w:rsidRPr="00AC4C15">
        <w:rPr>
          <w:iCs/>
          <w:lang w:val="ru-RU"/>
        </w:rPr>
        <w:t>углубить и развить представления о пространственных геометрических фигурах;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>• научиться применять понятие развёртки для выполнения практических расчётов.</w:t>
      </w:r>
    </w:p>
    <w:p w:rsidR="004C25EF" w:rsidRPr="00AC4C15" w:rsidRDefault="004C25EF" w:rsidP="003F1D59">
      <w:pPr>
        <w:pStyle w:val="ab"/>
        <w:jc w:val="both"/>
        <w:rPr>
          <w:b/>
          <w:bCs/>
        </w:rPr>
      </w:pPr>
      <w:r w:rsidRPr="00AC4C15">
        <w:rPr>
          <w:b/>
          <w:bCs/>
        </w:rPr>
        <w:t>Геометрические фигуры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распознавать и изображать на чертежах и рисунках геометрические фигуры и их конфигурации;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находить значения длин линейных элементов фигур и их отношения, градусную меру углов от 0</w:t>
      </w:r>
      <w:r w:rsidRPr="003F1D59">
        <w:sym w:font="Symbol" w:char="00B0"/>
      </w:r>
      <w:r w:rsidRPr="003F1D59">
        <w:rPr>
          <w:lang w:val="ru-RU"/>
        </w:rPr>
        <w:t xml:space="preserve"> до 180</w:t>
      </w:r>
      <w:r w:rsidRPr="003F1D59">
        <w:sym w:font="Symbol" w:char="00B0"/>
      </w:r>
      <w:r w:rsidRPr="003F1D59">
        <w:rPr>
          <w:lang w:val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простейшие планиметрические задачи в пространстве.</w:t>
      </w:r>
    </w:p>
    <w:p w:rsidR="004C25EF" w:rsidRPr="003F1D59" w:rsidRDefault="004C25EF" w:rsidP="003F1D59">
      <w:pPr>
        <w:pStyle w:val="ab"/>
        <w:jc w:val="both"/>
        <w:rPr>
          <w:i/>
          <w:iCs/>
          <w:lang w:val="ru-RU"/>
        </w:rPr>
      </w:pPr>
      <w:r w:rsidRPr="003F1D59">
        <w:rPr>
          <w:i/>
          <w:iCs/>
          <w:lang w:val="ru-RU"/>
        </w:rPr>
        <w:lastRenderedPageBreak/>
        <w:t>Выпускник получит возможность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bCs/>
          <w:iCs/>
          <w:lang w:val="ru-RU"/>
        </w:rPr>
      </w:pPr>
      <w:r w:rsidRPr="00AC4C15">
        <w:rPr>
          <w:lang w:val="ru-RU"/>
        </w:rPr>
        <w:t>• овладеть методами решения задач</w:t>
      </w:r>
      <w:r w:rsidRPr="00AC4C15">
        <w:rPr>
          <w:iCs/>
          <w:lang w:val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 xml:space="preserve">• приобрести опыт применения </w:t>
      </w:r>
      <w:r w:rsidRPr="00AC4C15">
        <w:rPr>
          <w:iCs/>
          <w:lang w:val="ru-RU"/>
        </w:rPr>
        <w:t>алгебраического и тригонометрического аппарата и идей движения при решении геометрических задач;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>• овладеть традиционной схемой</w:t>
      </w:r>
      <w:r w:rsidRPr="00AC4C15">
        <w:rPr>
          <w:iCs/>
          <w:lang w:val="ru-RU"/>
        </w:rPr>
        <w:t xml:space="preserve"> решения задач на построение с помощью циркуля и линейки: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анализ, построение</w:t>
      </w:r>
      <w:r w:rsidRPr="00AC4C15">
        <w:rPr>
          <w:lang w:val="ru-RU"/>
        </w:rPr>
        <w:t xml:space="preserve">, </w:t>
      </w:r>
      <w:r w:rsidRPr="00AC4C15">
        <w:rPr>
          <w:iCs/>
          <w:lang w:val="ru-RU"/>
        </w:rPr>
        <w:t>доказательство и исследование;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>• научиться решать задачи</w:t>
      </w:r>
      <w:r w:rsidRPr="00AC4C15">
        <w:rPr>
          <w:iCs/>
          <w:lang w:val="ru-RU"/>
        </w:rPr>
        <w:t xml:space="preserve"> на построение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методом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геометрического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места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точек</w:t>
      </w:r>
      <w:r w:rsidRPr="00AC4C15">
        <w:rPr>
          <w:lang w:val="ru-RU"/>
        </w:rPr>
        <w:t xml:space="preserve"> и </w:t>
      </w:r>
      <w:r w:rsidRPr="00AC4C15">
        <w:rPr>
          <w:iCs/>
          <w:lang w:val="ru-RU"/>
        </w:rPr>
        <w:t>методом</w:t>
      </w:r>
      <w:r w:rsidRPr="00AC4C15">
        <w:rPr>
          <w:lang w:val="ru-RU"/>
        </w:rPr>
        <w:t xml:space="preserve"> </w:t>
      </w:r>
      <w:r w:rsidRPr="00AC4C15">
        <w:rPr>
          <w:iCs/>
          <w:lang w:val="ru-RU"/>
        </w:rPr>
        <w:t>подобия;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>• приобрести опыт исследования свой</w:t>
      </w:r>
      <w:proofErr w:type="gramStart"/>
      <w:r w:rsidRPr="00AC4C15">
        <w:rPr>
          <w:lang w:val="ru-RU"/>
        </w:rPr>
        <w:t xml:space="preserve">ств </w:t>
      </w:r>
      <w:r w:rsidRPr="00AC4C15">
        <w:rPr>
          <w:iCs/>
          <w:lang w:val="ru-RU"/>
        </w:rPr>
        <w:t>пл</w:t>
      </w:r>
      <w:proofErr w:type="gramEnd"/>
      <w:r w:rsidRPr="00AC4C15">
        <w:rPr>
          <w:iCs/>
          <w:lang w:val="ru-RU"/>
        </w:rPr>
        <w:t>аниметрических фигур с помощью компьютерных программ</w:t>
      </w:r>
      <w:r w:rsidRPr="00AC4C15">
        <w:rPr>
          <w:lang w:val="ru-RU"/>
        </w:rPr>
        <w:t>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 xml:space="preserve">• приобрести опыт выполнения проектов </w:t>
      </w:r>
      <w:r w:rsidRPr="00AC4C15">
        <w:rPr>
          <w:iCs/>
          <w:lang w:val="ru-RU"/>
        </w:rPr>
        <w:t xml:space="preserve">по темам </w:t>
      </w:r>
      <w:r w:rsidRPr="00AC4C15">
        <w:rPr>
          <w:lang w:val="ru-RU"/>
        </w:rPr>
        <w:t>«</w:t>
      </w:r>
      <w:r w:rsidRPr="00AC4C15">
        <w:rPr>
          <w:iCs/>
          <w:lang w:val="ru-RU"/>
        </w:rPr>
        <w:t>Геометрические преобразования на плоскости</w:t>
      </w:r>
      <w:r w:rsidRPr="00AC4C15">
        <w:rPr>
          <w:lang w:val="ru-RU"/>
        </w:rPr>
        <w:t>»</w:t>
      </w:r>
      <w:r w:rsidRPr="00AC4C15">
        <w:rPr>
          <w:iCs/>
          <w:lang w:val="ru-RU"/>
        </w:rPr>
        <w:t xml:space="preserve">, </w:t>
      </w:r>
      <w:r w:rsidRPr="00AC4C15">
        <w:rPr>
          <w:lang w:val="ru-RU"/>
        </w:rPr>
        <w:t>«</w:t>
      </w:r>
      <w:r w:rsidRPr="00AC4C15">
        <w:rPr>
          <w:iCs/>
          <w:lang w:val="ru-RU"/>
        </w:rPr>
        <w:t>Построение отрезков по формуле</w:t>
      </w:r>
      <w:r w:rsidRPr="00AC4C15">
        <w:rPr>
          <w:lang w:val="ru-RU"/>
        </w:rPr>
        <w:t>»</w:t>
      </w:r>
      <w:r w:rsidRPr="00AC4C15">
        <w:rPr>
          <w:iCs/>
          <w:lang w:val="ru-RU"/>
        </w:rPr>
        <w:t>.</w:t>
      </w:r>
    </w:p>
    <w:p w:rsidR="004C25EF" w:rsidRPr="00AC4C15" w:rsidRDefault="004C25EF" w:rsidP="003F1D59">
      <w:pPr>
        <w:pStyle w:val="ab"/>
        <w:jc w:val="both"/>
        <w:rPr>
          <w:b/>
          <w:bCs/>
        </w:rPr>
      </w:pPr>
      <w:r w:rsidRPr="00AC4C15">
        <w:rPr>
          <w:b/>
          <w:bCs/>
        </w:rPr>
        <w:t>Измерение геометрических величин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>Выпускник научится: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</w:t>
      </w:r>
      <w:r w:rsidRPr="003F1D59">
        <w:rPr>
          <w:iCs/>
          <w:lang w:val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вычислять площади треугольников, прямоугольников, параллелограмм-</w:t>
      </w:r>
      <w:proofErr w:type="spellStart"/>
      <w:r w:rsidRPr="003F1D59">
        <w:rPr>
          <w:lang w:val="ru-RU"/>
        </w:rPr>
        <w:t>мов</w:t>
      </w:r>
      <w:proofErr w:type="spellEnd"/>
      <w:r w:rsidRPr="003F1D59">
        <w:rPr>
          <w:lang w:val="ru-RU"/>
        </w:rPr>
        <w:t>, трапеций, кругов и секторов;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вычислять </w:t>
      </w:r>
      <w:r w:rsidRPr="003F1D59">
        <w:rPr>
          <w:iCs/>
          <w:lang w:val="ru-RU"/>
        </w:rPr>
        <w:t>длину окружности, длину дуги окружности;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C25EF" w:rsidRPr="003F1D59" w:rsidRDefault="004C25EF" w:rsidP="003F1D59">
      <w:pPr>
        <w:pStyle w:val="ab"/>
        <w:jc w:val="both"/>
        <w:rPr>
          <w:i/>
          <w:iCs/>
          <w:lang w:val="ru-RU"/>
        </w:rPr>
      </w:pPr>
      <w:r w:rsidRPr="003F1D59">
        <w:rPr>
          <w:i/>
          <w:iCs/>
          <w:lang w:val="ru-RU"/>
        </w:rPr>
        <w:t>Выпускник получит возможность научиться: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>• </w:t>
      </w:r>
      <w:r w:rsidRPr="00AC4C15">
        <w:rPr>
          <w:iCs/>
          <w:lang w:val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>• </w:t>
      </w:r>
      <w:r w:rsidRPr="00AC4C15">
        <w:rPr>
          <w:iCs/>
          <w:lang w:val="ru-RU"/>
        </w:rPr>
        <w:t xml:space="preserve">вычислять площади многоугольников, используя отношения </w:t>
      </w:r>
      <w:r w:rsidRPr="00AC4C15">
        <w:rPr>
          <w:bCs/>
          <w:iCs/>
          <w:lang w:val="ru-RU"/>
        </w:rPr>
        <w:t xml:space="preserve">равновеликости и </w:t>
      </w:r>
      <w:proofErr w:type="spellStart"/>
      <w:r w:rsidRPr="00AC4C15">
        <w:rPr>
          <w:bCs/>
          <w:iCs/>
          <w:lang w:val="ru-RU"/>
        </w:rPr>
        <w:t>равносоставленности</w:t>
      </w:r>
      <w:proofErr w:type="spellEnd"/>
      <w:r w:rsidRPr="00AC4C15">
        <w:rPr>
          <w:bCs/>
          <w:iCs/>
          <w:lang w:val="ru-RU"/>
        </w:rPr>
        <w:t>;</w:t>
      </w:r>
    </w:p>
    <w:p w:rsidR="004C25EF" w:rsidRPr="00AC4C15" w:rsidRDefault="004C25EF" w:rsidP="003F1D59">
      <w:pPr>
        <w:pStyle w:val="ab"/>
        <w:jc w:val="both"/>
      </w:pPr>
      <w:r w:rsidRPr="00AC4C15">
        <w:t>• </w:t>
      </w:r>
      <w:proofErr w:type="gramStart"/>
      <w:r w:rsidRPr="00AC4C15">
        <w:t>применять</w:t>
      </w:r>
      <w:proofErr w:type="gramEnd"/>
      <w:r w:rsidRPr="00AC4C15">
        <w:t xml:space="preserve"> алгебраический и тригонометрический аппарат и идеи движения при решении задач на вычисление площадей многоугольников.</w:t>
      </w:r>
    </w:p>
    <w:p w:rsidR="004C25EF" w:rsidRPr="00AC4C15" w:rsidRDefault="004C25EF" w:rsidP="003F1D59">
      <w:pPr>
        <w:pStyle w:val="ab"/>
        <w:jc w:val="both"/>
        <w:rPr>
          <w:b/>
          <w:bCs/>
        </w:rPr>
      </w:pPr>
      <w:r w:rsidRPr="00AC4C15">
        <w:rPr>
          <w:b/>
          <w:bCs/>
        </w:rPr>
        <w:t>Координаты</w:t>
      </w:r>
    </w:p>
    <w:p w:rsidR="004C25EF" w:rsidRPr="00AC4C15" w:rsidRDefault="004C25EF" w:rsidP="003F1D59">
      <w:pPr>
        <w:pStyle w:val="ab"/>
        <w:jc w:val="both"/>
        <w:rPr>
          <w:i/>
        </w:rPr>
      </w:pPr>
      <w:r w:rsidRPr="00AC4C15">
        <w:rPr>
          <w:i/>
        </w:rPr>
        <w:t>Выпускник научится:</w:t>
      </w:r>
    </w:p>
    <w:p w:rsidR="004C25EF" w:rsidRPr="003F1D59" w:rsidRDefault="004C25EF" w:rsidP="003F1D59">
      <w:pPr>
        <w:pStyle w:val="ab"/>
        <w:jc w:val="both"/>
      </w:pPr>
      <w:r w:rsidRPr="003F1D59">
        <w:t>• </w:t>
      </w:r>
      <w:proofErr w:type="gramStart"/>
      <w:r w:rsidRPr="003F1D59">
        <w:t>вычислять</w:t>
      </w:r>
      <w:proofErr w:type="gramEnd"/>
      <w:r w:rsidRPr="003F1D59">
        <w:t xml:space="preserve"> длину отрезка по координатам его концов; вычислять координаты середины отрезка;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использовать координатный метод для изучения свой</w:t>
      </w:r>
      <w:proofErr w:type="gramStart"/>
      <w:r w:rsidRPr="003F1D59">
        <w:rPr>
          <w:lang w:val="ru-RU"/>
        </w:rPr>
        <w:t>ств пр</w:t>
      </w:r>
      <w:proofErr w:type="gramEnd"/>
      <w:r w:rsidRPr="003F1D59">
        <w:rPr>
          <w:lang w:val="ru-RU"/>
        </w:rPr>
        <w:t>ямых и окружностей.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iCs/>
          <w:lang w:val="ru-RU"/>
        </w:rPr>
        <w:t>Выпускник</w:t>
      </w:r>
      <w:r w:rsidRPr="003F1D59">
        <w:rPr>
          <w:lang w:val="ru-RU"/>
        </w:rPr>
        <w:t xml:space="preserve"> </w:t>
      </w:r>
      <w:r w:rsidRPr="003F1D59">
        <w:rPr>
          <w:i/>
          <w:iCs/>
          <w:lang w:val="ru-RU"/>
        </w:rPr>
        <w:t>получит</w:t>
      </w:r>
      <w:r w:rsidRPr="003F1D59">
        <w:rPr>
          <w:lang w:val="ru-RU"/>
        </w:rPr>
        <w:t xml:space="preserve"> </w:t>
      </w:r>
      <w:r w:rsidRPr="003F1D59">
        <w:rPr>
          <w:i/>
          <w:iCs/>
          <w:lang w:val="ru-RU"/>
        </w:rPr>
        <w:t>возможность</w:t>
      </w:r>
      <w:r w:rsidRPr="003F1D59">
        <w:rPr>
          <w:lang w:val="ru-RU"/>
        </w:rPr>
        <w:t xml:space="preserve">: 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 xml:space="preserve">• овладеть координатным методом решения </w:t>
      </w:r>
      <w:r w:rsidRPr="00AC4C15">
        <w:rPr>
          <w:iCs/>
          <w:lang w:val="ru-RU"/>
        </w:rPr>
        <w:t>задач на вычисления и доказательства;</w:t>
      </w:r>
    </w:p>
    <w:p w:rsidR="004C25EF" w:rsidRPr="00AC4C15" w:rsidRDefault="004C25EF" w:rsidP="003F1D59">
      <w:pPr>
        <w:pStyle w:val="ab"/>
        <w:jc w:val="both"/>
        <w:rPr>
          <w:iCs/>
          <w:lang w:val="ru-RU"/>
        </w:rPr>
      </w:pPr>
      <w:r w:rsidRPr="00AC4C15">
        <w:rPr>
          <w:lang w:val="ru-RU"/>
        </w:rPr>
        <w:t xml:space="preserve">• приобрести опыт </w:t>
      </w:r>
      <w:r w:rsidRPr="00AC4C15">
        <w:rPr>
          <w:iCs/>
          <w:lang w:val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 xml:space="preserve">• приобрести опыт выполнения проектов </w:t>
      </w:r>
      <w:r w:rsidRPr="00AC4C15">
        <w:rPr>
          <w:iCs/>
          <w:lang w:val="ru-RU"/>
        </w:rPr>
        <w:t>на тему</w:t>
      </w:r>
      <w:r w:rsidRPr="00AC4C15">
        <w:rPr>
          <w:lang w:val="ru-RU"/>
        </w:rPr>
        <w:t xml:space="preserve"> «</w:t>
      </w:r>
      <w:r w:rsidRPr="00AC4C15">
        <w:rPr>
          <w:iCs/>
          <w:lang w:val="ru-RU"/>
        </w:rPr>
        <w:t>Применение координатного метода при решении задач на вычисления и доказательства</w:t>
      </w:r>
      <w:r w:rsidRPr="00AC4C15">
        <w:rPr>
          <w:lang w:val="ru-RU"/>
        </w:rPr>
        <w:t>».</w:t>
      </w:r>
    </w:p>
    <w:p w:rsidR="004C25EF" w:rsidRPr="00AC4C15" w:rsidRDefault="004C25EF" w:rsidP="003F1D59">
      <w:pPr>
        <w:pStyle w:val="ab"/>
        <w:jc w:val="both"/>
        <w:rPr>
          <w:b/>
          <w:bCs/>
        </w:rPr>
      </w:pPr>
      <w:r w:rsidRPr="00AC4C15">
        <w:rPr>
          <w:b/>
          <w:bCs/>
        </w:rPr>
        <w:t>Векторы</w:t>
      </w:r>
    </w:p>
    <w:p w:rsidR="004C25EF" w:rsidRPr="00AC4C15" w:rsidRDefault="004C25EF" w:rsidP="003F1D59">
      <w:pPr>
        <w:pStyle w:val="ab"/>
        <w:jc w:val="both"/>
        <w:rPr>
          <w:i/>
          <w:lang w:val="ru-RU"/>
        </w:rPr>
      </w:pPr>
      <w:r w:rsidRPr="00AC4C15">
        <w:rPr>
          <w:i/>
          <w:lang w:val="ru-RU"/>
        </w:rPr>
        <w:t xml:space="preserve">Выпускник научится: 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 xml:space="preserve"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</w:t>
      </w:r>
      <w:r w:rsidRPr="003F1D59">
        <w:rPr>
          <w:lang w:val="ru-RU"/>
        </w:rPr>
        <w:lastRenderedPageBreak/>
        <w:t>при необходимости сочетательный, переместительный и распределительный законы;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вычислять скалярное произведение векторов, находить угол между векторами</w:t>
      </w:r>
      <w:r w:rsidRPr="003F1D59">
        <w:rPr>
          <w:bCs/>
          <w:lang w:val="ru-RU"/>
        </w:rPr>
        <w:t>, у</w:t>
      </w:r>
      <w:r w:rsidRPr="003F1D59">
        <w:rPr>
          <w:lang w:val="ru-RU"/>
        </w:rPr>
        <w:t>ста</w:t>
      </w:r>
      <w:r w:rsidRPr="003F1D59">
        <w:rPr>
          <w:bCs/>
          <w:lang w:val="ru-RU"/>
        </w:rPr>
        <w:t>н</w:t>
      </w:r>
      <w:r w:rsidRPr="003F1D59">
        <w:rPr>
          <w:lang w:val="ru-RU"/>
        </w:rPr>
        <w:t>авливать перпендикулярность прямых.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  <w:r w:rsidRPr="003F1D59">
        <w:rPr>
          <w:i/>
          <w:iCs/>
          <w:lang w:val="ru-RU"/>
        </w:rPr>
        <w:t>Выпускник</w:t>
      </w:r>
      <w:r w:rsidRPr="003F1D59">
        <w:rPr>
          <w:lang w:val="ru-RU"/>
        </w:rPr>
        <w:t xml:space="preserve"> </w:t>
      </w:r>
      <w:r w:rsidRPr="003F1D59">
        <w:rPr>
          <w:i/>
          <w:iCs/>
          <w:lang w:val="ru-RU"/>
        </w:rPr>
        <w:t>получит</w:t>
      </w:r>
      <w:r w:rsidRPr="003F1D59">
        <w:rPr>
          <w:lang w:val="ru-RU"/>
        </w:rPr>
        <w:t xml:space="preserve"> </w:t>
      </w:r>
      <w:r w:rsidRPr="003F1D59">
        <w:rPr>
          <w:i/>
          <w:iCs/>
          <w:lang w:val="ru-RU"/>
        </w:rPr>
        <w:t>возможность</w:t>
      </w:r>
      <w:r w:rsidRPr="003F1D59">
        <w:rPr>
          <w:lang w:val="ru-RU"/>
        </w:rPr>
        <w:t>: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3F1D59">
        <w:rPr>
          <w:lang w:val="ru-RU"/>
        </w:rPr>
        <w:t>• </w:t>
      </w:r>
      <w:r w:rsidRPr="00AC4C15">
        <w:rPr>
          <w:lang w:val="ru-RU"/>
        </w:rPr>
        <w:t xml:space="preserve">овладеть </w:t>
      </w:r>
      <w:r w:rsidRPr="00AC4C15">
        <w:rPr>
          <w:iCs/>
          <w:lang w:val="ru-RU"/>
        </w:rPr>
        <w:t>векторным методом для решения задач на вычисления и доказательства</w:t>
      </w:r>
      <w:r w:rsidRPr="00AC4C15">
        <w:rPr>
          <w:lang w:val="ru-RU"/>
        </w:rPr>
        <w:t>;</w:t>
      </w:r>
    </w:p>
    <w:p w:rsidR="004C25EF" w:rsidRPr="00AC4C15" w:rsidRDefault="004C25EF" w:rsidP="003F1D59">
      <w:pPr>
        <w:pStyle w:val="ab"/>
        <w:jc w:val="both"/>
        <w:rPr>
          <w:lang w:val="ru-RU"/>
        </w:rPr>
      </w:pPr>
      <w:r w:rsidRPr="00AC4C15">
        <w:rPr>
          <w:lang w:val="ru-RU"/>
        </w:rPr>
        <w:t xml:space="preserve">• приобрести опыт выполнения проектов </w:t>
      </w:r>
      <w:r w:rsidRPr="00AC4C15">
        <w:rPr>
          <w:iCs/>
          <w:lang w:val="ru-RU"/>
        </w:rPr>
        <w:t>на тему</w:t>
      </w:r>
      <w:r w:rsidRPr="00AC4C15">
        <w:rPr>
          <w:lang w:val="ru-RU"/>
        </w:rPr>
        <w:t xml:space="preserve"> «</w:t>
      </w:r>
      <w:r w:rsidRPr="00AC4C15">
        <w:rPr>
          <w:iCs/>
          <w:lang w:val="ru-RU"/>
        </w:rPr>
        <w:t>применение векторного метода при решении задач на вычисления и доказательства</w:t>
      </w:r>
      <w:r w:rsidRPr="00AC4C15">
        <w:rPr>
          <w:lang w:val="ru-RU"/>
        </w:rPr>
        <w:t>».</w:t>
      </w:r>
    </w:p>
    <w:p w:rsidR="004C25EF" w:rsidRPr="003F1D59" w:rsidRDefault="004C25EF" w:rsidP="003F1D59">
      <w:pPr>
        <w:pStyle w:val="ab"/>
        <w:jc w:val="both"/>
        <w:rPr>
          <w:lang w:val="ru-RU"/>
        </w:rPr>
      </w:pPr>
    </w:p>
    <w:p w:rsidR="004C25EF" w:rsidRPr="003F1D59" w:rsidRDefault="004C25EF" w:rsidP="003F1D59">
      <w:pPr>
        <w:pStyle w:val="ab"/>
        <w:jc w:val="both"/>
        <w:rPr>
          <w:lang w:val="ru-RU"/>
        </w:rPr>
      </w:pPr>
    </w:p>
    <w:p w:rsidR="004C25EF" w:rsidRPr="003F1D59" w:rsidRDefault="004C25EF" w:rsidP="003F1D59">
      <w:pPr>
        <w:pStyle w:val="ab"/>
        <w:jc w:val="both"/>
        <w:rPr>
          <w:lang w:val="ru-RU"/>
        </w:rPr>
      </w:pPr>
    </w:p>
    <w:p w:rsidR="004C25EF" w:rsidRPr="003F1D59" w:rsidRDefault="004C25EF" w:rsidP="003F1D59">
      <w:pPr>
        <w:pStyle w:val="ab"/>
        <w:jc w:val="both"/>
        <w:rPr>
          <w:lang w:val="ru-RU"/>
        </w:rPr>
      </w:pPr>
    </w:p>
    <w:p w:rsidR="004C25EF" w:rsidRPr="003F1D59" w:rsidRDefault="004C25EF" w:rsidP="003F1D59">
      <w:pPr>
        <w:pStyle w:val="ab"/>
        <w:jc w:val="both"/>
        <w:rPr>
          <w:lang w:val="ru-RU"/>
        </w:rPr>
      </w:pPr>
    </w:p>
    <w:p w:rsidR="0096266D" w:rsidRPr="0096266D" w:rsidRDefault="0096266D" w:rsidP="0096266D">
      <w:pPr>
        <w:tabs>
          <w:tab w:val="left" w:pos="5687"/>
        </w:tabs>
        <w:rPr>
          <w:lang w:val="ru-RU"/>
        </w:rPr>
      </w:pPr>
    </w:p>
    <w:sectPr w:rsidR="0096266D" w:rsidRPr="0096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C"/>
    <w:rsid w:val="001C65E7"/>
    <w:rsid w:val="0023042C"/>
    <w:rsid w:val="00293DD5"/>
    <w:rsid w:val="002D4D88"/>
    <w:rsid w:val="003C7825"/>
    <w:rsid w:val="003F1D59"/>
    <w:rsid w:val="003F3533"/>
    <w:rsid w:val="004C25EF"/>
    <w:rsid w:val="004F0D01"/>
    <w:rsid w:val="005E5613"/>
    <w:rsid w:val="00705DFC"/>
    <w:rsid w:val="007870B7"/>
    <w:rsid w:val="0096266D"/>
    <w:rsid w:val="00993DA2"/>
    <w:rsid w:val="009A183A"/>
    <w:rsid w:val="00AC4C15"/>
    <w:rsid w:val="00DD5AB2"/>
    <w:rsid w:val="00F60A9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96266D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96266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Основной текст с отступом Знак1"/>
    <w:basedOn w:val="a0"/>
    <w:link w:val="a3"/>
    <w:rsid w:val="0096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96266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NR">
    <w:name w:val="NR"/>
    <w:basedOn w:val="a"/>
    <w:rsid w:val="0096266D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paragraph" w:customStyle="1" w:styleId="a6">
    <w:name w:val="А_основной"/>
    <w:basedOn w:val="a"/>
    <w:link w:val="a7"/>
    <w:qFormat/>
    <w:rsid w:val="009626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7">
    <w:name w:val="А_основной Знак"/>
    <w:basedOn w:val="a0"/>
    <w:link w:val="a6"/>
    <w:rsid w:val="0096266D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96266D"/>
  </w:style>
  <w:style w:type="paragraph" w:styleId="a8">
    <w:name w:val="Normal (Web)"/>
    <w:basedOn w:val="a"/>
    <w:rsid w:val="0096266D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C2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5EF"/>
    <w:rPr>
      <w:rFonts w:ascii="Tahoma" w:eastAsia="Calibri" w:hAnsi="Tahoma" w:cs="Tahoma"/>
      <w:sz w:val="16"/>
      <w:szCs w:val="16"/>
      <w:lang w:val="en-US" w:eastAsia="ru-RU"/>
    </w:rPr>
  </w:style>
  <w:style w:type="paragraph" w:styleId="ab">
    <w:name w:val="No Spacing"/>
    <w:uiPriority w:val="1"/>
    <w:qFormat/>
    <w:rsid w:val="005E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96266D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96266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Основной текст с отступом Знак1"/>
    <w:basedOn w:val="a0"/>
    <w:link w:val="a3"/>
    <w:rsid w:val="0096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96266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NR">
    <w:name w:val="NR"/>
    <w:basedOn w:val="a"/>
    <w:rsid w:val="0096266D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paragraph" w:customStyle="1" w:styleId="a6">
    <w:name w:val="А_основной"/>
    <w:basedOn w:val="a"/>
    <w:link w:val="a7"/>
    <w:qFormat/>
    <w:rsid w:val="009626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7">
    <w:name w:val="А_основной Знак"/>
    <w:basedOn w:val="a0"/>
    <w:link w:val="a6"/>
    <w:rsid w:val="0096266D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96266D"/>
  </w:style>
  <w:style w:type="paragraph" w:styleId="a8">
    <w:name w:val="Normal (Web)"/>
    <w:basedOn w:val="a"/>
    <w:rsid w:val="0096266D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C2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5EF"/>
    <w:rPr>
      <w:rFonts w:ascii="Tahoma" w:eastAsia="Calibri" w:hAnsi="Tahoma" w:cs="Tahoma"/>
      <w:sz w:val="16"/>
      <w:szCs w:val="16"/>
      <w:lang w:val="en-US" w:eastAsia="ru-RU"/>
    </w:rPr>
  </w:style>
  <w:style w:type="paragraph" w:styleId="ab">
    <w:name w:val="No Spacing"/>
    <w:uiPriority w:val="1"/>
    <w:qFormat/>
    <w:rsid w:val="005E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2014-11-16T16:53:00Z</dcterms:created>
  <dcterms:modified xsi:type="dcterms:W3CDTF">2014-11-16T16:53:00Z</dcterms:modified>
</cp:coreProperties>
</file>