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D4" w:rsidRDefault="00787A66" w:rsidP="000116D4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noProof/>
          <w:color w:val="002060"/>
          <w:sz w:val="28"/>
          <w:szCs w:val="28"/>
        </w:rPr>
        <w:pict>
          <v:roundrect id="_x0000_s1035" style="position:absolute;left:0;text-align:left;margin-left:399pt;margin-top:-21.55pt;width:116.45pt;height:28.45pt;z-index:251669504" arcsize="10923f" strokecolor="white [3212]">
            <v:textbox style="mso-next-textbox:#_x0000_s1035">
              <w:txbxContent>
                <w:p w:rsidR="000116D4" w:rsidRPr="004534E0" w:rsidRDefault="000116D4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4534E0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Приложение </w:t>
                  </w:r>
                </w:p>
              </w:txbxContent>
            </v:textbox>
          </v:roundrect>
        </w:pict>
      </w:r>
      <w:r w:rsidR="000116D4" w:rsidRPr="000116D4">
        <w:rPr>
          <w:rFonts w:ascii="Times New Roman" w:hAnsi="Times New Roman"/>
          <w:b/>
          <w:color w:val="002060"/>
          <w:sz w:val="28"/>
          <w:szCs w:val="28"/>
        </w:rPr>
        <w:t>Методическая система</w:t>
      </w:r>
    </w:p>
    <w:p w:rsidR="000116D4" w:rsidRPr="000116D4" w:rsidRDefault="00787A66" w:rsidP="000116D4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787A66">
        <w:rPr>
          <w:rFonts w:ascii="Times New Roman" w:hAnsi="Times New Roman"/>
          <w:noProof/>
          <w:color w:val="000066"/>
          <w:sz w:val="26"/>
          <w:szCs w:val="26"/>
        </w:rPr>
        <w:pict>
          <v:roundrect id="_x0000_s1026" style="position:absolute;left:0;text-align:left;margin-left:5pt;margin-top:7.25pt;width:504.7pt;height:42.05pt;z-index:251660288" arcsize="10923f" strokecolor="#007000" strokeweight="1.5pt">
            <v:fill color2="#d6e3bc" rotate="t" focusposition=".5,.5" focussize="" focus="100%" type="gradientRadial"/>
            <v:textbox style="mso-next-textbox:#_x0000_s1026">
              <w:txbxContent>
                <w:p w:rsidR="000116D4" w:rsidRPr="000116D4" w:rsidRDefault="000116D4" w:rsidP="000116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984806" w:themeColor="accent6" w:themeShade="80"/>
                      <w:sz w:val="24"/>
                      <w:szCs w:val="24"/>
                    </w:rPr>
                  </w:pPr>
                  <w:r w:rsidRPr="000116D4">
                    <w:rPr>
                      <w:rFonts w:ascii="Times New Roman" w:hAnsi="Times New Roman"/>
                      <w:b/>
                      <w:color w:val="006600"/>
                      <w:sz w:val="24"/>
                      <w:szCs w:val="24"/>
                    </w:rPr>
                    <w:t xml:space="preserve">Ведущая идея: </w:t>
                  </w:r>
                  <w:r w:rsidRPr="000116D4">
                    <w:rPr>
                      <w:rFonts w:ascii="Times New Roman" w:hAnsi="Times New Roman"/>
                      <w:color w:val="984806" w:themeColor="accent6" w:themeShade="80"/>
                      <w:sz w:val="24"/>
                      <w:szCs w:val="24"/>
                    </w:rPr>
                    <w:t>эффективность обучения русскому языку и литературе гарантирована, если в основу его</w:t>
                  </w:r>
                  <w:r w:rsidRPr="000116D4">
                    <w:rPr>
                      <w:rFonts w:ascii="Times New Roman" w:hAnsi="Times New Roman"/>
                      <w:b/>
                      <w:color w:val="984806" w:themeColor="accent6" w:themeShade="80"/>
                      <w:sz w:val="24"/>
                      <w:szCs w:val="24"/>
                    </w:rPr>
                    <w:t xml:space="preserve"> </w:t>
                  </w:r>
                  <w:r w:rsidRPr="000116D4">
                    <w:rPr>
                      <w:rFonts w:ascii="Times New Roman" w:hAnsi="Times New Roman"/>
                      <w:color w:val="984806" w:themeColor="accent6" w:themeShade="80"/>
                      <w:sz w:val="24"/>
                      <w:szCs w:val="24"/>
                    </w:rPr>
                    <w:t>положен системно-деятельностный подход</w:t>
                  </w:r>
                </w:p>
              </w:txbxContent>
            </v:textbox>
          </v:roundrect>
        </w:pict>
      </w:r>
    </w:p>
    <w:p w:rsidR="000116D4" w:rsidRDefault="000116D4" w:rsidP="000116D4">
      <w:pPr>
        <w:spacing w:after="0" w:line="240" w:lineRule="auto"/>
        <w:ind w:firstLine="284"/>
        <w:jc w:val="both"/>
        <w:rPr>
          <w:rFonts w:ascii="Times New Roman" w:hAnsi="Times New Roman"/>
          <w:color w:val="000066"/>
          <w:sz w:val="26"/>
          <w:szCs w:val="26"/>
        </w:rPr>
      </w:pPr>
    </w:p>
    <w:p w:rsidR="000116D4" w:rsidRDefault="000116D4" w:rsidP="000116D4">
      <w:pPr>
        <w:spacing w:after="0" w:line="240" w:lineRule="auto"/>
        <w:ind w:firstLine="284"/>
        <w:jc w:val="both"/>
        <w:rPr>
          <w:rFonts w:ascii="Times New Roman" w:hAnsi="Times New Roman"/>
          <w:color w:val="000066"/>
          <w:sz w:val="26"/>
          <w:szCs w:val="26"/>
        </w:rPr>
      </w:pPr>
    </w:p>
    <w:p w:rsidR="000116D4" w:rsidRDefault="00787A66" w:rsidP="000116D4">
      <w:pPr>
        <w:spacing w:after="0" w:line="240" w:lineRule="auto"/>
        <w:ind w:firstLine="284"/>
        <w:jc w:val="both"/>
        <w:rPr>
          <w:rFonts w:ascii="Times New Roman" w:hAnsi="Times New Roman"/>
          <w:color w:val="000066"/>
          <w:sz w:val="26"/>
          <w:szCs w:val="26"/>
        </w:rPr>
      </w:pPr>
      <w:r w:rsidRPr="00787A66">
        <w:rPr>
          <w:rFonts w:ascii="Times New Roman" w:hAnsi="Times New Roman"/>
          <w:b/>
          <w:noProof/>
          <w:color w:val="00206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247.95pt;margin-top:3.9pt;width:0;height:5.5pt;z-index:251659263" o:connectortype="straight" strokecolor="#060">
            <v:stroke endarrow="block" endarrowlength="long"/>
          </v:shape>
        </w:pict>
      </w:r>
      <w:r>
        <w:rPr>
          <w:rFonts w:ascii="Times New Roman" w:hAnsi="Times New Roman"/>
          <w:noProof/>
          <w:color w:val="000066"/>
          <w:sz w:val="26"/>
          <w:szCs w:val="26"/>
        </w:rPr>
        <w:pict>
          <v:roundrect id="_x0000_s1027" style="position:absolute;left:0;text-align:left;margin-left:5pt;margin-top:9.4pt;width:504.7pt;height:42.2pt;z-index:251661312" arcsize="10923f" strokecolor="#007000" strokeweight="1.5pt">
            <v:fill color2="#d6e3bc" rotate="t" focusposition=".5,.5" focussize="" focus="100%" type="gradientRadial"/>
            <v:textbox style="mso-next-textbox:#_x0000_s1027">
              <w:txbxContent>
                <w:p w:rsidR="00096F0B" w:rsidRDefault="000116D4" w:rsidP="000116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984806" w:themeColor="accent6" w:themeShade="80"/>
                      <w:sz w:val="24"/>
                      <w:szCs w:val="24"/>
                    </w:rPr>
                  </w:pPr>
                  <w:r w:rsidRPr="000116D4">
                    <w:rPr>
                      <w:rFonts w:ascii="Times New Roman" w:hAnsi="Times New Roman"/>
                      <w:b/>
                      <w:color w:val="006600"/>
                      <w:sz w:val="24"/>
                      <w:szCs w:val="24"/>
                    </w:rPr>
                    <w:t xml:space="preserve">Цель: </w:t>
                  </w:r>
                  <w:r w:rsidRPr="000116D4">
                    <w:rPr>
                      <w:rFonts w:ascii="Times New Roman" w:hAnsi="Times New Roman"/>
                      <w:color w:val="984806" w:themeColor="accent6" w:themeShade="80"/>
                      <w:sz w:val="24"/>
                      <w:szCs w:val="24"/>
                    </w:rPr>
                    <w:t>формирование универсальных учебных действий в процессе обучения</w:t>
                  </w:r>
                </w:p>
                <w:p w:rsidR="000116D4" w:rsidRPr="000116D4" w:rsidRDefault="000116D4" w:rsidP="000116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6600"/>
                      <w:sz w:val="24"/>
                      <w:szCs w:val="24"/>
                    </w:rPr>
                  </w:pPr>
                  <w:r w:rsidRPr="000116D4">
                    <w:rPr>
                      <w:rFonts w:ascii="Times New Roman" w:hAnsi="Times New Roman"/>
                      <w:color w:val="984806" w:themeColor="accent6" w:themeShade="80"/>
                      <w:sz w:val="24"/>
                      <w:szCs w:val="24"/>
                    </w:rPr>
                    <w:t xml:space="preserve"> русскому языку и литературе</w:t>
                  </w:r>
                </w:p>
              </w:txbxContent>
            </v:textbox>
          </v:roundrect>
        </w:pict>
      </w:r>
    </w:p>
    <w:p w:rsidR="000116D4" w:rsidRDefault="000116D4" w:rsidP="000116D4">
      <w:pPr>
        <w:spacing w:after="0" w:line="240" w:lineRule="auto"/>
        <w:ind w:firstLine="284"/>
        <w:jc w:val="both"/>
        <w:rPr>
          <w:rFonts w:ascii="Times New Roman" w:hAnsi="Times New Roman"/>
          <w:color w:val="000066"/>
          <w:sz w:val="26"/>
          <w:szCs w:val="26"/>
        </w:rPr>
      </w:pPr>
    </w:p>
    <w:p w:rsidR="000116D4" w:rsidRDefault="000116D4" w:rsidP="000116D4">
      <w:pPr>
        <w:spacing w:after="0" w:line="240" w:lineRule="auto"/>
        <w:ind w:firstLine="284"/>
        <w:jc w:val="both"/>
        <w:rPr>
          <w:rFonts w:ascii="Times New Roman" w:hAnsi="Times New Roman"/>
          <w:color w:val="000066"/>
          <w:sz w:val="26"/>
          <w:szCs w:val="26"/>
        </w:rPr>
      </w:pPr>
    </w:p>
    <w:p w:rsidR="000116D4" w:rsidRDefault="00787A66" w:rsidP="000116D4">
      <w:pPr>
        <w:spacing w:after="0" w:line="240" w:lineRule="auto"/>
        <w:ind w:firstLine="284"/>
        <w:jc w:val="both"/>
        <w:rPr>
          <w:rFonts w:ascii="Times New Roman" w:hAnsi="Times New Roman"/>
          <w:color w:val="000066"/>
          <w:sz w:val="26"/>
          <w:szCs w:val="26"/>
        </w:rPr>
      </w:pPr>
      <w:r w:rsidRPr="00787A66">
        <w:rPr>
          <w:rFonts w:ascii="Times New Roman" w:hAnsi="Times New Roman"/>
          <w:b/>
          <w:noProof/>
          <w:color w:val="002060"/>
          <w:sz w:val="28"/>
          <w:szCs w:val="28"/>
        </w:rPr>
        <w:pict>
          <v:shape id="_x0000_s1064" type="#_x0000_t32" style="position:absolute;left:0;text-align:left;margin-left:247.95pt;margin-top:6.75pt;width:.05pt;height:5.5pt;z-index:251658238" o:connectortype="straight" strokecolor="#060">
            <v:stroke endarrow="block" endarrowlength="long"/>
          </v:shape>
        </w:pict>
      </w:r>
      <w:r w:rsidRPr="00787A66">
        <w:rPr>
          <w:rFonts w:ascii="Times New Roman" w:hAnsi="Times New Roman"/>
          <w:noProof/>
          <w:color w:val="002060"/>
          <w:sz w:val="28"/>
          <w:szCs w:val="28"/>
        </w:rPr>
        <w:pict>
          <v:roundrect id="_x0000_s1028" style="position:absolute;left:0;text-align:left;margin-left:151.7pt;margin-top:11.5pt;width:201.75pt;height:23.25pt;z-index:251662336" arcsize="10923f" strokecolor="#007000" strokeweight="1.5pt">
            <v:fill color2="#d6e3bc" rotate="t" focusposition=".5,.5" focussize="" focus="100%" type="gradientRadial"/>
            <v:textbox style="mso-next-textbox:#_x0000_s1028">
              <w:txbxContent>
                <w:p w:rsidR="000116D4" w:rsidRPr="000116D4" w:rsidRDefault="000116D4" w:rsidP="000116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6600"/>
                      <w:sz w:val="24"/>
                      <w:szCs w:val="24"/>
                    </w:rPr>
                  </w:pPr>
                  <w:r w:rsidRPr="000116D4">
                    <w:rPr>
                      <w:rFonts w:ascii="Times New Roman" w:hAnsi="Times New Roman"/>
                      <w:b/>
                      <w:color w:val="006600"/>
                      <w:sz w:val="24"/>
                      <w:szCs w:val="24"/>
                    </w:rPr>
                    <w:t>Задачи</w:t>
                  </w:r>
                </w:p>
              </w:txbxContent>
            </v:textbox>
          </v:roundrect>
        </w:pict>
      </w:r>
    </w:p>
    <w:p w:rsidR="000116D4" w:rsidRDefault="00787A66" w:rsidP="000116D4">
      <w:pPr>
        <w:spacing w:after="0" w:line="240" w:lineRule="auto"/>
        <w:ind w:firstLine="284"/>
        <w:jc w:val="both"/>
        <w:rPr>
          <w:rFonts w:ascii="Times New Roman" w:hAnsi="Times New Roman"/>
          <w:color w:val="002060"/>
          <w:sz w:val="28"/>
          <w:szCs w:val="28"/>
        </w:rPr>
      </w:pPr>
      <w:r w:rsidRPr="00787A66">
        <w:rPr>
          <w:rFonts w:ascii="Times New Roman" w:hAnsi="Times New Roman"/>
          <w:b/>
          <w:noProof/>
          <w:color w:val="002060"/>
          <w:sz w:val="28"/>
          <w:szCs w:val="28"/>
        </w:rPr>
        <w:pict>
          <v:shape id="_x0000_s1067" type="#_x0000_t32" style="position:absolute;left:0;text-align:left;margin-left:353.45pt;margin-top:9.05pt;width:114.5pt;height:18.75pt;z-index:251699200" o:connectortype="straight" strokecolor="#060">
            <v:stroke endarrow="block" endarrowlength="long"/>
          </v:shape>
        </w:pict>
      </w:r>
      <w:r w:rsidRPr="00787A66">
        <w:rPr>
          <w:rFonts w:ascii="Times New Roman" w:hAnsi="Times New Roman"/>
          <w:b/>
          <w:noProof/>
          <w:color w:val="002060"/>
          <w:sz w:val="28"/>
          <w:szCs w:val="28"/>
        </w:rPr>
        <w:pict>
          <v:shape id="_x0000_s1066" type="#_x0000_t32" style="position:absolute;left:0;text-align:left;margin-left:58pt;margin-top:6.55pt;width:93.7pt;height:21.25pt;flip:x;z-index:251698176" o:connectortype="straight" strokecolor="#060" strokeweight="1pt">
            <v:stroke endarrow="block" endarrowlength="long"/>
          </v:shape>
        </w:pict>
      </w:r>
    </w:p>
    <w:p w:rsidR="000116D4" w:rsidRDefault="00787A66" w:rsidP="000116D4">
      <w:pPr>
        <w:spacing w:after="0" w:line="240" w:lineRule="auto"/>
        <w:ind w:firstLine="284"/>
        <w:jc w:val="both"/>
        <w:rPr>
          <w:rFonts w:ascii="Times New Roman" w:hAnsi="Times New Roman"/>
          <w:color w:val="002060"/>
          <w:sz w:val="28"/>
          <w:szCs w:val="28"/>
        </w:rPr>
      </w:pPr>
      <w:r w:rsidRPr="00787A66">
        <w:rPr>
          <w:rFonts w:ascii="Times New Roman" w:hAnsi="Times New Roman"/>
          <w:b/>
          <w:noProof/>
          <w:color w:val="002060"/>
          <w:sz w:val="28"/>
          <w:szCs w:val="28"/>
        </w:rPr>
        <w:pict>
          <v:shape id="_x0000_s1068" type="#_x0000_t32" style="position:absolute;left:0;text-align:left;margin-left:178.95pt;margin-top:3.7pt;width:0;height:8pt;z-index:251657213" o:connectortype="straight" strokecolor="#060">
            <v:stroke endarrow="block" endarrowlength="long"/>
          </v:shape>
        </w:pict>
      </w:r>
      <w:r w:rsidRPr="00787A66">
        <w:rPr>
          <w:rFonts w:ascii="Times New Roman" w:hAnsi="Times New Roman"/>
          <w:b/>
          <w:noProof/>
          <w:color w:val="002060"/>
          <w:sz w:val="28"/>
          <w:szCs w:val="28"/>
        </w:rPr>
        <w:pict>
          <v:shape id="_x0000_s1070" type="#_x0000_t32" style="position:absolute;left:0;text-align:left;margin-left:337.45pt;margin-top:3.7pt;width:0;height:8pt;z-index:251656188" o:connectortype="straight" strokecolor="#060">
            <v:stroke endarrow="block" endarrowlength="long"/>
          </v:shape>
        </w:pict>
      </w:r>
      <w:r>
        <w:rPr>
          <w:rFonts w:ascii="Times New Roman" w:hAnsi="Times New Roman"/>
          <w:noProof/>
          <w:color w:val="002060"/>
          <w:sz w:val="28"/>
          <w:szCs w:val="28"/>
        </w:rPr>
        <w:pict>
          <v:roundrect id="_x0000_s1039" style="position:absolute;left:0;text-align:left;margin-left:280.05pt;margin-top:11.7pt;width:114.85pt;height:108pt;z-index:251673600" arcsize="10923f" fillcolor="#c6d9f1 [671]" strokecolor="#002060" strokeweight="1pt">
            <v:fill rotate="t" focusposition=".5,.5" focussize="" type="gradientRadial"/>
            <v:textbox style="mso-next-textbox:#_x0000_s1039">
              <w:txbxContent>
                <w:p w:rsidR="004534E0" w:rsidRDefault="004534E0" w:rsidP="009170FF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color w:val="002060"/>
                    </w:rPr>
                  </w:pPr>
                </w:p>
                <w:p w:rsidR="004534E0" w:rsidRDefault="00BE13F9" w:rsidP="009170FF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color w:val="002060"/>
                    </w:rPr>
                  </w:pPr>
                  <w:r w:rsidRPr="00BE13F9">
                    <w:rPr>
                      <w:rFonts w:ascii="Times New Roman" w:hAnsi="Times New Roman"/>
                      <w:color w:val="002060"/>
                    </w:rPr>
                    <w:t>Создать и</w:t>
                  </w:r>
                </w:p>
                <w:p w:rsidR="004534E0" w:rsidRDefault="00BE13F9" w:rsidP="009170FF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color w:val="002060"/>
                    </w:rPr>
                  </w:pPr>
                  <w:r w:rsidRPr="00BE13F9">
                    <w:rPr>
                      <w:rFonts w:ascii="Times New Roman" w:hAnsi="Times New Roman"/>
                      <w:color w:val="002060"/>
                    </w:rPr>
                    <w:t xml:space="preserve"> внедрить систему</w:t>
                  </w:r>
                </w:p>
                <w:p w:rsidR="004534E0" w:rsidRDefault="00BE13F9" w:rsidP="009170FF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color w:val="002060"/>
                    </w:rPr>
                  </w:pPr>
                  <w:r w:rsidRPr="00BE13F9">
                    <w:rPr>
                      <w:rFonts w:ascii="Times New Roman" w:hAnsi="Times New Roman"/>
                      <w:color w:val="002060"/>
                    </w:rPr>
                    <w:t xml:space="preserve"> работы </w:t>
                  </w:r>
                </w:p>
                <w:p w:rsidR="00BE13F9" w:rsidRPr="00BE13F9" w:rsidRDefault="00BE13F9" w:rsidP="009170FF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color w:val="002060"/>
                    </w:rPr>
                  </w:pPr>
                  <w:r w:rsidRPr="00BE13F9">
                    <w:rPr>
                      <w:rFonts w:ascii="Times New Roman" w:hAnsi="Times New Roman"/>
                      <w:color w:val="002060"/>
                    </w:rPr>
                    <w:t>с одарёнными детьми</w:t>
                  </w:r>
                </w:p>
                <w:p w:rsidR="000116D4" w:rsidRPr="0000783C" w:rsidRDefault="000116D4" w:rsidP="000116D4"/>
              </w:txbxContent>
            </v:textbox>
          </v:roundrect>
        </w:pict>
      </w:r>
      <w:r>
        <w:rPr>
          <w:rFonts w:ascii="Times New Roman" w:hAnsi="Times New Roman"/>
          <w:noProof/>
          <w:color w:val="002060"/>
          <w:sz w:val="28"/>
          <w:szCs w:val="28"/>
        </w:rPr>
        <w:pict>
          <v:roundrect id="_x0000_s1040" style="position:absolute;left:0;text-align:left;margin-left:405.3pt;margin-top:11.7pt;width:123.65pt;height:104.6pt;z-index:251674624" arcsize="10923f" fillcolor="#c6d9f1 [671]" strokecolor="#002060" strokeweight="1pt">
            <v:fill rotate="t" focusposition=".5,.5" focussize="" type="gradientRadial"/>
            <v:textbox style="mso-next-textbox:#_x0000_s1040">
              <w:txbxContent>
                <w:p w:rsidR="004534E0" w:rsidRDefault="00BE13F9" w:rsidP="009170FF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color w:val="002060"/>
                    </w:rPr>
                  </w:pPr>
                  <w:r w:rsidRPr="00BE13F9">
                    <w:rPr>
                      <w:rFonts w:ascii="Times New Roman" w:hAnsi="Times New Roman"/>
                      <w:color w:val="002060"/>
                    </w:rPr>
                    <w:t xml:space="preserve">Повышать </w:t>
                  </w:r>
                </w:p>
                <w:p w:rsidR="004534E0" w:rsidRDefault="00BE13F9" w:rsidP="009170FF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color w:val="002060"/>
                    </w:rPr>
                  </w:pPr>
                  <w:r w:rsidRPr="00BE13F9">
                    <w:rPr>
                      <w:rFonts w:ascii="Times New Roman" w:hAnsi="Times New Roman"/>
                      <w:color w:val="002060"/>
                    </w:rPr>
                    <w:t xml:space="preserve">собственный </w:t>
                  </w:r>
                </w:p>
                <w:p w:rsidR="004534E0" w:rsidRDefault="00BE13F9" w:rsidP="009170FF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color w:val="002060"/>
                    </w:rPr>
                  </w:pPr>
                  <w:r w:rsidRPr="00BE13F9">
                    <w:rPr>
                      <w:rFonts w:ascii="Times New Roman" w:hAnsi="Times New Roman"/>
                      <w:color w:val="002060"/>
                    </w:rPr>
                    <w:t xml:space="preserve">профессиональный уровень </w:t>
                  </w:r>
                </w:p>
                <w:p w:rsidR="00BE13F9" w:rsidRPr="00BE13F9" w:rsidRDefault="00BE13F9" w:rsidP="009170FF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color w:val="002060"/>
                    </w:rPr>
                  </w:pPr>
                  <w:r w:rsidRPr="00BE13F9">
                    <w:rPr>
                      <w:rFonts w:ascii="Times New Roman" w:hAnsi="Times New Roman"/>
                      <w:color w:val="002060"/>
                    </w:rPr>
                    <w:t>по совершенствов</w:t>
                  </w:r>
                  <w:r w:rsidRPr="00BE13F9">
                    <w:rPr>
                      <w:rFonts w:ascii="Times New Roman" w:hAnsi="Times New Roman"/>
                      <w:color w:val="002060"/>
                    </w:rPr>
                    <w:t>а</w:t>
                  </w:r>
                  <w:r w:rsidRPr="00BE13F9">
                    <w:rPr>
                      <w:rFonts w:ascii="Times New Roman" w:hAnsi="Times New Roman"/>
                      <w:color w:val="002060"/>
                    </w:rPr>
                    <w:t>нию методической компетентно</w:t>
                  </w:r>
                  <w:r w:rsidR="004534E0">
                    <w:rPr>
                      <w:rFonts w:ascii="Times New Roman" w:hAnsi="Times New Roman"/>
                      <w:color w:val="002060"/>
                    </w:rPr>
                    <w:t>сти</w:t>
                  </w:r>
                </w:p>
                <w:p w:rsidR="000116D4" w:rsidRPr="0000783C" w:rsidRDefault="000116D4" w:rsidP="009170FF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hAnsi="Times New Roman"/>
          <w:noProof/>
          <w:color w:val="002060"/>
          <w:sz w:val="28"/>
          <w:szCs w:val="28"/>
        </w:rPr>
        <w:pict>
          <v:roundrect id="_x0000_s1038" style="position:absolute;left:0;text-align:left;margin-left:146.55pt;margin-top:11.7pt;width:126.05pt;height:108pt;z-index:251672576" arcsize="10923f" fillcolor="#c6d9f1 [671]" strokecolor="#002060" strokeweight="1pt">
            <v:fill rotate="t" focusposition=".5,.5" focussize="" type="gradientRadial"/>
            <v:textbox style="mso-next-textbox:#_x0000_s1038">
              <w:txbxContent>
                <w:p w:rsidR="002A487D" w:rsidRDefault="00BE13F9" w:rsidP="009170FF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color w:val="002060"/>
                    </w:rPr>
                  </w:pPr>
                  <w:r w:rsidRPr="00BE13F9">
                    <w:rPr>
                      <w:rFonts w:ascii="Times New Roman" w:hAnsi="Times New Roman"/>
                      <w:color w:val="002060"/>
                    </w:rPr>
                    <w:t xml:space="preserve">Создать и внедрить систему внеурочной деятельности по предмету </w:t>
                  </w:r>
                  <w:proofErr w:type="gramStart"/>
                  <w:r w:rsidRPr="00BE13F9">
                    <w:rPr>
                      <w:rFonts w:ascii="Times New Roman" w:hAnsi="Times New Roman"/>
                      <w:color w:val="002060"/>
                    </w:rPr>
                    <w:t>для</w:t>
                  </w:r>
                  <w:proofErr w:type="gramEnd"/>
                  <w:r w:rsidRPr="00BE13F9">
                    <w:rPr>
                      <w:rFonts w:ascii="Times New Roman" w:hAnsi="Times New Roman"/>
                      <w:color w:val="002060"/>
                    </w:rPr>
                    <w:t xml:space="preserve"> </w:t>
                  </w:r>
                </w:p>
                <w:p w:rsidR="00BE13F9" w:rsidRPr="00BE13F9" w:rsidRDefault="00BE13F9" w:rsidP="009170FF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color w:val="002060"/>
                    </w:rPr>
                  </w:pPr>
                  <w:r w:rsidRPr="00BE13F9">
                    <w:rPr>
                      <w:rFonts w:ascii="Times New Roman" w:hAnsi="Times New Roman"/>
                      <w:color w:val="002060"/>
                    </w:rPr>
                    <w:t>развития практ</w:t>
                  </w:r>
                  <w:r w:rsidR="004534E0">
                    <w:rPr>
                      <w:rFonts w:ascii="Times New Roman" w:hAnsi="Times New Roman"/>
                      <w:color w:val="002060"/>
                    </w:rPr>
                    <w:t>ич</w:t>
                  </w:r>
                  <w:r w:rsidR="004534E0">
                    <w:rPr>
                      <w:rFonts w:ascii="Times New Roman" w:hAnsi="Times New Roman"/>
                      <w:color w:val="002060"/>
                    </w:rPr>
                    <w:t>е</w:t>
                  </w:r>
                  <w:r w:rsidR="004534E0">
                    <w:rPr>
                      <w:rFonts w:ascii="Times New Roman" w:hAnsi="Times New Roman"/>
                      <w:color w:val="002060"/>
                    </w:rPr>
                    <w:t>ской направленности предмета</w:t>
                  </w:r>
                </w:p>
                <w:p w:rsidR="000116D4" w:rsidRPr="0000783C" w:rsidRDefault="000116D4" w:rsidP="000116D4"/>
              </w:txbxContent>
            </v:textbox>
          </v:roundrect>
        </w:pict>
      </w:r>
      <w:r>
        <w:rPr>
          <w:rFonts w:ascii="Times New Roman" w:hAnsi="Times New Roman"/>
          <w:noProof/>
          <w:color w:val="002060"/>
          <w:sz w:val="28"/>
          <w:szCs w:val="28"/>
        </w:rPr>
        <w:pict>
          <v:roundrect id="_x0000_s1031" style="position:absolute;left:0;text-align:left;margin-left:-11.3pt;margin-top:11.7pt;width:149.45pt;height:108pt;z-index:251665408" arcsize="10923f" fillcolor="#c6d9f1 [671]" strokecolor="#002060" strokeweight="1pt">
            <v:fill rotate="t" focusposition=".5,.5" focussize="" type="gradientRadial"/>
            <v:textbox style="mso-next-textbox:#_x0000_s1031">
              <w:txbxContent>
                <w:p w:rsidR="004534E0" w:rsidRDefault="000116D4" w:rsidP="00096F0B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  <w:r w:rsidRPr="000116D4">
                    <w:rPr>
                      <w:rFonts w:ascii="Times New Roman" w:hAnsi="Times New Roman"/>
                      <w:color w:val="002060"/>
                    </w:rPr>
                    <w:t>Создать условия для о</w:t>
                  </w:r>
                  <w:r w:rsidRPr="000116D4">
                    <w:rPr>
                      <w:rFonts w:ascii="Times New Roman" w:hAnsi="Times New Roman"/>
                      <w:color w:val="002060"/>
                    </w:rPr>
                    <w:t>б</w:t>
                  </w:r>
                  <w:r w:rsidRPr="000116D4">
                    <w:rPr>
                      <w:rFonts w:ascii="Times New Roman" w:hAnsi="Times New Roman"/>
                      <w:color w:val="002060"/>
                    </w:rPr>
                    <w:t>разования, воспитания и развития личности сре</w:t>
                  </w:r>
                  <w:r w:rsidRPr="000116D4">
                    <w:rPr>
                      <w:rFonts w:ascii="Times New Roman" w:hAnsi="Times New Roman"/>
                      <w:color w:val="002060"/>
                    </w:rPr>
                    <w:t>д</w:t>
                  </w:r>
                  <w:r w:rsidRPr="000116D4">
                    <w:rPr>
                      <w:rFonts w:ascii="Times New Roman" w:hAnsi="Times New Roman"/>
                      <w:color w:val="002060"/>
                    </w:rPr>
                    <w:t>ствами русского языка и литературы с учетом</w:t>
                  </w:r>
                  <w:r w:rsidRPr="00484E39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 xml:space="preserve"> </w:t>
                  </w:r>
                </w:p>
                <w:p w:rsidR="004534E0" w:rsidRDefault="000116D4" w:rsidP="00096F0B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color w:val="002060"/>
                    </w:rPr>
                  </w:pPr>
                  <w:r w:rsidRPr="000116D4">
                    <w:rPr>
                      <w:rFonts w:ascii="Times New Roman" w:hAnsi="Times New Roman"/>
                      <w:color w:val="002060"/>
                    </w:rPr>
                    <w:t xml:space="preserve">индивидуальных </w:t>
                  </w:r>
                </w:p>
                <w:p w:rsidR="000116D4" w:rsidRPr="000116D4" w:rsidRDefault="000116D4" w:rsidP="00096F0B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color w:val="002060"/>
                    </w:rPr>
                  </w:pPr>
                  <w:r w:rsidRPr="000116D4">
                    <w:rPr>
                      <w:rFonts w:ascii="Times New Roman" w:hAnsi="Times New Roman"/>
                      <w:color w:val="002060"/>
                    </w:rPr>
                    <w:t>особенно</w:t>
                  </w:r>
                  <w:r w:rsidR="004534E0">
                    <w:rPr>
                      <w:rFonts w:ascii="Times New Roman" w:hAnsi="Times New Roman"/>
                      <w:color w:val="002060"/>
                    </w:rPr>
                    <w:t>стей</w:t>
                  </w:r>
                </w:p>
                <w:p w:rsidR="000116D4" w:rsidRPr="0000783C" w:rsidRDefault="000116D4" w:rsidP="000116D4"/>
              </w:txbxContent>
            </v:textbox>
          </v:roundrect>
        </w:pict>
      </w:r>
    </w:p>
    <w:p w:rsidR="000116D4" w:rsidRDefault="000116D4" w:rsidP="000116D4">
      <w:pPr>
        <w:spacing w:after="0" w:line="240" w:lineRule="auto"/>
        <w:ind w:firstLine="284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0116D4" w:rsidRDefault="000116D4" w:rsidP="000116D4">
      <w:pPr>
        <w:spacing w:after="0" w:line="240" w:lineRule="auto"/>
        <w:ind w:firstLine="284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0116D4" w:rsidRDefault="000116D4" w:rsidP="000116D4">
      <w:pPr>
        <w:spacing w:after="0" w:line="240" w:lineRule="auto"/>
        <w:ind w:firstLine="284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0116D4" w:rsidRDefault="000116D4" w:rsidP="000116D4">
      <w:pPr>
        <w:spacing w:after="0" w:line="240" w:lineRule="auto"/>
        <w:ind w:firstLine="284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0116D4" w:rsidRDefault="000116D4" w:rsidP="000116D4">
      <w:pPr>
        <w:spacing w:after="0" w:line="240" w:lineRule="auto"/>
        <w:ind w:firstLine="284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0116D4" w:rsidRDefault="000116D4" w:rsidP="000116D4">
      <w:pPr>
        <w:spacing w:after="0" w:line="240" w:lineRule="auto"/>
        <w:ind w:firstLine="284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E60081" w:rsidRDefault="007729EE">
      <w:r w:rsidRPr="00787A66">
        <w:rPr>
          <w:rFonts w:ascii="Times New Roman" w:hAnsi="Times New Roman"/>
          <w:b/>
          <w:noProof/>
          <w:color w:val="002060"/>
          <w:sz w:val="28"/>
          <w:szCs w:val="28"/>
        </w:rPr>
        <w:pict>
          <v:shape id="_x0000_s1074" type="#_x0000_t32" style="position:absolute;margin-left:211.2pt;margin-top:7pt;width:.05pt;height:202.5pt;z-index:251653113" o:connectortype="straight" strokecolor="#002060" strokeweight="1.5pt">
            <v:stroke endarrow="block" endarrowlength="long"/>
          </v:shape>
        </w:pict>
      </w:r>
      <w:r w:rsidR="00787A66" w:rsidRPr="00787A66">
        <w:rPr>
          <w:rFonts w:ascii="Times New Roman" w:hAnsi="Times New Roman"/>
          <w:b/>
          <w:noProof/>
          <w:color w:val="002060"/>
          <w:sz w:val="28"/>
          <w:szCs w:val="28"/>
        </w:rPr>
        <w:pict>
          <v:shape id="_x0000_s1076" type="#_x0000_t32" style="position:absolute;margin-left:467.9pt;margin-top:3.6pt;width:0;height:205.9pt;z-index:251651063" o:connectortype="straight" strokecolor="#002060" strokeweight="1.5pt">
            <v:stroke endarrow="block" endarrowlength="long"/>
          </v:shape>
        </w:pict>
      </w:r>
      <w:r w:rsidR="00787A66" w:rsidRPr="00787A66">
        <w:rPr>
          <w:rFonts w:ascii="Times New Roman" w:hAnsi="Times New Roman"/>
          <w:b/>
          <w:noProof/>
          <w:color w:val="002060"/>
          <w:sz w:val="28"/>
          <w:szCs w:val="28"/>
        </w:rPr>
        <w:pict>
          <v:shape id="_x0000_s1073" type="#_x0000_t32" style="position:absolute;margin-left:57.4pt;margin-top:3.6pt;width:.6pt;height:205.9pt;z-index:251654138" o:connectortype="straight" strokecolor="#002060" strokeweight="1.5pt">
            <v:stroke endarrow="block" endarrowlength="long"/>
          </v:shape>
        </w:pict>
      </w:r>
      <w:r w:rsidR="00787A66" w:rsidRPr="00787A66">
        <w:rPr>
          <w:rFonts w:ascii="Times New Roman" w:hAnsi="Times New Roman"/>
          <w:b/>
          <w:noProof/>
          <w:color w:val="002060"/>
          <w:sz w:val="28"/>
          <w:szCs w:val="28"/>
        </w:rPr>
        <w:pict>
          <v:shape id="_x0000_s1075" type="#_x0000_t32" style="position:absolute;margin-left:337.45pt;margin-top:7pt;width:.05pt;height:202.5pt;z-index:251652088" o:connectortype="straight" strokecolor="#002060" strokeweight="1.5pt">
            <v:stroke endarrow="block" endarrowlength="long"/>
          </v:shape>
        </w:pict>
      </w:r>
      <w:r w:rsidR="00787A66" w:rsidRPr="00787A66">
        <w:rPr>
          <w:rFonts w:ascii="Times New Roman" w:hAnsi="Times New Roman"/>
          <w:noProof/>
          <w:color w:val="002060"/>
          <w:sz w:val="28"/>
          <w:szCs w:val="28"/>
        </w:rPr>
        <w:pict>
          <v:roundrect id="_x0000_s1045" style="position:absolute;margin-left:7.85pt;margin-top:17.85pt;width:497.75pt;height:47.55pt;z-index:251679744" arcsize="10923f" strokecolor="#007000" strokeweight="1.5pt">
            <v:fill color2="#d6e3bc" rotate="t" focusposition=".5,.5" focussize="" focus="100%" type="gradientRadial"/>
            <v:textbox style="mso-next-textbox:#_x0000_s1045">
              <w:txbxContent>
                <w:p w:rsidR="0014784D" w:rsidRDefault="005D0DDB" w:rsidP="005D0D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984806" w:themeColor="accent6" w:themeShade="8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6600"/>
                      <w:sz w:val="24"/>
                      <w:szCs w:val="24"/>
                    </w:rPr>
                    <w:t>Подходы</w:t>
                  </w:r>
                  <w:r w:rsidR="0014784D">
                    <w:rPr>
                      <w:rFonts w:ascii="Times New Roman" w:hAnsi="Times New Roman"/>
                      <w:b/>
                      <w:color w:val="006600"/>
                      <w:sz w:val="24"/>
                      <w:szCs w:val="24"/>
                    </w:rPr>
                    <w:t>:</w:t>
                  </w:r>
                  <w:r w:rsidRPr="005D0DDB">
                    <w:rPr>
                      <w:rFonts w:ascii="Times New Roman" w:hAnsi="Times New Roman"/>
                      <w:b/>
                      <w:i/>
                      <w:color w:val="002060"/>
                      <w:sz w:val="28"/>
                      <w:szCs w:val="28"/>
                    </w:rPr>
                    <w:t xml:space="preserve"> </w:t>
                  </w:r>
                  <w:r w:rsidRPr="0014784D">
                    <w:rPr>
                      <w:rFonts w:ascii="Times New Roman" w:hAnsi="Times New Roman"/>
                      <w:color w:val="984806" w:themeColor="accent6" w:themeShade="80"/>
                      <w:sz w:val="24"/>
                      <w:szCs w:val="24"/>
                    </w:rPr>
                    <w:t xml:space="preserve">системно-деятельностный, </w:t>
                  </w:r>
                  <w:proofErr w:type="gramStart"/>
                  <w:r w:rsidRPr="0014784D">
                    <w:rPr>
                      <w:rFonts w:ascii="Times New Roman" w:hAnsi="Times New Roman"/>
                      <w:color w:val="984806" w:themeColor="accent6" w:themeShade="80"/>
                      <w:sz w:val="24"/>
                      <w:szCs w:val="24"/>
                    </w:rPr>
                    <w:t>индивидуализированный</w:t>
                  </w:r>
                  <w:proofErr w:type="gramEnd"/>
                  <w:r w:rsidRPr="0014784D">
                    <w:rPr>
                      <w:rFonts w:ascii="Times New Roman" w:hAnsi="Times New Roman"/>
                      <w:color w:val="984806" w:themeColor="accent6" w:themeShade="80"/>
                      <w:sz w:val="24"/>
                      <w:szCs w:val="24"/>
                    </w:rPr>
                    <w:t xml:space="preserve">, </w:t>
                  </w:r>
                </w:p>
                <w:p w:rsidR="005D0DDB" w:rsidRPr="0014784D" w:rsidRDefault="005D0DDB" w:rsidP="005D0D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984806" w:themeColor="accent6" w:themeShade="80"/>
                      <w:sz w:val="24"/>
                      <w:szCs w:val="24"/>
                    </w:rPr>
                  </w:pPr>
                  <w:r w:rsidRPr="0014784D">
                    <w:rPr>
                      <w:rFonts w:ascii="Times New Roman" w:hAnsi="Times New Roman"/>
                      <w:color w:val="984806" w:themeColor="accent6" w:themeShade="80"/>
                      <w:sz w:val="24"/>
                      <w:szCs w:val="24"/>
                    </w:rPr>
                    <w:t>текстоцентри</w:t>
                  </w:r>
                  <w:r w:rsidR="00E60081">
                    <w:rPr>
                      <w:rFonts w:ascii="Times New Roman" w:hAnsi="Times New Roman"/>
                      <w:color w:val="984806" w:themeColor="accent6" w:themeShade="80"/>
                      <w:sz w:val="24"/>
                      <w:szCs w:val="24"/>
                    </w:rPr>
                    <w:t xml:space="preserve">ческий и коммуникативный </w:t>
                  </w:r>
                </w:p>
              </w:txbxContent>
            </v:textbox>
          </v:roundrect>
        </w:pict>
      </w:r>
    </w:p>
    <w:p w:rsidR="00E60081" w:rsidRPr="00E60081" w:rsidRDefault="00E60081" w:rsidP="00E60081"/>
    <w:p w:rsidR="00E60081" w:rsidRPr="00E60081" w:rsidRDefault="00787A66" w:rsidP="00E60081">
      <w:r w:rsidRPr="00787A66">
        <w:rPr>
          <w:rFonts w:ascii="Times New Roman" w:hAnsi="Times New Roman"/>
          <w:b/>
          <w:noProof/>
          <w:color w:val="002060"/>
          <w:sz w:val="28"/>
          <w:szCs w:val="28"/>
        </w:rPr>
        <w:pict>
          <v:shape id="_x0000_s1063" type="#_x0000_t32" style="position:absolute;margin-left:252.9pt;margin-top:20.75pt;width:.05pt;height:5.5pt;z-index:251655163" o:connectortype="straight" strokecolor="#060">
            <v:stroke endarrow="block" endarrowlength="long"/>
          </v:shape>
        </w:pict>
      </w:r>
    </w:p>
    <w:p w:rsidR="00E60081" w:rsidRPr="00E60081" w:rsidRDefault="00787A66" w:rsidP="00E60081">
      <w:r w:rsidRPr="00787A66">
        <w:rPr>
          <w:rFonts w:ascii="Times New Roman" w:hAnsi="Times New Roman"/>
          <w:noProof/>
          <w:color w:val="002060"/>
          <w:sz w:val="28"/>
          <w:szCs w:val="28"/>
        </w:rPr>
        <w:pict>
          <v:roundrect id="_x0000_s1036" style="position:absolute;margin-left:5pt;margin-top:.8pt;width:497.75pt;height:50.15pt;z-index:251670528" arcsize="10923f" strokecolor="#007000" strokeweight="1.5pt">
            <v:fill color2="#d6e3bc" rotate="t" focusposition=".5,.5" focussize="" focus="100%" type="gradientRadial"/>
            <v:textbox style="mso-next-textbox:#_x0000_s1036">
              <w:txbxContent>
                <w:p w:rsidR="000116D4" w:rsidRPr="0014784D" w:rsidRDefault="000116D4" w:rsidP="000116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984806" w:themeColor="accent6" w:themeShade="80"/>
                      <w:sz w:val="24"/>
                      <w:szCs w:val="24"/>
                    </w:rPr>
                  </w:pPr>
                  <w:r w:rsidRPr="000116D4">
                    <w:rPr>
                      <w:rFonts w:ascii="Times New Roman" w:hAnsi="Times New Roman"/>
                      <w:b/>
                      <w:color w:val="006600"/>
                      <w:sz w:val="24"/>
                      <w:szCs w:val="24"/>
                    </w:rPr>
                    <w:t>Технологии</w:t>
                  </w:r>
                  <w:r w:rsidR="0014784D">
                    <w:rPr>
                      <w:rFonts w:ascii="Times New Roman" w:hAnsi="Times New Roman"/>
                      <w:b/>
                      <w:color w:val="006600"/>
                      <w:sz w:val="24"/>
                      <w:szCs w:val="24"/>
                    </w:rPr>
                    <w:t xml:space="preserve">: </w:t>
                  </w:r>
                  <w:r w:rsidR="0014784D" w:rsidRPr="0014784D">
                    <w:rPr>
                      <w:rFonts w:ascii="Times New Roman" w:hAnsi="Times New Roman"/>
                      <w:color w:val="984806" w:themeColor="accent6" w:themeShade="80"/>
                      <w:sz w:val="24"/>
                      <w:szCs w:val="24"/>
                    </w:rPr>
                    <w:t>личностно ориентированные, предметно-ориентированные, диалоговые, ИКТ технологии и технологии обучения детей с особыми образовательными потребностями</w:t>
                  </w:r>
                </w:p>
              </w:txbxContent>
            </v:textbox>
          </v:roundrect>
        </w:pict>
      </w:r>
    </w:p>
    <w:p w:rsidR="00E60081" w:rsidRPr="00E60081" w:rsidRDefault="00E60081" w:rsidP="00E60081"/>
    <w:p w:rsidR="00E60081" w:rsidRPr="00E60081" w:rsidRDefault="00787A66" w:rsidP="00E60081">
      <w:r w:rsidRPr="00787A66">
        <w:rPr>
          <w:rFonts w:ascii="Times New Roman" w:hAnsi="Times New Roman"/>
          <w:noProof/>
          <w:color w:val="002060"/>
          <w:sz w:val="28"/>
          <w:szCs w:val="28"/>
        </w:rPr>
        <w:pict>
          <v:roundrect id="_x0000_s1030" style="position:absolute;margin-left:7.85pt;margin-top:7.8pt;width:493.65pt;height:25.05pt;z-index:251664384" arcsize="10923f" strokecolor="#007000" strokeweight="1.5pt">
            <v:fill color2="#d6e3bc" rotate="t" focusposition=".5,.5" focussize="" focus="100%" type="gradientRadial"/>
            <v:textbox style="mso-next-textbox:#_x0000_s1030">
              <w:txbxContent>
                <w:p w:rsidR="005D0DDB" w:rsidRPr="00484E39" w:rsidRDefault="000116D4" w:rsidP="005D0DDB">
                  <w:pPr>
                    <w:spacing w:after="0" w:line="240" w:lineRule="auto"/>
                    <w:ind w:firstLine="568"/>
                    <w:jc w:val="both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  <w:r w:rsidRPr="000116D4">
                    <w:rPr>
                      <w:rFonts w:ascii="Times New Roman" w:hAnsi="Times New Roman"/>
                      <w:b/>
                      <w:color w:val="006600"/>
                      <w:sz w:val="24"/>
                      <w:szCs w:val="24"/>
                    </w:rPr>
                    <w:t>Методы</w:t>
                  </w:r>
                  <w:r w:rsidR="005D0DDB">
                    <w:rPr>
                      <w:rFonts w:ascii="Times New Roman" w:hAnsi="Times New Roman"/>
                      <w:b/>
                      <w:color w:val="006600"/>
                      <w:sz w:val="24"/>
                      <w:szCs w:val="24"/>
                    </w:rPr>
                    <w:t xml:space="preserve">: </w:t>
                  </w:r>
                  <w:r w:rsidR="005D0DDB" w:rsidRPr="0014784D">
                    <w:rPr>
                      <w:rFonts w:ascii="Times New Roman" w:hAnsi="Times New Roman"/>
                      <w:color w:val="984806" w:themeColor="accent6" w:themeShade="80"/>
                      <w:sz w:val="24"/>
                      <w:szCs w:val="24"/>
                    </w:rPr>
                    <w:t>исследовательский, частично-поисковый, метод проблемного изложения.</w:t>
                  </w:r>
                </w:p>
                <w:p w:rsidR="000116D4" w:rsidRPr="000116D4" w:rsidRDefault="000116D4" w:rsidP="000116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6600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 w:rsidRPr="00787A66">
        <w:rPr>
          <w:rFonts w:ascii="Times New Roman" w:hAnsi="Times New Roman"/>
          <w:b/>
          <w:noProof/>
          <w:color w:val="002060"/>
          <w:sz w:val="28"/>
          <w:szCs w:val="28"/>
        </w:rPr>
        <w:pict>
          <v:shape id="_x0000_s1065" type="#_x0000_t32" style="position:absolute;margin-left:252.85pt;margin-top:1.45pt;width:.05pt;height:10.2pt;z-index:251649013" o:connectortype="straight" strokecolor="#060">
            <v:stroke endarrow="block" endarrowlength="long"/>
          </v:shape>
        </w:pict>
      </w:r>
    </w:p>
    <w:p w:rsidR="00E60081" w:rsidRPr="00E60081" w:rsidRDefault="00787A66" w:rsidP="00E60081">
      <w:r w:rsidRPr="00787A66">
        <w:rPr>
          <w:rFonts w:ascii="Times New Roman" w:hAnsi="Times New Roman"/>
          <w:noProof/>
          <w:color w:val="002060"/>
          <w:sz w:val="28"/>
          <w:szCs w:val="28"/>
        </w:rPr>
        <w:pict>
          <v:roundrect id="_x0000_s1037" style="position:absolute;margin-left:11.95pt;margin-top:16.75pt;width:493.65pt;height:32.5pt;z-index:251671552" arcsize="10923f" strokecolor="#007000" strokeweight="1.5pt">
            <v:fill color2="#d6e3bc" rotate="t" focusposition=".5,.5" focussize="" focus="100%" type="gradientRadial"/>
            <v:textbox style="mso-next-textbox:#_x0000_s1037">
              <w:txbxContent>
                <w:p w:rsidR="000116D4" w:rsidRPr="000116D4" w:rsidRDefault="000116D4" w:rsidP="000116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6600"/>
                      <w:sz w:val="24"/>
                      <w:szCs w:val="24"/>
                    </w:rPr>
                  </w:pPr>
                  <w:r w:rsidRPr="000116D4">
                    <w:rPr>
                      <w:rFonts w:ascii="Times New Roman" w:hAnsi="Times New Roman"/>
                      <w:b/>
                      <w:color w:val="006600"/>
                      <w:sz w:val="24"/>
                      <w:szCs w:val="24"/>
                    </w:rPr>
                    <w:t>Содержание деятельности</w:t>
                  </w:r>
                </w:p>
              </w:txbxContent>
            </v:textbox>
          </v:roundrect>
        </w:pict>
      </w:r>
      <w:r w:rsidRPr="00787A66">
        <w:rPr>
          <w:rFonts w:ascii="Times New Roman" w:hAnsi="Times New Roman"/>
          <w:b/>
          <w:noProof/>
          <w:color w:val="002060"/>
          <w:sz w:val="28"/>
          <w:szCs w:val="28"/>
        </w:rPr>
        <w:pict>
          <v:shape id="_x0000_s1071" type="#_x0000_t32" style="position:absolute;margin-left:252.8pt;margin-top:11.25pt;width:.05pt;height:5.5pt;z-index:251650038" o:connectortype="straight" strokecolor="#060">
            <v:stroke endarrow="block" endarrowlength="long"/>
          </v:shape>
        </w:pict>
      </w:r>
    </w:p>
    <w:p w:rsidR="00E60081" w:rsidRDefault="00E60081" w:rsidP="00E60081"/>
    <w:p w:rsidR="00C97ED5" w:rsidRDefault="00C97ED5" w:rsidP="00E60081">
      <w:pPr>
        <w:tabs>
          <w:tab w:val="left" w:pos="3228"/>
        </w:tabs>
      </w:pPr>
      <w:r>
        <w:rPr>
          <w:rFonts w:ascii="Times New Roman" w:hAnsi="Times New Roman"/>
          <w:noProof/>
          <w:color w:val="002060"/>
          <w:sz w:val="28"/>
          <w:szCs w:val="28"/>
        </w:rPr>
        <w:pict>
          <v:shape id="_x0000_s1108" type="#_x0000_t32" style="position:absolute;margin-left:272.6pt;margin-top:23.75pt;width:64.85pt;height:49.5pt;flip:x y;z-index:251641838" o:connectortype="straight" strokecolor="#002060" strokeweight="1pt">
            <v:stroke endarrow="block" endarrowlength="long"/>
          </v:shape>
        </w:pict>
      </w:r>
      <w:r>
        <w:rPr>
          <w:rFonts w:ascii="Times New Roman" w:hAnsi="Times New Roman"/>
          <w:noProof/>
          <w:color w:val="002060"/>
          <w:sz w:val="28"/>
          <w:szCs w:val="28"/>
        </w:rPr>
        <w:pict>
          <v:shape id="_x0000_s1107" type="#_x0000_t32" style="position:absolute;margin-left:268.45pt;margin-top:73.25pt;width:1in;height:5.65pt;flip:x;z-index:251716608" o:connectortype="straight" strokecolor="#002060" strokeweight="1pt">
            <v:stroke endarrow="block" endarrowlength="long"/>
          </v:shape>
        </w:pict>
      </w:r>
      <w:r w:rsidR="00783357">
        <w:rPr>
          <w:rFonts w:ascii="Times New Roman" w:hAnsi="Times New Roman"/>
          <w:noProof/>
          <w:color w:val="002060"/>
          <w:sz w:val="28"/>
          <w:szCs w:val="28"/>
        </w:rPr>
        <w:pict>
          <v:shape id="_x0000_s1106" type="#_x0000_t32" style="position:absolute;margin-left:272.6pt;margin-top:73.25pt;width:67.85pt;height:67.5pt;flip:x;z-index:251715584" o:connectortype="straight" strokecolor="#002060" strokeweight="1pt">
            <v:stroke endarrow="block" endarrowlength="long"/>
          </v:shape>
        </w:pict>
      </w:r>
      <w:r w:rsidR="00783357">
        <w:rPr>
          <w:rFonts w:ascii="Times New Roman" w:hAnsi="Times New Roman"/>
          <w:noProof/>
          <w:color w:val="002060"/>
          <w:sz w:val="28"/>
          <w:szCs w:val="28"/>
        </w:rPr>
        <w:pict>
          <v:shape id="_x0000_s1105" type="#_x0000_t32" style="position:absolute;margin-left:264.65pt;margin-top:72.75pt;width:75.8pt;height:128.5pt;flip:x;z-index:251714560" o:connectortype="straight" strokecolor="#002060" strokeweight="1pt">
            <v:stroke endarrow="block" endarrowlength="long"/>
          </v:shape>
        </w:pict>
      </w:r>
      <w:r w:rsidR="00783357">
        <w:rPr>
          <w:rFonts w:ascii="Times New Roman" w:hAnsi="Times New Roman"/>
          <w:noProof/>
          <w:color w:val="002060"/>
          <w:sz w:val="28"/>
          <w:szCs w:val="28"/>
        </w:rPr>
        <w:pict>
          <v:shape id="_x0000_s1104" type="#_x0000_t32" style="position:absolute;margin-left:5pt;margin-top:45.25pt;width:27.5pt;height:139pt;z-index:251642863" o:connectortype="straight" strokecolor="#002060" strokeweight="1pt">
            <v:stroke endarrow="block" endarrowlength="long"/>
          </v:shape>
        </w:pict>
      </w:r>
      <w:r w:rsidR="00783357">
        <w:rPr>
          <w:rFonts w:ascii="Times New Roman" w:hAnsi="Times New Roman"/>
          <w:noProof/>
          <w:color w:val="002060"/>
          <w:sz w:val="28"/>
          <w:szCs w:val="28"/>
        </w:rPr>
        <w:pict>
          <v:shape id="_x0000_s1103" type="#_x0000_t32" style="position:absolute;margin-left:5pt;margin-top:45.25pt;width:0;height:139pt;z-index:251643888" o:connectortype="straight" strokecolor="#002060" strokeweight="1pt">
            <v:stroke endarrow="block" endarrowlength="long"/>
          </v:shape>
        </w:pict>
      </w:r>
      <w:r w:rsidR="00D52F22" w:rsidRPr="00787A66">
        <w:rPr>
          <w:rFonts w:ascii="Times New Roman" w:hAnsi="Times New Roman"/>
          <w:noProof/>
          <w:color w:val="002060"/>
          <w:sz w:val="28"/>
          <w:szCs w:val="28"/>
        </w:rPr>
        <w:pict>
          <v:roundrect id="_x0000_s1053" style="position:absolute;margin-left:86.2pt;margin-top:47.95pt;width:69.65pt;height:19.8pt;z-index:251685888" arcsize="10923f" fillcolor="#c6d9f1 [671]" strokecolor="#002060" strokeweight="1pt">
            <v:fill rotate="t" focusposition=".5,.5" focussize="" type="gradientRadial"/>
            <v:textbox style="mso-next-textbox:#_x0000_s1053">
              <w:txbxContent>
                <w:p w:rsidR="00AA188C" w:rsidRPr="00231181" w:rsidRDefault="00AA188C" w:rsidP="00AA188C">
                  <w:pPr>
                    <w:rPr>
                      <w:i/>
                    </w:rPr>
                  </w:pPr>
                  <w:r w:rsidRPr="00231181">
                    <w:rPr>
                      <w:rFonts w:ascii="Times New Roman" w:hAnsi="Times New Roman" w:cs="Times New Roman"/>
                      <w:i/>
                      <w:color w:val="002060"/>
                      <w:sz w:val="16"/>
                      <w:szCs w:val="16"/>
                    </w:rPr>
                    <w:t>моделиров</w:t>
                  </w:r>
                  <w:r w:rsidRPr="00231181">
                    <w:rPr>
                      <w:rFonts w:ascii="Times New Roman" w:hAnsi="Times New Roman" w:cs="Times New Roman"/>
                      <w:i/>
                      <w:color w:val="002060"/>
                      <w:sz w:val="16"/>
                      <w:szCs w:val="16"/>
                    </w:rPr>
                    <w:t>а</w:t>
                  </w:r>
                  <w:r w:rsidRPr="00231181">
                    <w:rPr>
                      <w:rFonts w:ascii="Times New Roman" w:hAnsi="Times New Roman" w:cs="Times New Roman"/>
                      <w:i/>
                      <w:color w:val="002060"/>
                      <w:sz w:val="16"/>
                      <w:szCs w:val="16"/>
                    </w:rPr>
                    <w:t>ние</w:t>
                  </w:r>
                </w:p>
              </w:txbxContent>
            </v:textbox>
          </v:roundrect>
        </w:pict>
      </w:r>
      <w:r w:rsidR="007729EE" w:rsidRPr="00787A66">
        <w:rPr>
          <w:rFonts w:ascii="Times New Roman" w:hAnsi="Times New Roman"/>
          <w:noProof/>
          <w:color w:val="002060"/>
          <w:sz w:val="28"/>
          <w:szCs w:val="28"/>
        </w:rPr>
        <w:pict>
          <v:roundrect id="_x0000_s1056" style="position:absolute;margin-left:2.45pt;margin-top:150.85pt;width:110.35pt;height:20.6pt;z-index:251688960" arcsize="10923f" fillcolor="#c6d9f1 [671]" strokecolor="#002060" strokeweight="1pt">
            <v:fill rotate="t" focusposition=".5,.5" focussize="" type="gradientRadial"/>
            <v:textbox style="mso-next-textbox:#_x0000_s1056">
              <w:txbxContent>
                <w:p w:rsidR="00AA188C" w:rsidRPr="00E60081" w:rsidRDefault="00AA188C" w:rsidP="00AA188C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  <w:t>Рабочие карты урока</w:t>
                  </w:r>
                </w:p>
              </w:txbxContent>
            </v:textbox>
          </v:roundrect>
        </w:pict>
      </w:r>
      <w:r w:rsidR="007729EE">
        <w:rPr>
          <w:rFonts w:ascii="Times New Roman" w:hAnsi="Times New Roman"/>
          <w:noProof/>
          <w:color w:val="002060"/>
          <w:sz w:val="28"/>
          <w:szCs w:val="28"/>
        </w:rPr>
        <w:pict>
          <v:shape id="_x0000_s1095" type="#_x0000_t32" style="position:absolute;margin-left:57.95pt;margin-top:47.95pt;width:.05pt;height:5.5pt;z-index:251644913" o:connectortype="straight" strokecolor="#002060">
            <v:stroke endarrow="block" endarrowlength="long"/>
          </v:shape>
        </w:pict>
      </w:r>
      <w:r w:rsidR="007729EE">
        <w:rPr>
          <w:rFonts w:ascii="Times New Roman" w:hAnsi="Times New Roman"/>
          <w:noProof/>
          <w:color w:val="002060"/>
          <w:sz w:val="28"/>
          <w:szCs w:val="28"/>
        </w:rPr>
        <w:pict>
          <v:shape id="_x0000_s1094" type="#_x0000_t32" style="position:absolute;margin-left:214.6pt;margin-top:171.45pt;width:.05pt;height:5.5pt;z-index:251645938" o:connectortype="straight" strokecolor="#002060">
            <v:stroke endarrow="block" endarrowlength="long"/>
          </v:shape>
        </w:pict>
      </w:r>
      <w:r w:rsidR="007729EE">
        <w:rPr>
          <w:rFonts w:ascii="Times New Roman" w:hAnsi="Times New Roman"/>
          <w:noProof/>
          <w:color w:val="002060"/>
          <w:sz w:val="28"/>
          <w:szCs w:val="28"/>
        </w:rPr>
        <w:pict>
          <v:shape id="_x0000_s1091" type="#_x0000_t32" style="position:absolute;margin-left:211.25pt;margin-top:47.45pt;width:.05pt;height:5.5pt;z-index:251647988" o:connectortype="straight" strokecolor="#002060">
            <v:stroke endarrow="block" endarrowlength="long"/>
          </v:shape>
        </w:pict>
      </w:r>
      <w:r w:rsidR="007729EE">
        <w:rPr>
          <w:rFonts w:ascii="Times New Roman" w:hAnsi="Times New Roman"/>
          <w:noProof/>
          <w:color w:val="002060"/>
          <w:sz w:val="28"/>
          <w:szCs w:val="28"/>
        </w:rPr>
        <w:pict>
          <v:shape id="_x0000_s1092" type="#_x0000_t32" style="position:absolute;margin-left:214.55pt;margin-top:110.25pt;width:.05pt;height:5.5pt;z-index:251646963" o:connectortype="straight" strokecolor="#002060">
            <v:stroke endarrow="block" endarrowlength="long"/>
          </v:shape>
        </w:pict>
      </w:r>
      <w:r w:rsidR="007729EE" w:rsidRPr="00787A66">
        <w:rPr>
          <w:rFonts w:ascii="Times New Roman" w:hAnsi="Times New Roman"/>
          <w:noProof/>
          <w:color w:val="002060"/>
          <w:sz w:val="28"/>
          <w:szCs w:val="28"/>
        </w:rPr>
        <w:pict>
          <v:roundrect id="_x0000_s1057" style="position:absolute;margin-left:151.7pt;margin-top:52.95pt;width:116.75pt;height:53.7pt;z-index:251689984" arcsize="10923f" fillcolor="#c6d9f1 [671]" strokecolor="#002060" strokeweight="1pt">
            <v:fill rotate="t" focusposition=".5,.5" focussize="" type="gradientRadial"/>
            <v:textbox style="mso-next-textbox:#_x0000_s1057">
              <w:txbxContent>
                <w:p w:rsidR="00D17625" w:rsidRDefault="00D17625" w:rsidP="00D17625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  <w:t>Элективный курс</w:t>
                  </w:r>
                </w:p>
                <w:p w:rsidR="00D17625" w:rsidRPr="00AA188C" w:rsidRDefault="00D17625" w:rsidP="00D17625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  <w:t>«Решение олимпиадных задач по русскому языку и литературе»</w:t>
                  </w:r>
                </w:p>
              </w:txbxContent>
            </v:textbox>
          </v:roundrect>
        </w:pict>
      </w:r>
      <w:r w:rsidR="00183BF7">
        <w:rPr>
          <w:rFonts w:ascii="Times New Roman" w:hAnsi="Times New Roman"/>
          <w:noProof/>
          <w:color w:val="002060"/>
          <w:sz w:val="28"/>
          <w:szCs w:val="28"/>
        </w:rPr>
        <w:pict>
          <v:shape id="_x0000_s1090" type="#_x0000_t32" style="position:absolute;margin-left:200.6pt;margin-top:226.1pt;width:31.75pt;height:87.85pt;flip:x;z-index:251710464" o:connectortype="straight" strokecolor="#002060" strokeweight="1pt">
            <v:stroke endarrow="block" endarrowlength="long"/>
          </v:shape>
        </w:pict>
      </w:r>
      <w:r w:rsidR="00183BF7">
        <w:rPr>
          <w:rFonts w:ascii="Times New Roman" w:hAnsi="Times New Roman"/>
          <w:noProof/>
          <w:color w:val="002060"/>
          <w:sz w:val="28"/>
          <w:szCs w:val="28"/>
        </w:rPr>
        <w:pict>
          <v:shape id="_x0000_s1089" type="#_x0000_t32" style="position:absolute;margin-left:201.05pt;margin-top:226.1pt;width:31.3pt;height:56.15pt;flip:x;z-index:251709440" o:connectortype="straight" strokecolor="#002060" strokeweight="1pt">
            <v:stroke endarrow="block" endarrowlength="long"/>
          </v:shape>
        </w:pict>
      </w:r>
      <w:r w:rsidR="00183BF7">
        <w:rPr>
          <w:rFonts w:ascii="Times New Roman" w:hAnsi="Times New Roman"/>
          <w:noProof/>
          <w:color w:val="002060"/>
          <w:sz w:val="28"/>
          <w:szCs w:val="28"/>
        </w:rPr>
        <w:pict>
          <v:shape id="_x0000_s1088" type="#_x0000_t32" style="position:absolute;margin-left:200.6pt;margin-top:226.1pt;width:31.75pt;height:18.2pt;flip:x;z-index:251708416" o:connectortype="straight" strokecolor="#002060" strokeweight="1pt">
            <v:stroke endarrow="block" endarrowlength="long"/>
          </v:shape>
        </w:pict>
      </w:r>
      <w:r w:rsidR="00231181">
        <w:rPr>
          <w:rFonts w:ascii="Times New Roman" w:hAnsi="Times New Roman"/>
          <w:noProof/>
          <w:color w:val="002060"/>
          <w:sz w:val="28"/>
          <w:szCs w:val="28"/>
        </w:rPr>
        <w:pict>
          <v:shape id="_x0000_s1085" type="#_x0000_t32" style="position:absolute;margin-left:40.65pt;margin-top:121.7pt;width:32.2pt;height:0;flip:x;z-index:251705344" o:connectortype="straight" strokecolor="#002060" strokeweight="1pt">
            <v:stroke endarrow="block" endarrowlength="long"/>
          </v:shape>
        </w:pict>
      </w:r>
      <w:r w:rsidR="00231181">
        <w:rPr>
          <w:rFonts w:ascii="Times New Roman" w:hAnsi="Times New Roman"/>
          <w:noProof/>
          <w:color w:val="002060"/>
          <w:sz w:val="28"/>
          <w:szCs w:val="28"/>
        </w:rPr>
        <w:pict>
          <v:shape id="_x0000_s1082" type="#_x0000_t32" style="position:absolute;margin-left:122.7pt;margin-top:67.75pt;width:.05pt;height:40.05pt;z-index:251702272" o:connectortype="straight" strokecolor="#002060" strokeweight="1pt">
            <v:stroke endarrow="block" endarrowlength="long"/>
          </v:shape>
        </w:pict>
      </w:r>
      <w:r w:rsidR="00231181">
        <w:rPr>
          <w:rFonts w:ascii="Times New Roman" w:hAnsi="Times New Roman"/>
          <w:noProof/>
          <w:color w:val="002060"/>
          <w:sz w:val="28"/>
          <w:szCs w:val="28"/>
        </w:rPr>
        <w:pict>
          <v:shape id="_x0000_s1087" type="#_x0000_t32" style="position:absolute;margin-left:19.05pt;margin-top:226.1pt;width:31.75pt;height:90.65pt;z-index:251707392" o:connectortype="straight" strokecolor="#002060" strokeweight="1pt">
            <v:stroke endarrow="block" endarrowlength="long"/>
          </v:shape>
        </w:pict>
      </w:r>
      <w:r w:rsidR="00231181" w:rsidRPr="00787A66">
        <w:rPr>
          <w:rFonts w:ascii="Times New Roman" w:hAnsi="Times New Roman"/>
          <w:noProof/>
          <w:color w:val="002060"/>
          <w:sz w:val="28"/>
          <w:szCs w:val="28"/>
        </w:rPr>
        <w:pict>
          <v:roundrect id="_x0000_s1060" style="position:absolute;margin-left:50.85pt;margin-top:300.25pt;width:149.75pt;height:30.5pt;z-index:251693056" arcsize="10923f" fillcolor="#c6d9f1 [671]" strokecolor="#002060" strokeweight="1pt">
            <v:fill rotate="t" focusposition=".5,.5" focussize="" type="gradientRadial"/>
            <v:textbox style="mso-next-textbox:#_x0000_s1060">
              <w:txbxContent>
                <w:p w:rsidR="00D17625" w:rsidRPr="004534E0" w:rsidRDefault="00D17625" w:rsidP="00D176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16"/>
                      <w:szCs w:val="16"/>
                    </w:rPr>
                  </w:pPr>
                  <w:r w:rsidRPr="004534E0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16"/>
                      <w:szCs w:val="16"/>
                    </w:rPr>
                    <w:t>Тематические мини-конференции</w:t>
                  </w:r>
                </w:p>
                <w:p w:rsidR="00D17625" w:rsidRPr="00E60081" w:rsidRDefault="00D17625" w:rsidP="00D1762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  <w:t>по русскому языку и литературе</w:t>
                  </w:r>
                </w:p>
              </w:txbxContent>
            </v:textbox>
          </v:roundrect>
        </w:pict>
      </w:r>
      <w:r w:rsidR="00231181" w:rsidRPr="00787A66">
        <w:rPr>
          <w:rFonts w:ascii="Times New Roman" w:hAnsi="Times New Roman"/>
          <w:noProof/>
          <w:color w:val="002060"/>
          <w:sz w:val="28"/>
          <w:szCs w:val="28"/>
        </w:rPr>
        <w:pict>
          <v:roundrect id="_x0000_s1059" style="position:absolute;margin-left:50.85pt;margin-top:266.25pt;width:150.2pt;height:28.5pt;z-index:251692032" arcsize="10923f" fillcolor="#c6d9f1 [671]" strokecolor="#002060" strokeweight="1pt">
            <v:fill rotate="t" focusposition=".5,.5" focussize="" type="gradientRadial"/>
            <v:textbox style="mso-next-textbox:#_x0000_s1059">
              <w:txbxContent>
                <w:p w:rsidR="00D17625" w:rsidRPr="00D17625" w:rsidRDefault="00D17625" w:rsidP="00D176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16"/>
                      <w:szCs w:val="16"/>
                    </w:rPr>
                  </w:pPr>
                  <w:r w:rsidRPr="00D17625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16"/>
                      <w:szCs w:val="16"/>
                    </w:rPr>
                    <w:t>Индивидуальные и групповые</w:t>
                  </w:r>
                </w:p>
                <w:p w:rsidR="00D17625" w:rsidRPr="00D17625" w:rsidRDefault="00D17625" w:rsidP="00D176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  <w:t>мини-проекты,  мини-исследования</w:t>
                  </w:r>
                </w:p>
              </w:txbxContent>
            </v:textbox>
          </v:roundrect>
        </w:pict>
      </w:r>
      <w:r w:rsidR="00231181" w:rsidRPr="00787A66">
        <w:rPr>
          <w:rFonts w:ascii="Times New Roman" w:hAnsi="Times New Roman"/>
          <w:noProof/>
          <w:color w:val="002060"/>
          <w:sz w:val="28"/>
          <w:szCs w:val="28"/>
        </w:rPr>
        <w:pict>
          <v:roundrect id="_x0000_s1061" style="position:absolute;margin-left:50.8pt;margin-top:231.25pt;width:150.25pt;height:29.5pt;z-index:251694080" arcsize="10923f" fillcolor="#c6d9f1 [671]" strokecolor="#002060" strokeweight="1pt">
            <v:fill rotate="t" focusposition=".5,.5" focussize="" type="gradientRadial"/>
            <v:textbox style="mso-next-textbox:#_x0000_s1061">
              <w:txbxContent>
                <w:p w:rsidR="004534E0" w:rsidRPr="00D17625" w:rsidRDefault="004534E0" w:rsidP="004534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16"/>
                      <w:szCs w:val="16"/>
                    </w:rPr>
                    <w:t>Конкурс этимологических проектов</w:t>
                  </w:r>
                </w:p>
                <w:p w:rsidR="004534E0" w:rsidRPr="00D17625" w:rsidRDefault="004534E0" w:rsidP="004534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  <w:t>«Словесные раскопки»</w:t>
                  </w:r>
                </w:p>
              </w:txbxContent>
            </v:textbox>
          </v:roundrect>
        </w:pict>
      </w:r>
      <w:r w:rsidR="00231181">
        <w:rPr>
          <w:rFonts w:ascii="Times New Roman" w:hAnsi="Times New Roman"/>
          <w:noProof/>
          <w:color w:val="002060"/>
          <w:sz w:val="28"/>
          <w:szCs w:val="28"/>
        </w:rPr>
        <w:pict>
          <v:shape id="_x0000_s1086" type="#_x0000_t32" style="position:absolute;margin-left:19.05pt;margin-top:226.1pt;width:31.75pt;height:53.7pt;z-index:251706368" o:connectortype="straight" strokecolor="#002060" strokeweight="1pt">
            <v:stroke endarrow="block" endarrowlength="long"/>
          </v:shape>
        </w:pict>
      </w:r>
      <w:r w:rsidR="00231181">
        <w:rPr>
          <w:rFonts w:ascii="Times New Roman" w:hAnsi="Times New Roman"/>
          <w:noProof/>
          <w:color w:val="002060"/>
          <w:sz w:val="28"/>
          <w:szCs w:val="28"/>
        </w:rPr>
        <w:pict>
          <v:shape id="_x0000_s1084" type="#_x0000_t32" style="position:absolute;margin-left:19.05pt;margin-top:226.1pt;width:31.75pt;height:21pt;z-index:251704320" o:connectortype="straight" strokecolor="#002060" strokeweight="1pt">
            <v:stroke endarrow="block" endarrowlength="long"/>
          </v:shape>
        </w:pict>
      </w:r>
      <w:r w:rsidR="00231181" w:rsidRPr="00787A66">
        <w:rPr>
          <w:rFonts w:ascii="Times New Roman" w:hAnsi="Times New Roman"/>
          <w:noProof/>
          <w:color w:val="002060"/>
          <w:sz w:val="28"/>
          <w:szCs w:val="28"/>
        </w:rPr>
        <w:pict>
          <v:roundrect id="_x0000_s1054" style="position:absolute;margin-left:72.85pt;margin-top:107.8pt;width:65.3pt;height:30.2pt;z-index:251686912" arcsize="10923f" fillcolor="#c6d9f1 [671]" strokecolor="#002060" strokeweight="1pt">
            <v:fill rotate="t" focusposition=".5,.5" focussize="" type="gradientRadial"/>
            <v:textbox style="mso-next-textbox:#_x0000_s1054">
              <w:txbxContent>
                <w:p w:rsidR="00AA188C" w:rsidRPr="00E60081" w:rsidRDefault="00AA188C" w:rsidP="00AA188C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  <w:t>Творческие работы</w:t>
                  </w:r>
                </w:p>
              </w:txbxContent>
            </v:textbox>
          </v:roundrect>
        </w:pict>
      </w:r>
      <w:r w:rsidR="00231181" w:rsidRPr="00787A66">
        <w:rPr>
          <w:rFonts w:ascii="Times New Roman" w:hAnsi="Times New Roman"/>
          <w:noProof/>
          <w:color w:val="002060"/>
          <w:sz w:val="28"/>
          <w:szCs w:val="28"/>
        </w:rPr>
        <w:pict>
          <v:roundrect id="_x0000_s1052" style="position:absolute;margin-left:-7.7pt;margin-top:78.9pt;width:73.8pt;height:19.8pt;z-index:251684864" arcsize="10923f" fillcolor="#c6d9f1 [671]" strokecolor="#002060" strokeweight="1pt">
            <v:fill rotate="t" focusposition=".5,.5" focussize="" type="gradientRadial"/>
            <v:textbox style="mso-next-textbox:#_x0000_s1052">
              <w:txbxContent>
                <w:p w:rsidR="00E60081" w:rsidRPr="00231181" w:rsidRDefault="00E60081" w:rsidP="00DD4333">
                  <w:pPr>
                    <w:tabs>
                      <w:tab w:val="left" w:pos="142"/>
                    </w:tabs>
                    <w:rPr>
                      <w:i/>
                    </w:rPr>
                  </w:pPr>
                  <w:r w:rsidRPr="00231181">
                    <w:rPr>
                      <w:rFonts w:ascii="Times New Roman" w:hAnsi="Times New Roman" w:cs="Times New Roman"/>
                      <w:i/>
                      <w:color w:val="002060"/>
                      <w:sz w:val="16"/>
                      <w:szCs w:val="16"/>
                    </w:rPr>
                    <w:t>интерпретация</w:t>
                  </w:r>
                </w:p>
              </w:txbxContent>
            </v:textbox>
          </v:roundrect>
        </w:pict>
      </w:r>
      <w:r w:rsidR="00231181" w:rsidRPr="00787A66">
        <w:rPr>
          <w:rFonts w:ascii="Times New Roman" w:hAnsi="Times New Roman"/>
          <w:noProof/>
          <w:color w:val="002060"/>
          <w:sz w:val="28"/>
          <w:szCs w:val="28"/>
        </w:rPr>
        <w:pict>
          <v:roundrect id="_x0000_s1051" style="position:absolute;margin-left:-33.6pt;margin-top:52.95pt;width:41.45pt;height:19.8pt;z-index:251683840" arcsize="10923f" fillcolor="#c6d9f1 [671]" strokecolor="#002060" strokeweight="1pt">
            <v:fill rotate="t" focusposition=".5,.5" focussize="" type="gradientRadial"/>
            <v:textbox style="mso-next-textbox:#_x0000_s1051">
              <w:txbxContent>
                <w:p w:rsidR="00E60081" w:rsidRPr="00231181" w:rsidRDefault="00E60081" w:rsidP="00E60081">
                  <w:pPr>
                    <w:rPr>
                      <w:i/>
                    </w:rPr>
                  </w:pPr>
                  <w:r w:rsidRPr="00231181">
                    <w:rPr>
                      <w:rFonts w:ascii="Times New Roman" w:hAnsi="Times New Roman" w:cs="Times New Roman"/>
                      <w:i/>
                      <w:color w:val="002060"/>
                      <w:sz w:val="16"/>
                      <w:szCs w:val="16"/>
                    </w:rPr>
                    <w:t>ан</w:t>
                  </w:r>
                  <w:r w:rsidRPr="00231181">
                    <w:rPr>
                      <w:rFonts w:ascii="Times New Roman" w:hAnsi="Times New Roman" w:cs="Times New Roman"/>
                      <w:i/>
                      <w:color w:val="002060"/>
                      <w:sz w:val="16"/>
                      <w:szCs w:val="16"/>
                    </w:rPr>
                    <w:t>а</w:t>
                  </w:r>
                  <w:r w:rsidRPr="00231181">
                    <w:rPr>
                      <w:rFonts w:ascii="Times New Roman" w:hAnsi="Times New Roman" w:cs="Times New Roman"/>
                      <w:i/>
                      <w:color w:val="002060"/>
                      <w:sz w:val="16"/>
                      <w:szCs w:val="16"/>
                    </w:rPr>
                    <w:t>лиз</w:t>
                  </w:r>
                </w:p>
              </w:txbxContent>
            </v:textbox>
          </v:roundrect>
        </w:pict>
      </w:r>
      <w:r w:rsidR="00231181" w:rsidRPr="00787A66">
        <w:rPr>
          <w:rFonts w:ascii="Times New Roman" w:hAnsi="Times New Roman"/>
          <w:noProof/>
          <w:color w:val="002060"/>
          <w:sz w:val="28"/>
          <w:szCs w:val="28"/>
        </w:rPr>
        <w:pict>
          <v:roundrect id="_x0000_s1043" style="position:absolute;margin-left:285.6pt;margin-top:6pt;width:109.3pt;height:67.25pt;z-index:251677696" arcsize="10923f" fillcolor="#c6d9f1 [671]" strokecolor="#002060" strokeweight="1pt">
            <v:fill rotate="t" focusposition=".5,.5" focussize="" type="gradientRadial"/>
            <v:textbox style="mso-next-textbox:#_x0000_s1043">
              <w:txbxContent>
                <w:p w:rsidR="000A2762" w:rsidRPr="004534E0" w:rsidRDefault="000A2762" w:rsidP="000A2762">
                  <w:pPr>
                    <w:rPr>
                      <w:rFonts w:ascii="Times New Roman" w:hAnsi="Times New Roman" w:cs="Times New Roman"/>
                      <w:color w:val="002060"/>
                      <w:sz w:val="4"/>
                      <w:szCs w:val="4"/>
                    </w:rPr>
                  </w:pPr>
                </w:p>
                <w:p w:rsidR="000116D4" w:rsidRDefault="004534E0" w:rsidP="002311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</w:pPr>
                  <w:r w:rsidRPr="001E19B1"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  <w:t>ИОП</w:t>
                  </w:r>
                </w:p>
                <w:p w:rsidR="00231181" w:rsidRPr="00231181" w:rsidRDefault="00231181" w:rsidP="002311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23118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учащихся</w:t>
                  </w:r>
                </w:p>
              </w:txbxContent>
            </v:textbox>
          </v:roundrect>
        </w:pict>
      </w:r>
      <w:r w:rsidR="00231181">
        <w:rPr>
          <w:rFonts w:ascii="Times New Roman" w:hAnsi="Times New Roman"/>
          <w:noProof/>
          <w:color w:val="002060"/>
          <w:sz w:val="28"/>
          <w:szCs w:val="28"/>
        </w:rPr>
        <w:pict>
          <v:shape id="_x0000_s1080" type="#_x0000_t32" style="position:absolute;margin-left:467.8pt;margin-top:67.75pt;width:.05pt;height:5.5pt;z-index:251701248" o:connectortype="straight" strokecolor="#002060">
            <v:stroke endarrow="block" endarrowlength="long"/>
          </v:shape>
        </w:pict>
      </w:r>
      <w:r w:rsidR="00231181" w:rsidRPr="00787A66">
        <w:rPr>
          <w:rFonts w:ascii="Times New Roman" w:hAnsi="Times New Roman"/>
          <w:noProof/>
          <w:color w:val="002060"/>
          <w:sz w:val="28"/>
          <w:szCs w:val="28"/>
        </w:rPr>
        <w:pict>
          <v:roundrect id="_x0000_s1042" style="position:absolute;margin-left:405.3pt;margin-top:73.25pt;width:123.65pt;height:125pt;z-index:251676672" arcsize="10923f" fillcolor="#c6d9f1 [671]" strokecolor="#002060" strokeweight="1pt">
            <v:fill rotate="t" focusposition=".5,.5" focussize="" type="gradientRadial"/>
            <v:textbox style="mso-next-textbox:#_x0000_s1042">
              <w:txbxContent>
                <w:p w:rsidR="000116D4" w:rsidRDefault="00231181" w:rsidP="00231181">
                  <w:pPr>
                    <w:pStyle w:val="a5"/>
                    <w:numPr>
                      <w:ilvl w:val="0"/>
                      <w:numId w:val="3"/>
                    </w:numPr>
                    <w:ind w:left="0" w:hanging="142"/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</w:pPr>
                  <w:r w:rsidRPr="00231181"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  <w:t>Анкетирование учащи</w:t>
                  </w:r>
                  <w:r w:rsidRPr="00231181"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  <w:t>х</w:t>
                  </w:r>
                  <w:r w:rsidRPr="00231181"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  <w:t>ся, родителей</w:t>
                  </w:r>
                </w:p>
                <w:p w:rsidR="00231181" w:rsidRDefault="00231181" w:rsidP="00231181">
                  <w:pPr>
                    <w:pStyle w:val="a5"/>
                    <w:numPr>
                      <w:ilvl w:val="0"/>
                      <w:numId w:val="3"/>
                    </w:numPr>
                    <w:ind w:left="0" w:hanging="142"/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  <w:t>Эксперт по проверке ГИА</w:t>
                  </w:r>
                </w:p>
                <w:p w:rsidR="00231181" w:rsidRDefault="00231181" w:rsidP="00231181">
                  <w:pPr>
                    <w:pStyle w:val="a5"/>
                    <w:numPr>
                      <w:ilvl w:val="0"/>
                      <w:numId w:val="3"/>
                    </w:numPr>
                    <w:ind w:left="0" w:hanging="142"/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  <w:t>Эксперт краевой аттестац</w:t>
                  </w:r>
                  <w:r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  <w:t>онной комиссии</w:t>
                  </w:r>
                </w:p>
                <w:p w:rsidR="00231181" w:rsidRDefault="00231181" w:rsidP="00231181">
                  <w:pPr>
                    <w:pStyle w:val="a5"/>
                    <w:numPr>
                      <w:ilvl w:val="0"/>
                      <w:numId w:val="3"/>
                    </w:numPr>
                    <w:ind w:left="0" w:hanging="142"/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  <w:t>КПК</w:t>
                  </w:r>
                </w:p>
                <w:p w:rsidR="00231181" w:rsidRDefault="00231181" w:rsidP="00231181">
                  <w:pPr>
                    <w:pStyle w:val="a5"/>
                    <w:numPr>
                      <w:ilvl w:val="0"/>
                      <w:numId w:val="3"/>
                    </w:numPr>
                    <w:ind w:left="0" w:hanging="142"/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  <w:t>Дистанционное обуч</w:t>
                  </w:r>
                  <w:r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  <w:t>е</w:t>
                  </w:r>
                  <w:r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  <w:t>ние</w:t>
                  </w:r>
                </w:p>
                <w:p w:rsidR="00231181" w:rsidRDefault="00231181" w:rsidP="00231181">
                  <w:pPr>
                    <w:pStyle w:val="a5"/>
                    <w:numPr>
                      <w:ilvl w:val="0"/>
                      <w:numId w:val="3"/>
                    </w:numPr>
                    <w:ind w:left="0" w:hanging="142"/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  <w:t>Вебинары</w:t>
                  </w:r>
                  <w:proofErr w:type="spellEnd"/>
                </w:p>
                <w:p w:rsidR="00231181" w:rsidRDefault="00231181" w:rsidP="00231181">
                  <w:pPr>
                    <w:pStyle w:val="a5"/>
                    <w:numPr>
                      <w:ilvl w:val="0"/>
                      <w:numId w:val="3"/>
                    </w:numPr>
                    <w:ind w:left="0" w:hanging="142"/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  <w:t>Стажировочные площа</w:t>
                  </w:r>
                  <w:r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  <w:t>д</w:t>
                  </w:r>
                  <w:r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  <w:t>ки</w:t>
                  </w:r>
                </w:p>
                <w:p w:rsidR="00231181" w:rsidRPr="00231181" w:rsidRDefault="00231181" w:rsidP="00231181">
                  <w:pPr>
                    <w:pStyle w:val="a5"/>
                    <w:numPr>
                      <w:ilvl w:val="0"/>
                      <w:numId w:val="3"/>
                    </w:numPr>
                    <w:ind w:left="0" w:hanging="142"/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  <w:t>НПК</w:t>
                  </w:r>
                </w:p>
              </w:txbxContent>
            </v:textbox>
          </v:roundrect>
        </w:pict>
      </w:r>
      <w:r w:rsidR="00231181">
        <w:rPr>
          <w:rFonts w:ascii="Times New Roman" w:hAnsi="Times New Roman"/>
          <w:noProof/>
          <w:color w:val="002060"/>
          <w:sz w:val="28"/>
          <w:szCs w:val="28"/>
        </w:rPr>
        <w:pict>
          <v:roundrect id="_x0000_s1078" style="position:absolute;margin-left:405.3pt;margin-top:6pt;width:118.6pt;height:58.15pt;z-index:251700224" arcsize="10923f" fillcolor="#c6d9f1 [671]" strokecolor="#002060" strokeweight="1pt">
            <v:fill rotate="t" focusposition=".5,.5" focussize="" type="gradientRadial"/>
            <v:textbox style="mso-next-textbox:#_x0000_s1078">
              <w:txbxContent>
                <w:p w:rsidR="00231181" w:rsidRPr="00231181" w:rsidRDefault="00231181" w:rsidP="002311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  <w:r w:rsidRPr="00231181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Программа</w:t>
                  </w:r>
                </w:p>
                <w:p w:rsidR="00231181" w:rsidRDefault="00231181" w:rsidP="002311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  <w:r w:rsidRPr="00231181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 xml:space="preserve">личностного </w:t>
                  </w:r>
                </w:p>
                <w:p w:rsidR="00231181" w:rsidRPr="00231181" w:rsidRDefault="00231181" w:rsidP="002311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  <w:r w:rsidRPr="00231181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ро</w:t>
                  </w:r>
                  <w:r w:rsidRPr="00231181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с</w:t>
                  </w:r>
                  <w:r w:rsidRPr="00231181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та</w:t>
                  </w:r>
                </w:p>
              </w:txbxContent>
            </v:textbox>
          </v:roundrect>
        </w:pict>
      </w:r>
      <w:r w:rsidR="00787A66" w:rsidRPr="00787A66">
        <w:rPr>
          <w:rFonts w:ascii="Times New Roman" w:hAnsi="Times New Roman"/>
          <w:noProof/>
          <w:color w:val="002060"/>
          <w:sz w:val="28"/>
          <w:szCs w:val="28"/>
        </w:rPr>
        <w:pict>
          <v:roundrect id="_x0000_s1050" style="position:absolute;margin-left:-3.05pt;margin-top:52.95pt;width:106pt;height:30.85pt;z-index:251682816" arcsize="10923f" fillcolor="#c6d9f1 [671]" strokecolor="#002060" strokeweight="1pt">
            <v:fill rotate="t" focusposition=".5,.5" focussize="" type="gradientRadial"/>
            <v:textbox style="mso-next-textbox:#_x0000_s1050">
              <w:txbxContent>
                <w:p w:rsidR="00E60081" w:rsidRDefault="00E60081" w:rsidP="00E600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16"/>
                      <w:szCs w:val="16"/>
                    </w:rPr>
                  </w:pPr>
                  <w:r w:rsidRPr="00E60081">
                    <w:rPr>
                      <w:rFonts w:ascii="Times New Roman" w:hAnsi="Times New Roman" w:cs="Times New Roman"/>
                      <w:b/>
                      <w:color w:val="002060"/>
                      <w:sz w:val="16"/>
                      <w:szCs w:val="16"/>
                    </w:rPr>
                    <w:t>Систематическая</w:t>
                  </w:r>
                </w:p>
                <w:p w:rsidR="00E60081" w:rsidRPr="00E60081" w:rsidRDefault="00E60081" w:rsidP="00E600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16"/>
                      <w:szCs w:val="16"/>
                    </w:rPr>
                  </w:pPr>
                  <w:r w:rsidRPr="00E60081">
                    <w:rPr>
                      <w:rFonts w:ascii="Times New Roman" w:hAnsi="Times New Roman" w:cs="Times New Roman"/>
                      <w:b/>
                      <w:color w:val="002060"/>
                      <w:sz w:val="16"/>
                      <w:szCs w:val="16"/>
                    </w:rPr>
                    <w:t xml:space="preserve"> работа с текстом</w:t>
                  </w:r>
                </w:p>
              </w:txbxContent>
            </v:textbox>
          </v:roundrect>
        </w:pict>
      </w:r>
      <w:r w:rsidR="00787A66" w:rsidRPr="00787A66">
        <w:rPr>
          <w:rFonts w:ascii="Times New Roman" w:hAnsi="Times New Roman"/>
          <w:noProof/>
          <w:color w:val="002060"/>
          <w:sz w:val="28"/>
          <w:szCs w:val="28"/>
        </w:rPr>
        <w:pict>
          <v:roundrect id="_x0000_s1049" style="position:absolute;margin-left:-11.3pt;margin-top:6pt;width:134pt;height:39.25pt;z-index:251681792" arcsize="10923f" fillcolor="#c6d9f1 [671]" strokecolor="#002060" strokeweight="1pt">
            <v:fill rotate="t" focusposition=".5,.5" focussize="" type="gradientRadial"/>
            <v:textbox style="mso-next-textbox:#_x0000_s1049">
              <w:txbxContent>
                <w:p w:rsidR="00E60081" w:rsidRPr="00E60081" w:rsidRDefault="00E60081" w:rsidP="00E600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16"/>
                      <w:szCs w:val="16"/>
                    </w:rPr>
                  </w:pPr>
                  <w:r w:rsidRPr="00E60081">
                    <w:rPr>
                      <w:rFonts w:ascii="Times New Roman" w:hAnsi="Times New Roman" w:cs="Times New Roman"/>
                      <w:b/>
                      <w:color w:val="002060"/>
                      <w:sz w:val="16"/>
                      <w:szCs w:val="16"/>
                    </w:rPr>
                    <w:t xml:space="preserve">Нестандартные уроки </w:t>
                  </w:r>
                </w:p>
                <w:p w:rsidR="00E60081" w:rsidRPr="00337A29" w:rsidRDefault="00E60081" w:rsidP="00E600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</w:pPr>
                  <w:proofErr w:type="gramStart"/>
                  <w:r w:rsidRPr="00337A29"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  <w:t>(</w:t>
                  </w:r>
                  <w:proofErr w:type="spellStart"/>
                  <w:r w:rsidR="00337A29"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  <w:t>у-</w:t>
                  </w:r>
                  <w:r w:rsidR="00337A29" w:rsidRPr="00337A29"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  <w:t>провокации</w:t>
                  </w:r>
                  <w:proofErr w:type="spellEnd"/>
                  <w:r w:rsidRPr="00337A29"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  <w:t>,</w:t>
                  </w:r>
                  <w:proofErr w:type="gramEnd"/>
                </w:p>
                <w:p w:rsidR="00E60081" w:rsidRPr="00337A29" w:rsidRDefault="00337A29" w:rsidP="00E600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  <w:t>у-эксперимен</w:t>
                  </w:r>
                  <w:r w:rsidRPr="00337A29"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  <w:t>ты</w:t>
                  </w:r>
                  <w:proofErr w:type="spellEnd"/>
                  <w:r w:rsidR="00E60081" w:rsidRPr="00337A29"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  <w:t>)</w:t>
                  </w:r>
                  <w:proofErr w:type="gramEnd"/>
                </w:p>
              </w:txbxContent>
            </v:textbox>
          </v:roundrect>
        </w:pict>
      </w:r>
      <w:r w:rsidR="00787A66" w:rsidRPr="00787A66">
        <w:rPr>
          <w:rFonts w:ascii="Times New Roman" w:hAnsi="Times New Roman"/>
          <w:noProof/>
          <w:color w:val="002060"/>
          <w:sz w:val="28"/>
          <w:szCs w:val="28"/>
        </w:rPr>
        <w:pict>
          <v:roundrect id="_x0000_s1044" style="position:absolute;margin-left:146.55pt;margin-top:6pt;width:126.05pt;height:39.25pt;z-index:251678720" arcsize="10923f" fillcolor="#c6d9f1 [671]" strokecolor="#002060" strokeweight="1pt">
            <v:fill rotate="t" focusposition=".5,.5" focussize="" type="gradientRadial"/>
            <v:textbox style="mso-next-textbox:#_x0000_s1044">
              <w:txbxContent>
                <w:p w:rsidR="000116D4" w:rsidRPr="00AA188C" w:rsidRDefault="00AA188C" w:rsidP="00AA188C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</w:pPr>
                  <w:r w:rsidRPr="00AA188C"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  <w:t xml:space="preserve">Дистанционная </w:t>
                  </w:r>
                </w:p>
                <w:p w:rsidR="00AA188C" w:rsidRDefault="004534E0" w:rsidP="004534E0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  <w:t>л</w:t>
                  </w:r>
                  <w:r w:rsidR="00AA188C" w:rsidRPr="00AA188C"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  <w:t>ингвистическая</w:t>
                  </w:r>
                  <w:r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  <w:t xml:space="preserve"> ш</w:t>
                  </w:r>
                  <w:r w:rsidR="00AA188C" w:rsidRPr="00AA188C"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  <w:t>кола</w:t>
                  </w:r>
                </w:p>
                <w:p w:rsidR="00337A29" w:rsidRPr="004534E0" w:rsidRDefault="00337A29" w:rsidP="00AA188C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i/>
                      <w:color w:val="002060"/>
                      <w:sz w:val="16"/>
                      <w:szCs w:val="16"/>
                    </w:rPr>
                  </w:pPr>
                  <w:r w:rsidRPr="004534E0">
                    <w:rPr>
                      <w:rFonts w:ascii="Times New Roman" w:hAnsi="Times New Roman" w:cs="Times New Roman"/>
                      <w:i/>
                      <w:color w:val="002060"/>
                      <w:sz w:val="16"/>
                      <w:szCs w:val="16"/>
                    </w:rPr>
                    <w:t>(</w:t>
                  </w:r>
                  <w:proofErr w:type="gramStart"/>
                  <w:r w:rsidRPr="004534E0">
                    <w:rPr>
                      <w:rFonts w:ascii="Times New Roman" w:hAnsi="Times New Roman" w:cs="Times New Roman"/>
                      <w:i/>
                      <w:color w:val="002060"/>
                      <w:sz w:val="16"/>
                      <w:szCs w:val="16"/>
                    </w:rPr>
                    <w:t>г</w:t>
                  </w:r>
                  <w:proofErr w:type="gramEnd"/>
                  <w:r w:rsidRPr="004534E0">
                    <w:rPr>
                      <w:rFonts w:ascii="Times New Roman" w:hAnsi="Times New Roman" w:cs="Times New Roman"/>
                      <w:i/>
                      <w:color w:val="002060"/>
                      <w:sz w:val="16"/>
                      <w:szCs w:val="16"/>
                    </w:rPr>
                    <w:t>. Новосибирск)</w:t>
                  </w:r>
                </w:p>
              </w:txbxContent>
            </v:textbox>
          </v:roundrect>
        </w:pict>
      </w:r>
      <w:r w:rsidR="00787A66" w:rsidRPr="00787A66">
        <w:rPr>
          <w:rFonts w:ascii="Times New Roman" w:hAnsi="Times New Roman"/>
          <w:noProof/>
          <w:color w:val="002060"/>
          <w:sz w:val="28"/>
          <w:szCs w:val="28"/>
        </w:rPr>
        <w:pict>
          <v:roundrect id="_x0000_s1048" style="position:absolute;margin-left:161.95pt;margin-top:175.75pt;width:102.7pt;height:50.35pt;z-index:251680768" arcsize="10923f" fillcolor="#c6d9f1 [671]" strokecolor="#002060" strokeweight="1pt">
            <v:fill rotate="t" focusposition=".5,.5" focussize="" type="gradientRadial"/>
            <v:textbox style="mso-next-textbox:#_x0000_s1048">
              <w:txbxContent>
                <w:p w:rsidR="00E60081" w:rsidRDefault="00E60081" w:rsidP="00E60081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</w:pPr>
                  <w:r w:rsidRPr="00E60081"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  <w:t xml:space="preserve">проектная, </w:t>
                  </w:r>
                </w:p>
                <w:p w:rsidR="00E60081" w:rsidRDefault="00E60081" w:rsidP="00E60081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</w:pPr>
                  <w:r w:rsidRPr="00E60081"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  <w:t xml:space="preserve">исследовательская </w:t>
                  </w:r>
                </w:p>
                <w:p w:rsidR="00E60081" w:rsidRPr="00E60081" w:rsidRDefault="00E60081" w:rsidP="00E60081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</w:pPr>
                  <w:r w:rsidRPr="00E60081"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  <w:t>деятель</w:t>
                  </w:r>
                  <w:r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  <w:t>ность</w:t>
                  </w:r>
                  <w:r w:rsidR="004E6797"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  <w:t xml:space="preserve"> во вн</w:t>
                  </w:r>
                  <w:r w:rsidR="004E6797"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  <w:t>е</w:t>
                  </w:r>
                  <w:r w:rsidR="004E6797"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  <w:t>урочной деятельности</w:t>
                  </w:r>
                </w:p>
              </w:txbxContent>
            </v:textbox>
          </v:roundrect>
        </w:pict>
      </w:r>
      <w:r w:rsidR="00787A66" w:rsidRPr="00787A66">
        <w:rPr>
          <w:rFonts w:ascii="Times New Roman" w:hAnsi="Times New Roman"/>
          <w:noProof/>
          <w:color w:val="002060"/>
          <w:sz w:val="28"/>
          <w:szCs w:val="28"/>
        </w:rPr>
        <w:pict>
          <v:roundrect id="_x0000_s1058" style="position:absolute;margin-left:155.85pt;margin-top:115.25pt;width:116.75pt;height:53.7pt;z-index:251691008" arcsize="10923f" fillcolor="#c6d9f1 [671]" strokecolor="#002060" strokeweight="1pt">
            <v:fill rotate="t" focusposition=".5,.5" focussize="" type="gradientRadial"/>
            <v:textbox style="mso-next-textbox:#_x0000_s1058">
              <w:txbxContent>
                <w:p w:rsidR="00D17625" w:rsidRDefault="00D17625" w:rsidP="00D17625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  <w:t>ДТО</w:t>
                  </w:r>
                </w:p>
                <w:p w:rsidR="00D17625" w:rsidRPr="004534E0" w:rsidRDefault="00D17625" w:rsidP="00D17625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16"/>
                      <w:szCs w:val="16"/>
                    </w:rPr>
                  </w:pPr>
                  <w:r w:rsidRPr="004534E0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16"/>
                      <w:szCs w:val="16"/>
                    </w:rPr>
                    <w:t>«Школьный пресс-центр»</w:t>
                  </w:r>
                </w:p>
                <w:p w:rsidR="00D17625" w:rsidRDefault="00D17625" w:rsidP="00D17625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  <w:t>(элективный курс</w:t>
                  </w:r>
                  <w:proofErr w:type="gramEnd"/>
                </w:p>
                <w:p w:rsidR="00D17625" w:rsidRPr="00AA188C" w:rsidRDefault="00D17625" w:rsidP="00D17625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  <w:t>«Основы журналистики»)</w:t>
                  </w:r>
                  <w:proofErr w:type="gramEnd"/>
                </w:p>
              </w:txbxContent>
            </v:textbox>
          </v:roundrect>
        </w:pict>
      </w:r>
      <w:r w:rsidR="00787A66" w:rsidRPr="00787A66">
        <w:rPr>
          <w:rFonts w:ascii="Times New Roman" w:hAnsi="Times New Roman"/>
          <w:noProof/>
          <w:color w:val="002060"/>
          <w:sz w:val="28"/>
          <w:szCs w:val="28"/>
        </w:rPr>
        <w:pict>
          <v:roundrect id="_x0000_s1041" style="position:absolute;margin-left:-15.65pt;margin-top:184.25pt;width:102.7pt;height:41.85pt;z-index:251675648" arcsize="10923f" fillcolor="#c6d9f1 [671]" strokecolor="#002060" strokeweight="1pt">
            <v:fill rotate="t" focusposition=".5,.5" focussize="" type="gradientRadial"/>
            <v:textbox style="mso-next-textbox:#_x0000_s1041">
              <w:txbxContent>
                <w:p w:rsidR="00E60081" w:rsidRDefault="00E60081" w:rsidP="00E60081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</w:pPr>
                  <w:r w:rsidRPr="00E60081"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  <w:t>проектная,</w:t>
                  </w:r>
                </w:p>
                <w:p w:rsidR="000116D4" w:rsidRPr="00E60081" w:rsidRDefault="00E60081" w:rsidP="00E60081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</w:pPr>
                  <w:r w:rsidRPr="00E60081"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  <w:t xml:space="preserve"> исследовательская деятельность на уроке</w:t>
                  </w:r>
                </w:p>
              </w:txbxContent>
            </v:textbox>
          </v:roundrect>
        </w:pict>
      </w:r>
      <w:r w:rsidR="00787A66" w:rsidRPr="00787A66">
        <w:rPr>
          <w:rFonts w:ascii="Times New Roman" w:hAnsi="Times New Roman"/>
          <w:noProof/>
          <w:color w:val="002060"/>
          <w:sz w:val="28"/>
          <w:szCs w:val="28"/>
        </w:rPr>
        <w:pict>
          <v:roundrect id="_x0000_s1055" style="position:absolute;margin-left:-24.65pt;margin-top:106.65pt;width:65.3pt;height:30.2pt;z-index:251687936" arcsize="10923f" fillcolor="#c6d9f1 [671]" strokecolor="#002060" strokeweight="1pt">
            <v:fill rotate="t" focusposition=".5,.5" focussize="" type="gradientRadial"/>
            <v:textbox style="mso-next-textbox:#_x0000_s1055">
              <w:txbxContent>
                <w:p w:rsidR="00AA188C" w:rsidRDefault="00AA188C" w:rsidP="00AA18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  <w:t xml:space="preserve">Речевой </w:t>
                  </w:r>
                </w:p>
                <w:p w:rsidR="00AA188C" w:rsidRPr="00E60081" w:rsidRDefault="00AA188C" w:rsidP="00AA188C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  <w:t>самоконтроль</w:t>
                  </w:r>
                </w:p>
              </w:txbxContent>
            </v:textbox>
          </v:roundrect>
        </w:pict>
      </w:r>
      <w:r w:rsidR="00E60081">
        <w:tab/>
      </w:r>
    </w:p>
    <w:p w:rsidR="00C97ED5" w:rsidRPr="00C97ED5" w:rsidRDefault="00C97ED5" w:rsidP="00C97ED5"/>
    <w:p w:rsidR="00C97ED5" w:rsidRPr="00C97ED5" w:rsidRDefault="00C97ED5" w:rsidP="00C97ED5"/>
    <w:p w:rsidR="00C97ED5" w:rsidRPr="00C97ED5" w:rsidRDefault="00C97ED5" w:rsidP="00C97ED5"/>
    <w:p w:rsidR="00C97ED5" w:rsidRPr="00C97ED5" w:rsidRDefault="00C97ED5" w:rsidP="00C97ED5"/>
    <w:p w:rsidR="00C97ED5" w:rsidRPr="00C97ED5" w:rsidRDefault="00C97ED5" w:rsidP="00C97ED5"/>
    <w:p w:rsidR="00C97ED5" w:rsidRPr="00C97ED5" w:rsidRDefault="00C97ED5" w:rsidP="00C97ED5"/>
    <w:p w:rsidR="00C97ED5" w:rsidRPr="00C97ED5" w:rsidRDefault="00C97ED5" w:rsidP="00C97ED5"/>
    <w:p w:rsidR="00C97ED5" w:rsidRDefault="00C97ED5" w:rsidP="00C97ED5">
      <w:r>
        <w:rPr>
          <w:noProof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5565567</wp:posOffset>
            </wp:positionH>
            <wp:positionV relativeFrom="paragraph">
              <wp:posOffset>277486</wp:posOffset>
            </wp:positionV>
            <wp:extent cx="990249" cy="1187355"/>
            <wp:effectExtent l="19050" t="0" r="351" b="0"/>
            <wp:wrapNone/>
            <wp:docPr id="7" name="Рисунок 7" descr="http://uo-kem.ucoz.ru/FGOS/fgos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o-kem.ucoz.ru/FGOS/fgos_logo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249" cy="118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7ED5" w:rsidRDefault="00C97ED5" w:rsidP="00C97ED5"/>
    <w:p w:rsidR="00C97ED5" w:rsidRPr="00C97ED5" w:rsidRDefault="00C97ED5" w:rsidP="00C97ED5">
      <w:pPr>
        <w:tabs>
          <w:tab w:val="left" w:pos="7771"/>
        </w:tabs>
      </w:pPr>
      <w:r>
        <w:tab/>
      </w:r>
    </w:p>
    <w:sectPr w:rsidR="00C97ED5" w:rsidRPr="00C97ED5" w:rsidSect="000116D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74186"/>
    <w:multiLevelType w:val="hybridMultilevel"/>
    <w:tmpl w:val="C4FEB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F089A"/>
    <w:multiLevelType w:val="hybridMultilevel"/>
    <w:tmpl w:val="7B92F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F1535"/>
    <w:multiLevelType w:val="hybridMultilevel"/>
    <w:tmpl w:val="F3FA75C8"/>
    <w:lvl w:ilvl="0" w:tplc="8DB0172A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characterSpacingControl w:val="doNotCompress"/>
  <w:compat>
    <w:useFELayout/>
  </w:compat>
  <w:rsids>
    <w:rsidRoot w:val="000116D4"/>
    <w:rsid w:val="000116D4"/>
    <w:rsid w:val="00096F0B"/>
    <w:rsid w:val="000A2762"/>
    <w:rsid w:val="000D1BA8"/>
    <w:rsid w:val="00110A0F"/>
    <w:rsid w:val="0014784D"/>
    <w:rsid w:val="00183BF7"/>
    <w:rsid w:val="001E19B1"/>
    <w:rsid w:val="00231181"/>
    <w:rsid w:val="002A487D"/>
    <w:rsid w:val="00337A29"/>
    <w:rsid w:val="00360D15"/>
    <w:rsid w:val="00386AFF"/>
    <w:rsid w:val="00430E3D"/>
    <w:rsid w:val="00431628"/>
    <w:rsid w:val="004534E0"/>
    <w:rsid w:val="004E6797"/>
    <w:rsid w:val="005C50F5"/>
    <w:rsid w:val="005D0DDB"/>
    <w:rsid w:val="00640082"/>
    <w:rsid w:val="0073458A"/>
    <w:rsid w:val="007729EE"/>
    <w:rsid w:val="00783357"/>
    <w:rsid w:val="00787A66"/>
    <w:rsid w:val="009170FF"/>
    <w:rsid w:val="00AA188C"/>
    <w:rsid w:val="00BC25FC"/>
    <w:rsid w:val="00BE13F9"/>
    <w:rsid w:val="00C97ED5"/>
    <w:rsid w:val="00D17625"/>
    <w:rsid w:val="00D52F22"/>
    <w:rsid w:val="00DD4333"/>
    <w:rsid w:val="00E60081"/>
    <w:rsid w:val="00F54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4" type="connector" idref="#_x0000_s1063"/>
        <o:r id="V:Rule15" type="connector" idref="#_x0000_s1062"/>
        <o:r id="V:Rule16" type="connector" idref="#_x0000_s1067"/>
        <o:r id="V:Rule17" type="connector" idref="#_x0000_s1066"/>
        <o:r id="V:Rule18" type="connector" idref="#_x0000_s1064"/>
        <o:r id="V:Rule19" type="connector" idref="#_x0000_s1065"/>
        <o:r id="V:Rule20" type="connector" idref="#_x0000_s1070"/>
        <o:r id="V:Rule21" type="connector" idref="#_x0000_s1071"/>
        <o:r id="V:Rule22" type="connector" idref="#_x0000_s1073"/>
        <o:r id="V:Rule23" type="connector" idref="#_x0000_s1068"/>
        <o:r id="V:Rule24" type="connector" idref="#_x0000_s1076"/>
        <o:r id="V:Rule25" type="connector" idref="#_x0000_s1074"/>
        <o:r id="V:Rule26" type="connector" idref="#_x0000_s1075"/>
        <o:r id="V:Rule27" type="connector" idref="#_x0000_s1080"/>
        <o:r id="V:Rule29" type="connector" idref="#_x0000_s1082"/>
        <o:r id="V:Rule31" type="connector" idref="#_x0000_s1084"/>
        <o:r id="V:Rule32" type="connector" idref="#_x0000_s1085"/>
        <o:r id="V:Rule33" type="connector" idref="#_x0000_s1086"/>
        <o:r id="V:Rule34" type="connector" idref="#_x0000_s1087"/>
        <o:r id="V:Rule35" type="connector" idref="#_x0000_s1088"/>
        <o:r id="V:Rule36" type="connector" idref="#_x0000_s1089"/>
        <o:r id="V:Rule37" type="connector" idref="#_x0000_s1090"/>
        <o:r id="V:Rule38" type="connector" idref="#_x0000_s1091"/>
        <o:r id="V:Rule39" type="connector" idref="#_x0000_s1092"/>
        <o:r id="V:Rule41" type="connector" idref="#_x0000_s1094"/>
        <o:r id="V:Rule42" type="connector" idref="#_x0000_s1095"/>
        <o:r id="V:Rule50" type="connector" idref="#_x0000_s1103"/>
        <o:r id="V:Rule51" type="connector" idref="#_x0000_s1104"/>
        <o:r id="V:Rule52" type="connector" idref="#_x0000_s1105"/>
        <o:r id="V:Rule53" type="connector" idref="#_x0000_s1106"/>
        <o:r id="V:Rule54" type="connector" idref="#_x0000_s1107"/>
        <o:r id="V:Rule55" type="connector" idref="#_x0000_s110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6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00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24</cp:revision>
  <cp:lastPrinted>2013-03-30T02:06:00Z</cp:lastPrinted>
  <dcterms:created xsi:type="dcterms:W3CDTF">2013-03-29T16:40:00Z</dcterms:created>
  <dcterms:modified xsi:type="dcterms:W3CDTF">2013-03-30T06:43:00Z</dcterms:modified>
</cp:coreProperties>
</file>