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2" w:rsidRPr="005A2780" w:rsidRDefault="003A5C92" w:rsidP="003A5C9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2780">
        <w:rPr>
          <w:rFonts w:ascii="Times New Roman" w:hAnsi="Times New Roman"/>
          <w:b/>
          <w:sz w:val="24"/>
          <w:szCs w:val="24"/>
          <w:lang w:eastAsia="ru-RU"/>
        </w:rPr>
        <w:t>Пр</w:t>
      </w:r>
      <w:r w:rsidR="005A2780" w:rsidRPr="005A2780">
        <w:rPr>
          <w:rFonts w:ascii="Times New Roman" w:hAnsi="Times New Roman"/>
          <w:b/>
          <w:sz w:val="24"/>
          <w:szCs w:val="24"/>
          <w:lang w:eastAsia="ru-RU"/>
        </w:rPr>
        <w:t>ограмма индивидуальной работы с неуспевающим учащим</w:t>
      </w:r>
      <w:r w:rsidR="00E52F92" w:rsidRPr="005A2780">
        <w:rPr>
          <w:rFonts w:ascii="Times New Roman" w:hAnsi="Times New Roman"/>
          <w:b/>
          <w:sz w:val="24"/>
          <w:szCs w:val="24"/>
          <w:lang w:eastAsia="ru-RU"/>
        </w:rPr>
        <w:t>ся 2 «Б</w:t>
      </w:r>
      <w:r w:rsidRPr="005A2780">
        <w:rPr>
          <w:rFonts w:ascii="Times New Roman" w:hAnsi="Times New Roman"/>
          <w:b/>
          <w:sz w:val="24"/>
          <w:szCs w:val="24"/>
          <w:lang w:eastAsia="ru-RU"/>
        </w:rPr>
        <w:t xml:space="preserve">» класса </w:t>
      </w:r>
    </w:p>
    <w:p w:rsidR="003A5C92" w:rsidRDefault="003A5C92" w:rsidP="003A5C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2015</w:t>
      </w:r>
      <w:r w:rsidRPr="007838DA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E52F92" w:rsidRPr="005A2780" w:rsidRDefault="00E52F92" w:rsidP="00E52F92">
      <w:pPr>
        <w:spacing w:after="0"/>
        <w:ind w:left="-142" w:hanging="28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 w:rsidR="003A5C92" w:rsidRPr="005A2780">
        <w:rPr>
          <w:rFonts w:ascii="Times New Roman" w:hAnsi="Times New Roman"/>
          <w:b/>
          <w:i/>
          <w:sz w:val="24"/>
          <w:szCs w:val="24"/>
          <w:lang w:eastAsia="ru-RU"/>
        </w:rPr>
        <w:t>Пояснительная записка</w:t>
      </w:r>
      <w:r w:rsidRPr="005A278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52F92" w:rsidRPr="00E52F92" w:rsidRDefault="00E52F92" w:rsidP="005A2780">
      <w:pPr>
        <w:spacing w:after="0"/>
        <w:ind w:left="-425" w:firstLine="709"/>
        <w:rPr>
          <w:rFonts w:ascii="Times New Roman" w:eastAsia="Times New Roman" w:hAnsi="Times New Roman"/>
          <w:sz w:val="24"/>
          <w:szCs w:val="24"/>
        </w:rPr>
      </w:pPr>
      <w:r w:rsidRPr="005A278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5A278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A2780">
        <w:rPr>
          <w:rFonts w:ascii="Times New Roman" w:eastAsia="Times New Roman" w:hAnsi="Times New Roman"/>
          <w:sz w:val="24"/>
          <w:szCs w:val="24"/>
        </w:rPr>
        <w:t xml:space="preserve"> Программа </w:t>
      </w:r>
      <w:hyperlink r:id="rId5" w:anchor="YANDEX_11" w:history="1"/>
      <w:r w:rsidRPr="005A27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2F92">
        <w:rPr>
          <w:rFonts w:ascii="Times New Roman" w:eastAsia="Times New Roman" w:hAnsi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  начального общего   образования   на основе авторской  программы Е. В.  </w:t>
      </w:r>
      <w:proofErr w:type="spellStart"/>
      <w:r w:rsidRPr="00E52F92">
        <w:rPr>
          <w:rFonts w:ascii="Times New Roman" w:eastAsia="Times New Roman" w:hAnsi="Times New Roman"/>
          <w:sz w:val="24"/>
          <w:szCs w:val="24"/>
        </w:rPr>
        <w:t>Бунеевой</w:t>
      </w:r>
      <w:proofErr w:type="spellEnd"/>
      <w:r w:rsidRPr="00E52F92">
        <w:rPr>
          <w:rFonts w:ascii="Times New Roman" w:eastAsia="Times New Roman" w:hAnsi="Times New Roman"/>
          <w:sz w:val="24"/>
          <w:szCs w:val="24"/>
        </w:rPr>
        <w:t xml:space="preserve">, Л. Ю. </w:t>
      </w:r>
      <w:proofErr w:type="spellStart"/>
      <w:r w:rsidRPr="00E52F92">
        <w:rPr>
          <w:rFonts w:ascii="Times New Roman" w:eastAsia="Times New Roman" w:hAnsi="Times New Roman"/>
          <w:sz w:val="24"/>
          <w:szCs w:val="24"/>
        </w:rPr>
        <w:t>Комиссаровой</w:t>
      </w:r>
      <w:proofErr w:type="spellEnd"/>
      <w:r w:rsidR="005A2780">
        <w:rPr>
          <w:rFonts w:ascii="Times New Roman" w:eastAsia="Times New Roman" w:hAnsi="Times New Roman"/>
          <w:sz w:val="24"/>
          <w:szCs w:val="24"/>
        </w:rPr>
        <w:t>.</w:t>
      </w:r>
    </w:p>
    <w:p w:rsidR="00E52F92" w:rsidRPr="00E52F92" w:rsidRDefault="005A2780" w:rsidP="005A2780">
      <w:pPr>
        <w:pStyle w:val="2"/>
        <w:spacing w:after="0" w:line="240" w:lineRule="auto"/>
        <w:ind w:left="-425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52F92" w:rsidRPr="005A2780">
        <w:rPr>
          <w:rFonts w:ascii="Times New Roman" w:hAnsi="Times New Roman"/>
          <w:sz w:val="24"/>
          <w:szCs w:val="24"/>
        </w:rPr>
        <w:t xml:space="preserve">Выбор </w:t>
      </w:r>
      <w:r w:rsidR="00E52F92" w:rsidRPr="00E52F92">
        <w:rPr>
          <w:rFonts w:ascii="Times New Roman" w:hAnsi="Times New Roman"/>
          <w:sz w:val="24"/>
          <w:szCs w:val="24"/>
        </w:rPr>
        <w:t>данной авторской программы и учебного  методического комплекса обусловлен основной образовательной  программой начального  общего образования МБОУ СОШ № 1 пос. Мостовского</w:t>
      </w:r>
    </w:p>
    <w:p w:rsidR="005A2780" w:rsidRDefault="005A2780" w:rsidP="005A2780">
      <w:pPr>
        <w:pStyle w:val="2"/>
        <w:spacing w:after="0" w:line="240" w:lineRule="auto"/>
        <w:ind w:left="-425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52F92" w:rsidRPr="00E52F92">
        <w:rPr>
          <w:rFonts w:ascii="Times New Roman" w:hAnsi="Times New Roman"/>
          <w:sz w:val="24"/>
          <w:szCs w:val="24"/>
        </w:rPr>
        <w:t xml:space="preserve"> Программа  построена с учетом реализации </w:t>
      </w:r>
      <w:proofErr w:type="spellStart"/>
      <w:r w:rsidR="00E52F92" w:rsidRPr="00E52F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E52F92" w:rsidRPr="00E52F92">
        <w:rPr>
          <w:rFonts w:ascii="Times New Roman" w:hAnsi="Times New Roman"/>
          <w:sz w:val="24"/>
          <w:szCs w:val="24"/>
        </w:rPr>
        <w:t xml:space="preserve"> связей</w:t>
      </w:r>
      <w:r w:rsidR="00E52F92" w:rsidRPr="00E52F92">
        <w:rPr>
          <w:rFonts w:ascii="Times New Roman" w:hAnsi="Times New Roman"/>
          <w:spacing w:val="-4"/>
          <w:sz w:val="24"/>
          <w:szCs w:val="24"/>
        </w:rPr>
        <w:t xml:space="preserve">.  Реализация данной программы, разработанной в соответствии с новыми образовательными стандартами, носит  системно - деятельностный характер, направлена на формирование не только предметных, но и личностных, </w:t>
      </w:r>
      <w:proofErr w:type="spellStart"/>
      <w:r w:rsidR="00E52F92" w:rsidRPr="00E52F92">
        <w:rPr>
          <w:rFonts w:ascii="Times New Roman" w:hAnsi="Times New Roman"/>
          <w:spacing w:val="-4"/>
          <w:sz w:val="24"/>
          <w:szCs w:val="24"/>
        </w:rPr>
        <w:t>метапредметных</w:t>
      </w:r>
      <w:proofErr w:type="spellEnd"/>
      <w:r w:rsidR="00E52F92" w:rsidRPr="00E52F92">
        <w:rPr>
          <w:rFonts w:ascii="Times New Roman" w:hAnsi="Times New Roman"/>
          <w:spacing w:val="-4"/>
          <w:sz w:val="24"/>
          <w:szCs w:val="24"/>
        </w:rPr>
        <w:t>, а именно регулятивных, познавательных и коммуникативных универсальных учебных действий как основы умения учиться.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A5C92" w:rsidRDefault="005A2780" w:rsidP="005A2780">
      <w:pPr>
        <w:pStyle w:val="2"/>
        <w:spacing w:after="0" w:line="240" w:lineRule="auto"/>
        <w:ind w:left="-425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  <w:r w:rsidR="003A5C92" w:rsidRPr="002E26A3">
        <w:rPr>
          <w:rFonts w:ascii="Times New Roman" w:hAnsi="Times New Roman"/>
          <w:sz w:val="24"/>
          <w:szCs w:val="24"/>
          <w:lang w:eastAsia="ru-RU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</w:t>
      </w:r>
      <w:r w:rsidR="00E52F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</w:t>
      </w:r>
      <w:proofErr w:type="gramStart"/>
      <w:r w:rsidR="003A5C92" w:rsidRPr="007838DA">
        <w:rPr>
          <w:rFonts w:ascii="Times New Roman" w:hAnsi="Times New Roman"/>
          <w:sz w:val="24"/>
          <w:szCs w:val="24"/>
          <w:lang w:eastAsia="ru-RU"/>
        </w:rPr>
        <w:t>порой безвозвратно</w:t>
      </w:r>
      <w:proofErr w:type="gramEnd"/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5A2780" w:rsidRDefault="005A2780" w:rsidP="005A2780">
      <w:pPr>
        <w:pStyle w:val="2"/>
        <w:spacing w:after="0" w:line="240" w:lineRule="auto"/>
        <w:ind w:left="-425"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A5C92" w:rsidRPr="005A2780" w:rsidRDefault="003A5C92" w:rsidP="005A2780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80">
        <w:rPr>
          <w:rFonts w:ascii="Times New Roman" w:hAnsi="Times New Roman"/>
          <w:b/>
          <w:i/>
          <w:sz w:val="24"/>
          <w:szCs w:val="24"/>
          <w:lang w:eastAsia="ru-RU"/>
        </w:rPr>
        <w:t>Цель программы</w:t>
      </w:r>
    </w:p>
    <w:p w:rsidR="00E52F92" w:rsidRDefault="003A5C92" w:rsidP="005A2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 xml:space="preserve">- ликвидация пробелов у учащихся в </w:t>
      </w:r>
      <w:proofErr w:type="gramStart"/>
      <w:r w:rsidRPr="007838DA">
        <w:rPr>
          <w:rFonts w:ascii="Times New Roman" w:hAnsi="Times New Roman"/>
          <w:sz w:val="24"/>
          <w:szCs w:val="24"/>
          <w:lang w:eastAsia="ru-RU"/>
        </w:rPr>
        <w:t>обучени</w:t>
      </w:r>
      <w:r w:rsidR="00E52F92">
        <w:rPr>
          <w:rFonts w:ascii="Times New Roman" w:hAnsi="Times New Roman"/>
          <w:sz w:val="24"/>
          <w:szCs w:val="24"/>
          <w:lang w:eastAsia="ru-RU"/>
        </w:rPr>
        <w:t>и по</w:t>
      </w:r>
      <w:proofErr w:type="gramEnd"/>
      <w:r w:rsidR="00E52F92">
        <w:rPr>
          <w:rFonts w:ascii="Times New Roman" w:hAnsi="Times New Roman"/>
          <w:sz w:val="24"/>
          <w:szCs w:val="24"/>
          <w:lang w:eastAsia="ru-RU"/>
        </w:rPr>
        <w:t xml:space="preserve"> русскому языку</w:t>
      </w:r>
      <w:r w:rsidRPr="007838DA">
        <w:rPr>
          <w:rFonts w:ascii="Times New Roman" w:hAnsi="Times New Roman"/>
          <w:sz w:val="24"/>
          <w:szCs w:val="24"/>
          <w:lang w:eastAsia="ru-RU"/>
        </w:rPr>
        <w:t>;</w:t>
      </w:r>
    </w:p>
    <w:p w:rsidR="003A5C92" w:rsidRDefault="003A5C92" w:rsidP="005A2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>- создание условий для успешного индивидуального развития ребенка.</w:t>
      </w:r>
    </w:p>
    <w:p w:rsidR="005A2780" w:rsidRPr="007838DA" w:rsidRDefault="005A2780" w:rsidP="005A2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5C92" w:rsidRPr="005A2780" w:rsidRDefault="003A5C92" w:rsidP="005A2780">
      <w:pPr>
        <w:pStyle w:val="FR1"/>
        <w:spacing w:before="0" w:line="240" w:lineRule="auto"/>
        <w:ind w:left="-426" w:right="0"/>
        <w:jc w:val="left"/>
        <w:rPr>
          <w:b/>
          <w:i/>
          <w:sz w:val="24"/>
          <w:szCs w:val="24"/>
        </w:rPr>
      </w:pPr>
      <w:r w:rsidRPr="005A2780">
        <w:rPr>
          <w:b/>
          <w:i/>
          <w:sz w:val="24"/>
          <w:szCs w:val="24"/>
        </w:rPr>
        <w:t>Задачи программы:</w:t>
      </w:r>
    </w:p>
    <w:p w:rsidR="003A5C92" w:rsidRPr="002E26A3" w:rsidRDefault="003A5C92" w:rsidP="005A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— создание ситуации успеха, наиболее эффективного стимула познавательной деятельности;</w:t>
      </w:r>
    </w:p>
    <w:p w:rsidR="003A5C92" w:rsidRDefault="003A5C92" w:rsidP="005A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— вовлечение уч-</w:t>
      </w:r>
      <w:r w:rsidR="005A2780">
        <w:rPr>
          <w:rFonts w:ascii="Times New Roman" w:hAnsi="Times New Roman"/>
          <w:sz w:val="24"/>
          <w:szCs w:val="24"/>
        </w:rPr>
        <w:t>с</w:t>
      </w:r>
      <w:r w:rsidRPr="002E26A3">
        <w:rPr>
          <w:rFonts w:ascii="Times New Roman" w:hAnsi="Times New Roman"/>
          <w:sz w:val="24"/>
          <w:szCs w:val="24"/>
        </w:rPr>
        <w:t>я в совместный поиск форм работы, поля деятельности.</w:t>
      </w:r>
    </w:p>
    <w:p w:rsidR="005A2780" w:rsidRPr="002E26A3" w:rsidRDefault="005A2780" w:rsidP="005A2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C92" w:rsidRPr="005A2780" w:rsidRDefault="003A5C92" w:rsidP="005A2780">
      <w:pPr>
        <w:tabs>
          <w:tab w:val="left" w:pos="1203"/>
        </w:tabs>
        <w:spacing w:after="0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80">
        <w:rPr>
          <w:rFonts w:ascii="Times New Roman" w:hAnsi="Times New Roman"/>
          <w:b/>
          <w:i/>
          <w:sz w:val="24"/>
          <w:szCs w:val="24"/>
          <w:lang w:eastAsia="ru-RU"/>
        </w:rPr>
        <w:t>Программа направлена на удовлетворение потребностей:</w:t>
      </w:r>
    </w:p>
    <w:p w:rsidR="0033704E" w:rsidRDefault="005A2780" w:rsidP="005A2780">
      <w:pPr>
        <w:pStyle w:val="a3"/>
        <w:tabs>
          <w:tab w:val="left" w:pos="1203"/>
        </w:tabs>
        <w:ind w:left="0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 w:rsidR="003A5C92">
        <w:rPr>
          <w:rFonts w:ascii="Times New Roman" w:hAnsi="Times New Roman"/>
          <w:i/>
          <w:sz w:val="24"/>
          <w:szCs w:val="24"/>
          <w:lang w:eastAsia="ru-RU"/>
        </w:rPr>
        <w:t>Учащихся:</w:t>
      </w:r>
      <w:r w:rsidR="0033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A5C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>
        <w:rPr>
          <w:rFonts w:ascii="Times New Roman" w:hAnsi="Times New Roman"/>
          <w:sz w:val="24"/>
          <w:szCs w:val="24"/>
          <w:lang w:eastAsia="ru-RU"/>
        </w:rPr>
        <w:t>получение знаний за курс 2 класса</w:t>
      </w:r>
    </w:p>
    <w:p w:rsidR="003A5C92" w:rsidRPr="0033704E" w:rsidRDefault="005A2780" w:rsidP="005A2780">
      <w:pPr>
        <w:pStyle w:val="a3"/>
        <w:tabs>
          <w:tab w:val="left" w:pos="1203"/>
        </w:tabs>
        <w:ind w:left="-284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 w:rsidR="003A5C92">
        <w:rPr>
          <w:rFonts w:ascii="Times New Roman" w:hAnsi="Times New Roman"/>
          <w:i/>
          <w:sz w:val="24"/>
          <w:szCs w:val="24"/>
          <w:lang w:eastAsia="ru-RU"/>
        </w:rPr>
        <w:t>Родителей:</w:t>
      </w:r>
      <w:r w:rsidR="0033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3704E">
        <w:rPr>
          <w:rFonts w:ascii="Times New Roman" w:hAnsi="Times New Roman"/>
          <w:sz w:val="24"/>
          <w:szCs w:val="24"/>
          <w:lang w:eastAsia="ru-RU"/>
        </w:rPr>
        <w:t>оказание помощи в ликвидации  неуспеваемости по русскому языку.</w:t>
      </w:r>
    </w:p>
    <w:p w:rsidR="003A5C92" w:rsidRDefault="005A2780" w:rsidP="005A2780">
      <w:pPr>
        <w:pStyle w:val="a3"/>
        <w:tabs>
          <w:tab w:val="left" w:pos="1203"/>
        </w:tabs>
        <w:ind w:left="-284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 w:rsidR="003A5C92">
        <w:rPr>
          <w:rFonts w:ascii="Times New Roman" w:hAnsi="Times New Roman"/>
          <w:i/>
          <w:sz w:val="24"/>
          <w:szCs w:val="24"/>
          <w:lang w:eastAsia="ru-RU"/>
        </w:rPr>
        <w:t>Школы:</w:t>
      </w:r>
      <w:r w:rsidR="0033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3704E">
        <w:rPr>
          <w:rFonts w:ascii="Times New Roman" w:hAnsi="Times New Roman"/>
          <w:sz w:val="24"/>
          <w:szCs w:val="24"/>
          <w:lang w:eastAsia="ru-RU"/>
        </w:rPr>
        <w:t>р</w:t>
      </w:r>
      <w:r w:rsidR="003A5C92">
        <w:rPr>
          <w:rFonts w:ascii="Times New Roman" w:hAnsi="Times New Roman"/>
          <w:sz w:val="24"/>
          <w:szCs w:val="24"/>
          <w:lang w:eastAsia="ru-RU"/>
        </w:rPr>
        <w:t>ешение социально-педагогических и психологических проблем детей.</w:t>
      </w:r>
    </w:p>
    <w:p w:rsidR="003A5C92" w:rsidRDefault="003A5C92" w:rsidP="005A2780">
      <w:pPr>
        <w:pStyle w:val="a3"/>
        <w:tabs>
          <w:tab w:val="left" w:pos="1203"/>
        </w:tabs>
        <w:ind w:left="436"/>
        <w:rPr>
          <w:rFonts w:ascii="Times New Roman" w:hAnsi="Times New Roman"/>
          <w:sz w:val="24"/>
          <w:szCs w:val="24"/>
          <w:lang w:eastAsia="ru-RU"/>
        </w:rPr>
      </w:pPr>
    </w:p>
    <w:p w:rsidR="003A5C92" w:rsidRPr="005A2780" w:rsidRDefault="003A5C92" w:rsidP="005A2780">
      <w:pPr>
        <w:pStyle w:val="a3"/>
        <w:tabs>
          <w:tab w:val="left" w:pos="1203"/>
        </w:tabs>
        <w:ind w:left="-426"/>
        <w:rPr>
          <w:rFonts w:ascii="Times New Roman" w:hAnsi="Times New Roman"/>
          <w:sz w:val="24"/>
          <w:szCs w:val="24"/>
          <w:lang w:eastAsia="ru-RU"/>
        </w:rPr>
      </w:pPr>
      <w:r w:rsidRPr="005A2780">
        <w:rPr>
          <w:rFonts w:ascii="Times New Roman" w:hAnsi="Times New Roman"/>
          <w:b/>
          <w:i/>
          <w:sz w:val="24"/>
          <w:szCs w:val="24"/>
          <w:lang w:eastAsia="ru-RU"/>
        </w:rPr>
        <w:t>Педагогические технологии, используемые при работе:</w:t>
      </w:r>
    </w:p>
    <w:p w:rsidR="003A5C92" w:rsidRDefault="005A2780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5C92">
        <w:rPr>
          <w:rFonts w:ascii="Times New Roman" w:hAnsi="Times New Roman"/>
          <w:sz w:val="24"/>
          <w:szCs w:val="24"/>
          <w:lang w:eastAsia="ru-RU"/>
        </w:rPr>
        <w:t>- индивидуализация образовательного процесса;</w:t>
      </w:r>
    </w:p>
    <w:p w:rsidR="003A5C92" w:rsidRDefault="005A2780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5C92">
        <w:rPr>
          <w:rFonts w:ascii="Times New Roman" w:hAnsi="Times New Roman"/>
          <w:sz w:val="24"/>
          <w:szCs w:val="24"/>
          <w:lang w:eastAsia="ru-RU"/>
        </w:rPr>
        <w:t>- обучение навыкам самообразовательной и поисковой деятельности;</w:t>
      </w:r>
    </w:p>
    <w:p w:rsidR="003A5C92" w:rsidRDefault="005A2780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5C92">
        <w:rPr>
          <w:rFonts w:ascii="Times New Roman" w:hAnsi="Times New Roman"/>
          <w:sz w:val="24"/>
          <w:szCs w:val="24"/>
          <w:lang w:eastAsia="ru-RU"/>
        </w:rPr>
        <w:t>- диалоговая форма обучения;</w:t>
      </w:r>
    </w:p>
    <w:p w:rsidR="003A5C92" w:rsidRDefault="005A2780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3A5C92">
        <w:rPr>
          <w:rFonts w:ascii="Times New Roman" w:hAnsi="Times New Roman"/>
          <w:sz w:val="24"/>
          <w:szCs w:val="24"/>
          <w:lang w:eastAsia="ru-RU"/>
        </w:rPr>
        <w:t>- игровые формы;</w:t>
      </w:r>
    </w:p>
    <w:p w:rsidR="003A5C92" w:rsidRDefault="005A2780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C92">
        <w:rPr>
          <w:rFonts w:ascii="Times New Roman" w:hAnsi="Times New Roman"/>
          <w:sz w:val="24"/>
          <w:szCs w:val="24"/>
          <w:lang w:eastAsia="ru-RU"/>
        </w:rPr>
        <w:t>- памят</w:t>
      </w:r>
      <w:r w:rsidR="0033704E">
        <w:rPr>
          <w:rFonts w:ascii="Times New Roman" w:hAnsi="Times New Roman"/>
          <w:sz w:val="24"/>
          <w:szCs w:val="24"/>
          <w:lang w:eastAsia="ru-RU"/>
        </w:rPr>
        <w:t>ки, карточки, творческие задания</w:t>
      </w:r>
    </w:p>
    <w:p w:rsidR="003A5C92" w:rsidRPr="006C6CC2" w:rsidRDefault="003A5C92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3A5C92" w:rsidRDefault="003A5C92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</w:p>
    <w:p w:rsidR="003A5C92" w:rsidRDefault="003A5C92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устные и письменные опросы;</w:t>
      </w:r>
    </w:p>
    <w:p w:rsidR="003A5C92" w:rsidRDefault="003A5C92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самостоятельные и проверочные работы;</w:t>
      </w:r>
    </w:p>
    <w:p w:rsidR="003A5C92" w:rsidRDefault="003A5C92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предметные тесты;</w:t>
      </w:r>
    </w:p>
    <w:p w:rsidR="003A5C92" w:rsidRDefault="0033704E" w:rsidP="005A2780">
      <w:pPr>
        <w:pStyle w:val="a3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собеседования.</w:t>
      </w:r>
    </w:p>
    <w:p w:rsidR="003A5C92" w:rsidRPr="005445E2" w:rsidRDefault="003A5C92" w:rsidP="003A5C92">
      <w:pPr>
        <w:tabs>
          <w:tab w:val="left" w:pos="13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5445E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Планирование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различных видов дифференцируемой помощи:</w:t>
      </w:r>
    </w:p>
    <w:p w:rsidR="003A5C92" w:rsidRPr="005445E2" w:rsidRDefault="003A5C92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445E2">
        <w:rPr>
          <w:rFonts w:ascii="Times New Roman" w:hAnsi="Times New Roman"/>
          <w:sz w:val="24"/>
          <w:szCs w:val="24"/>
          <w:lang w:eastAsia="ru-RU"/>
        </w:rPr>
        <w:t xml:space="preserve"> Указание типа задачи, правила, на которое опирается задание.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Дополнение к заданию (рисунок, схема, чертеж, инструкция и т. д.)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5A2780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>апись условия в виде значков, матриц, таблиц или словесно.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5A2780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>казание алгоритма решения или выполнения.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Объяснение хода выполнения подобного задания.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 xml:space="preserve">Предложение выполнить вспомогательное задание, наводящее на решение </w:t>
      </w:r>
      <w:r w:rsidR="0033704E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33704E" w:rsidRPr="005445E2">
        <w:rPr>
          <w:rFonts w:ascii="Times New Roman" w:hAnsi="Times New Roman"/>
          <w:sz w:val="24"/>
          <w:szCs w:val="24"/>
          <w:lang w:eastAsia="ru-RU"/>
        </w:rPr>
        <w:t>предложенного</w:t>
      </w:r>
      <w:proofErr w:type="gramEnd"/>
      <w:r w:rsidR="0033704E" w:rsidRPr="005445E2">
        <w:rPr>
          <w:rFonts w:ascii="Times New Roman" w:hAnsi="Times New Roman"/>
          <w:sz w:val="24"/>
          <w:szCs w:val="24"/>
          <w:lang w:eastAsia="ru-RU"/>
        </w:rPr>
        <w:t>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Наведение на поиск решения определенной ассоциацией.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Указание причинно-следственных связей,</w:t>
      </w:r>
      <w:r w:rsidR="0033704E">
        <w:rPr>
          <w:rFonts w:ascii="Times New Roman" w:hAnsi="Times New Roman"/>
          <w:sz w:val="24"/>
          <w:szCs w:val="24"/>
          <w:lang w:eastAsia="ru-RU"/>
        </w:rPr>
        <w:t xml:space="preserve"> необходимых для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 xml:space="preserve"> выполнения задания. 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3A5C92" w:rsidRPr="0054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04E">
        <w:rPr>
          <w:rFonts w:ascii="Times New Roman" w:hAnsi="Times New Roman"/>
          <w:sz w:val="24"/>
          <w:szCs w:val="24"/>
          <w:lang w:eastAsia="ru-RU"/>
        </w:rPr>
        <w:t>Выдача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 xml:space="preserve"> результата выполнения задания.</w:t>
      </w:r>
    </w:p>
    <w:p w:rsidR="003A5C92" w:rsidRPr="005445E2" w:rsidRDefault="0000740A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Постановка наводящих вопросов.</w:t>
      </w:r>
    </w:p>
    <w:p w:rsidR="003A5C92" w:rsidRPr="005445E2" w:rsidRDefault="003A5C92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11</w:t>
      </w:r>
      <w:r w:rsidR="000074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Указание правил, на основании которых выполняется задание.</w:t>
      </w:r>
    </w:p>
    <w:p w:rsidR="003A5C92" w:rsidRDefault="003A5C92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12</w:t>
      </w:r>
      <w:r w:rsidR="005A27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3704E" w:rsidRPr="005445E2">
        <w:rPr>
          <w:rFonts w:ascii="Times New Roman" w:hAnsi="Times New Roman"/>
          <w:sz w:val="24"/>
          <w:szCs w:val="24"/>
          <w:lang w:eastAsia="ru-RU"/>
        </w:rPr>
        <w:t>Предупреждение о наиболее типичных ошибках, неправильных подходах при выполнении задания.</w:t>
      </w:r>
    </w:p>
    <w:p w:rsidR="0033704E" w:rsidRPr="005445E2" w:rsidRDefault="0033704E" w:rsidP="003A5C9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A5C92" w:rsidRDefault="0033704E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</w:t>
      </w:r>
      <w:r w:rsidR="003A5C92" w:rsidRPr="005445E2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со слабоуспевающими детьми</w:t>
      </w:r>
    </w:p>
    <w:p w:rsidR="003A5C92" w:rsidRPr="005445E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При опросе слабоуспевающим школьникам дается примерный план ответа,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разрешается пользоваться планом, составленным дома, больше времени готовиться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ответу у доски, делать предварительные записи, пользоваться наглядными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пособиями и пр.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Ученикам задаются наводящие вопросы, помогающие последовательно излагать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При опросе создаются специальные ситуации успеха.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Периодически проверяется усвоение материала по темам уроков, на которых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ученик отсутствовал по той или иной причине.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В ходе опроса и при анализе его результатов обеспечивается атмосфера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благожелательности.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В процессе изучения нового материала внимание слабоуспевающих учеников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концентрируется на наиболее важных и сложных разделах изучаемой темы,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чаше обращается к ним с вопросами, выясняющими степень понимания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материала, привлекает их в качестве помощников при показе опытов,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раскрывающих суть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изучаемого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стимулирует вопросы учеников при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затруднениях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усвоении нового материала.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В ходе самостоятельной работы  слабоуспевающим школьникам даются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упражнения, направленные на устранение ошибок, допускаемых ими при ответах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в письменных работах: отмечаются положительные моменты в их работе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стимулирования новых усилий, отмечаются типичные затруднения в работе и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указываются способы их устранения, оказывается помощь с одновременным раз-</w:t>
      </w:r>
      <w:proofErr w:type="gramEnd"/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витием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самостоятельности в учении.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color w:val="000000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При организации домашней работы для слабоуспевающих школьников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подбираются задания по осознанию и исправлению ошибок: проводится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подробный инструктаж о порядке выполнения домашних заданий,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возможных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затруднениях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предлагаются при необходимости карточки-консультации, даются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задания по повторению материала, который потребуется для изучения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новой</w:t>
      </w:r>
      <w:proofErr w:type="gramEnd"/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темы. Объем домашних заданий рассчитывается так, чтобы не допустить</w:t>
      </w:r>
    </w:p>
    <w:p w:rsidR="003A5C92" w:rsidRDefault="003A5C92" w:rsidP="003A5C9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перегрузки школьников.</w:t>
      </w:r>
    </w:p>
    <w:p w:rsidR="003A5C92" w:rsidRPr="00E7127D" w:rsidRDefault="003A5C92" w:rsidP="003A5C9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color w:val="000000"/>
          <w:sz w:val="20"/>
          <w:szCs w:val="20"/>
        </w:rPr>
      </w:pPr>
    </w:p>
    <w:p w:rsidR="003A5C92" w:rsidRDefault="003A5C92" w:rsidP="003A5C92">
      <w:pPr>
        <w:pStyle w:val="a5"/>
        <w:rPr>
          <w:sz w:val="24"/>
          <w:szCs w:val="24"/>
        </w:rPr>
      </w:pPr>
    </w:p>
    <w:p w:rsidR="003A5C92" w:rsidRDefault="003A5C92" w:rsidP="0000740A">
      <w:pPr>
        <w:pStyle w:val="a5"/>
        <w:ind w:left="426" w:hanging="426"/>
        <w:rPr>
          <w:i/>
          <w:sz w:val="24"/>
          <w:szCs w:val="24"/>
        </w:rPr>
      </w:pPr>
      <w:r w:rsidRPr="003F329B">
        <w:rPr>
          <w:i/>
          <w:sz w:val="24"/>
          <w:szCs w:val="24"/>
        </w:rPr>
        <w:t>Работа с родителями</w:t>
      </w:r>
    </w:p>
    <w:p w:rsidR="003A5C92" w:rsidRPr="003F329B" w:rsidRDefault="003A5C92" w:rsidP="003A5C92">
      <w:pPr>
        <w:pStyle w:val="a5"/>
        <w:ind w:left="426" w:hanging="42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3F329B">
        <w:rPr>
          <w:i/>
          <w:sz w:val="24"/>
          <w:szCs w:val="24"/>
        </w:rPr>
        <w:t xml:space="preserve"> </w:t>
      </w:r>
      <w:r w:rsidRPr="003F329B">
        <w:rPr>
          <w:b w:val="0"/>
          <w:sz w:val="24"/>
          <w:szCs w:val="24"/>
        </w:rPr>
        <w:t>Организация  индивидуальной беседы родителей и учителя</w:t>
      </w:r>
    </w:p>
    <w:p w:rsidR="003A5C92" w:rsidRPr="003F329B" w:rsidRDefault="003A5C92" w:rsidP="003A5C92">
      <w:pPr>
        <w:pStyle w:val="a5"/>
        <w:jc w:val="left"/>
        <w:rPr>
          <w:b w:val="0"/>
          <w:iCs/>
          <w:sz w:val="24"/>
          <w:szCs w:val="24"/>
        </w:rPr>
      </w:pPr>
      <w:r w:rsidRPr="003F329B">
        <w:rPr>
          <w:b w:val="0"/>
          <w:sz w:val="24"/>
          <w:szCs w:val="24"/>
        </w:rPr>
        <w:t xml:space="preserve">2. </w:t>
      </w:r>
      <w:r w:rsidRPr="003F329B">
        <w:rPr>
          <w:b w:val="0"/>
          <w:iCs/>
          <w:sz w:val="24"/>
          <w:szCs w:val="24"/>
        </w:rPr>
        <w:t>Рекомендация методической   литературы</w:t>
      </w:r>
      <w:r>
        <w:rPr>
          <w:b w:val="0"/>
          <w:iCs/>
          <w:sz w:val="24"/>
          <w:szCs w:val="24"/>
        </w:rPr>
        <w:t xml:space="preserve"> по</w:t>
      </w:r>
      <w:r w:rsidRPr="003F329B">
        <w:rPr>
          <w:b w:val="0"/>
          <w:sz w:val="24"/>
          <w:szCs w:val="24"/>
        </w:rPr>
        <w:t xml:space="preserve"> </w:t>
      </w:r>
      <w:r w:rsidRPr="003F329B">
        <w:rPr>
          <w:b w:val="0"/>
          <w:iCs/>
          <w:sz w:val="24"/>
          <w:szCs w:val="24"/>
        </w:rPr>
        <w:t>предметам.</w:t>
      </w:r>
    </w:p>
    <w:p w:rsidR="003A5C92" w:rsidRPr="003F329B" w:rsidRDefault="003A5C92" w:rsidP="003A5C92">
      <w:pPr>
        <w:pStyle w:val="a5"/>
        <w:ind w:left="426" w:hanging="42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3.Приглашение на занятия</w:t>
      </w:r>
      <w:r w:rsidRPr="003F329B">
        <w:rPr>
          <w:b w:val="0"/>
          <w:iCs/>
          <w:sz w:val="24"/>
          <w:szCs w:val="24"/>
        </w:rPr>
        <w:t xml:space="preserve"> с целью определить интеллектуальный уровень ребё</w:t>
      </w:r>
      <w:r>
        <w:rPr>
          <w:b w:val="0"/>
          <w:iCs/>
          <w:sz w:val="24"/>
          <w:szCs w:val="24"/>
        </w:rPr>
        <w:t>нка</w:t>
      </w:r>
      <w:r w:rsidRPr="003F329B">
        <w:rPr>
          <w:b w:val="0"/>
          <w:iCs/>
          <w:sz w:val="24"/>
          <w:szCs w:val="24"/>
        </w:rPr>
        <w:t>.</w:t>
      </w:r>
    </w:p>
    <w:p w:rsidR="003A5C92" w:rsidRDefault="003A5C92" w:rsidP="003A5C92"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4.</w:t>
      </w:r>
      <w:r w:rsidR="0000740A">
        <w:rPr>
          <w:b w:val="0"/>
          <w:bCs/>
          <w:sz w:val="24"/>
          <w:szCs w:val="24"/>
        </w:rPr>
        <w:t xml:space="preserve"> </w:t>
      </w:r>
      <w:r w:rsidRPr="003F329B">
        <w:rPr>
          <w:b w:val="0"/>
          <w:bCs/>
          <w:sz w:val="24"/>
          <w:szCs w:val="24"/>
        </w:rPr>
        <w:t>Создание коррекционных тетрадей</w:t>
      </w:r>
      <w:r>
        <w:rPr>
          <w:b w:val="0"/>
          <w:bCs/>
          <w:sz w:val="24"/>
          <w:szCs w:val="24"/>
        </w:rPr>
        <w:t xml:space="preserve">. </w:t>
      </w:r>
    </w:p>
    <w:p w:rsidR="003A5C92" w:rsidRPr="003F329B" w:rsidRDefault="003A5C92" w:rsidP="003A5C92"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5.</w:t>
      </w:r>
      <w:r w:rsidR="0000740A">
        <w:rPr>
          <w:b w:val="0"/>
          <w:bCs/>
          <w:sz w:val="24"/>
          <w:szCs w:val="24"/>
        </w:rPr>
        <w:t xml:space="preserve"> </w:t>
      </w:r>
      <w:r w:rsidRPr="003F329B">
        <w:rPr>
          <w:b w:val="0"/>
          <w:bCs/>
          <w:iCs/>
          <w:sz w:val="24"/>
          <w:szCs w:val="24"/>
        </w:rPr>
        <w:t xml:space="preserve">Обмен информацией между учителем и родителями об итогах практических заданий, на определённом этапе обучения. </w:t>
      </w:r>
    </w:p>
    <w:p w:rsidR="003A5C92" w:rsidRPr="003F329B" w:rsidRDefault="003A5C92" w:rsidP="003A5C92"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6.</w:t>
      </w:r>
      <w:r w:rsidR="0000740A">
        <w:rPr>
          <w:b w:val="0"/>
          <w:bCs/>
          <w:iCs/>
          <w:sz w:val="24"/>
          <w:szCs w:val="24"/>
        </w:rPr>
        <w:t xml:space="preserve"> </w:t>
      </w:r>
      <w:r w:rsidRPr="003F329B">
        <w:rPr>
          <w:b w:val="0"/>
          <w:bCs/>
          <w:iCs/>
          <w:sz w:val="24"/>
          <w:szCs w:val="24"/>
        </w:rPr>
        <w:t>Совместное выполнение произвольных заданий по предметам родителя и ученика.</w:t>
      </w:r>
    </w:p>
    <w:p w:rsidR="003A5C92" w:rsidRPr="003F329B" w:rsidRDefault="003A5C92" w:rsidP="003A5C92"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7. </w:t>
      </w:r>
      <w:r w:rsidRPr="003F329B">
        <w:rPr>
          <w:b w:val="0"/>
          <w:bCs/>
          <w:iCs/>
          <w:sz w:val="24"/>
          <w:szCs w:val="24"/>
        </w:rPr>
        <w:t xml:space="preserve">Создание Папки -  Копилки, где накапливаются задания  для развития логического мышления    (задачи на смекалку, кроссворды, ребусы, перевёртыши, каверзные вопросы) </w:t>
      </w:r>
    </w:p>
    <w:p w:rsidR="003A5C92" w:rsidRDefault="003A5C92" w:rsidP="003A5C92">
      <w:pPr>
        <w:pStyle w:val="a5"/>
        <w:ind w:left="426" w:hanging="426"/>
        <w:jc w:val="left"/>
        <w:rPr>
          <w:b w:val="0"/>
          <w:bCs/>
          <w:sz w:val="24"/>
          <w:szCs w:val="24"/>
        </w:rPr>
      </w:pPr>
    </w:p>
    <w:p w:rsidR="003A5C92" w:rsidRDefault="003A5C92" w:rsidP="003A5C92">
      <w:pPr>
        <w:pStyle w:val="a5"/>
        <w:ind w:left="426" w:hanging="426"/>
        <w:jc w:val="left"/>
        <w:rPr>
          <w:b w:val="0"/>
          <w:bCs/>
          <w:sz w:val="24"/>
          <w:szCs w:val="24"/>
        </w:rPr>
      </w:pPr>
    </w:p>
    <w:p w:rsidR="003A5C92" w:rsidRDefault="003A5C92" w:rsidP="0000740A">
      <w:pPr>
        <w:pStyle w:val="a5"/>
        <w:rPr>
          <w:b w:val="0"/>
          <w:sz w:val="24"/>
          <w:szCs w:val="24"/>
        </w:rPr>
      </w:pPr>
      <w:r w:rsidRPr="00407234">
        <w:rPr>
          <w:i/>
          <w:sz w:val="24"/>
          <w:szCs w:val="24"/>
        </w:rPr>
        <w:t>Этапы работы со слабоуспевающими детьми:</w:t>
      </w:r>
    </w:p>
    <w:p w:rsidR="003A5C92" w:rsidRDefault="003A5C92" w:rsidP="003A5C92">
      <w:pPr>
        <w:pStyle w:val="a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Составление плана работы  с детьми.</w:t>
      </w:r>
    </w:p>
    <w:p w:rsidR="003A5C92" w:rsidRDefault="003A5C92" w:rsidP="003A5C92">
      <w:pPr>
        <w:pStyle w:val="a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Реализация плана в течение данного периода.</w:t>
      </w:r>
    </w:p>
    <w:p w:rsidR="003A5C92" w:rsidRDefault="003A5C92" w:rsidP="003A5C92">
      <w:pPr>
        <w:pStyle w:val="a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Подведение итогов работы. Анализ проделанной работы.</w:t>
      </w:r>
    </w:p>
    <w:p w:rsidR="003A5C92" w:rsidRDefault="003A5C92" w:rsidP="003A5C92">
      <w:pPr>
        <w:shd w:val="clear" w:color="auto" w:fill="FFFFFF"/>
        <w:spacing w:after="134" w:line="226" w:lineRule="exact"/>
        <w:ind w:left="1637" w:hanging="1406"/>
        <w:jc w:val="center"/>
        <w:rPr>
          <w:b/>
          <w:i/>
          <w:iCs/>
          <w:color w:val="323232"/>
          <w:spacing w:val="6"/>
          <w:u w:val="single"/>
        </w:rPr>
      </w:pPr>
    </w:p>
    <w:p w:rsidR="003A5C92" w:rsidRPr="00F22BA1" w:rsidRDefault="003A5C92" w:rsidP="003A5C92">
      <w:pPr>
        <w:shd w:val="clear" w:color="auto" w:fill="FFFFFF"/>
        <w:spacing w:after="0" w:line="226" w:lineRule="exact"/>
        <w:ind w:left="1637" w:hanging="1406"/>
        <w:jc w:val="center"/>
        <w:rPr>
          <w:rFonts w:ascii="Times New Roman" w:hAnsi="Times New Roman"/>
          <w:b/>
          <w:i/>
          <w:iCs/>
          <w:color w:val="323232"/>
          <w:spacing w:val="6"/>
          <w:sz w:val="24"/>
          <w:szCs w:val="24"/>
          <w:u w:val="single"/>
        </w:rPr>
      </w:pPr>
    </w:p>
    <w:p w:rsidR="003A5C92" w:rsidRDefault="003A5C92" w:rsidP="003A5C92">
      <w:pPr>
        <w:shd w:val="clear" w:color="auto" w:fill="FFFFFF"/>
        <w:spacing w:after="0" w:line="226" w:lineRule="exact"/>
        <w:ind w:left="1637" w:hanging="1406"/>
        <w:jc w:val="center"/>
        <w:rPr>
          <w:rFonts w:ascii="Times New Roman" w:hAnsi="Times New Roman"/>
          <w:b/>
          <w:i/>
          <w:iCs/>
          <w:color w:val="323232"/>
          <w:spacing w:val="2"/>
          <w:sz w:val="24"/>
          <w:szCs w:val="24"/>
        </w:rPr>
      </w:pPr>
      <w:r w:rsidRPr="003A5C92">
        <w:rPr>
          <w:rFonts w:ascii="Times New Roman" w:hAnsi="Times New Roman"/>
          <w:b/>
          <w:i/>
          <w:iCs/>
          <w:color w:val="323232"/>
          <w:spacing w:val="6"/>
          <w:sz w:val="24"/>
          <w:szCs w:val="24"/>
        </w:rPr>
        <w:t xml:space="preserve">Методы стимулирования учащихся в целях предупреждения </w:t>
      </w:r>
      <w:r w:rsidRPr="003A5C92">
        <w:rPr>
          <w:rFonts w:ascii="Times New Roman" w:hAnsi="Times New Roman"/>
          <w:b/>
          <w:i/>
          <w:iCs/>
          <w:color w:val="323232"/>
          <w:spacing w:val="2"/>
          <w:sz w:val="24"/>
          <w:szCs w:val="24"/>
        </w:rPr>
        <w:t>отставания и неуспеваемости</w:t>
      </w:r>
    </w:p>
    <w:p w:rsidR="003A5C92" w:rsidRPr="003A5C92" w:rsidRDefault="003A5C92" w:rsidP="003A5C92">
      <w:pPr>
        <w:shd w:val="clear" w:color="auto" w:fill="FFFFFF"/>
        <w:spacing w:after="0" w:line="226" w:lineRule="exact"/>
        <w:ind w:left="1637" w:hanging="140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3222"/>
        <w:gridCol w:w="3095"/>
      </w:tblGrid>
      <w:tr w:rsidR="003A5C92" w:rsidRPr="00F22BA1" w:rsidTr="0060399B">
        <w:tc>
          <w:tcPr>
            <w:tcW w:w="3663" w:type="dxa"/>
          </w:tcPr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</w:t>
            </w:r>
          </w:p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посредством содержания</w:t>
            </w:r>
          </w:p>
        </w:tc>
        <w:tc>
          <w:tcPr>
            <w:tcW w:w="3664" w:type="dxa"/>
          </w:tcPr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</w:t>
            </w:r>
          </w:p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посредством организации деятельности</w:t>
            </w:r>
          </w:p>
        </w:tc>
        <w:tc>
          <w:tcPr>
            <w:tcW w:w="3664" w:type="dxa"/>
          </w:tcPr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</w:t>
            </w:r>
          </w:p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посредством воспитательных воздействий в плане общения, отношения, внимания</w:t>
            </w:r>
          </w:p>
        </w:tc>
      </w:tr>
      <w:tr w:rsidR="003A5C92" w:rsidRPr="00F22BA1" w:rsidTr="0060399B">
        <w:tc>
          <w:tcPr>
            <w:tcW w:w="3663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Особый подход к освещению учебного материала, характер его преподнесения: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а) эмоционально-образный;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б) аналитический (разъяснительный);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в) деловой;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г) необычный.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Использование, показ, подчеркивание различных элементов, привлекательных сторон содержания: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а) важность отдельных частей;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б) трудность, сложность;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в) новизна, познавательность материала;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Задания с интересным содержанием, занимательными вопросами.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Показ значимости знаний, умений: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а) общественной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б) личностной</w:t>
            </w:r>
          </w:p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5.   </w:t>
            </w:r>
            <w:proofErr w:type="spell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3664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Целевая установка на работу, ее краткая характеристика, постановка задач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Предъявление требований к учащимся. </w:t>
            </w:r>
            <w:proofErr w:type="gram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содержанию: к дисциплине, к работе; по форме: развернутые, свернутые (указания, замечания, мимика); единые и индивидуально-групповые, общие и детальные, прямые и косвенные.</w:t>
            </w:r>
            <w:proofErr w:type="gramEnd"/>
          </w:p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 деятельности (копирующий, репродуктивный, творческий)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ситуаций различного характера: интеллектуального, игрового, эмоционального.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 и оказание необходимой помощи.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учащегося (тщательный, беглый), </w:t>
            </w:r>
            <w:proofErr w:type="spell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взаимо</w:t>
            </w:r>
            <w:proofErr w:type="spell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- и самоконтроль, оценка.</w:t>
            </w:r>
          </w:p>
          <w:p w:rsidR="003A5C92" w:rsidRPr="00F22BA1" w:rsidRDefault="00B475F3" w:rsidP="003A5C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A5C92"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спользование ТСО, наглядности, дидактических материалов, красочных пособий и т.д.</w:t>
            </w:r>
          </w:p>
        </w:tc>
        <w:tc>
          <w:tcPr>
            <w:tcW w:w="3664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 достижений и недостатков в развитии личности, проявление доверия к силам и возможностям учащихся.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личного отношения учителя к ученику, классу, высказывание собственного мнения.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учителем собственных качеств, данных личности </w:t>
            </w:r>
            <w:proofErr w:type="gram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плане </w:t>
            </w: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общения, эрудиции, отношения к предмету, деловых качеств…) и побуждение учащихся к подобным проявлениям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дружеских взаимоотношений </w:t>
            </w:r>
          </w:p>
        </w:tc>
      </w:tr>
    </w:tbl>
    <w:p w:rsidR="003A5C92" w:rsidRPr="00F22BA1" w:rsidRDefault="003A5C92" w:rsidP="003A5C9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5C92" w:rsidRDefault="003A5C92" w:rsidP="003A5C92">
      <w:pPr>
        <w:shd w:val="clear" w:color="auto" w:fill="FFFFFF"/>
        <w:spacing w:before="298" w:after="0"/>
        <w:ind w:left="768"/>
        <w:jc w:val="center"/>
        <w:rPr>
          <w:rFonts w:ascii="Times New Roman" w:hAnsi="Times New Roman"/>
          <w:b/>
          <w:i/>
          <w:iCs/>
          <w:color w:val="323232"/>
          <w:spacing w:val="1"/>
          <w:sz w:val="24"/>
          <w:szCs w:val="24"/>
        </w:rPr>
      </w:pPr>
      <w:r w:rsidRPr="00B475F3">
        <w:rPr>
          <w:rFonts w:ascii="Times New Roman" w:hAnsi="Times New Roman"/>
          <w:b/>
          <w:i/>
          <w:iCs/>
          <w:color w:val="323232"/>
          <w:spacing w:val="1"/>
          <w:sz w:val="24"/>
          <w:szCs w:val="24"/>
        </w:rPr>
        <w:t>Оказание помо</w:t>
      </w:r>
      <w:r w:rsidR="00B475F3">
        <w:rPr>
          <w:rFonts w:ascii="Times New Roman" w:hAnsi="Times New Roman"/>
          <w:b/>
          <w:i/>
          <w:iCs/>
          <w:color w:val="323232"/>
          <w:spacing w:val="1"/>
          <w:sz w:val="24"/>
          <w:szCs w:val="24"/>
        </w:rPr>
        <w:t>щи неуспевающему ученику на занятиях.</w:t>
      </w:r>
    </w:p>
    <w:p w:rsidR="00B475F3" w:rsidRPr="00B475F3" w:rsidRDefault="00B475F3" w:rsidP="003A5C92">
      <w:pPr>
        <w:shd w:val="clear" w:color="auto" w:fill="FFFFFF"/>
        <w:spacing w:before="298" w:after="0"/>
        <w:ind w:left="76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6912"/>
      </w:tblGrid>
      <w:tr w:rsidR="003A5C92" w:rsidRPr="00F22BA1" w:rsidTr="00B475F3">
        <w:tc>
          <w:tcPr>
            <w:tcW w:w="2659" w:type="dxa"/>
          </w:tcPr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6912" w:type="dxa"/>
          </w:tcPr>
          <w:p w:rsidR="003A5C92" w:rsidRPr="00F22BA1" w:rsidRDefault="003A5C92" w:rsidP="006039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3A5C92" w:rsidRPr="00F22BA1" w:rsidTr="00B475F3">
        <w:tc>
          <w:tcPr>
            <w:tcW w:w="2659" w:type="dxa"/>
          </w:tcPr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</w:t>
            </w:r>
            <w:proofErr w:type="gram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6912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темпа опроса, разр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ешение дольше готовиться</w:t>
            </w: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3A5C92" w:rsidRPr="00F22BA1" w:rsidTr="00B475F3">
        <w:tc>
          <w:tcPr>
            <w:tcW w:w="2659" w:type="dxa"/>
          </w:tcPr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6912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Инструктирование о рациональных путях выполнения </w:t>
            </w: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заданий, требованиях к их оформлению.</w:t>
            </w:r>
          </w:p>
        </w:tc>
      </w:tr>
      <w:tr w:rsidR="003A5C92" w:rsidRPr="00F22BA1" w:rsidTr="00B475F3">
        <w:tc>
          <w:tcPr>
            <w:tcW w:w="2659" w:type="dxa"/>
          </w:tcPr>
          <w:p w:rsidR="003A5C92" w:rsidRPr="00F22BA1" w:rsidRDefault="003A5C92" w:rsidP="006039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ходе самостоятельной работы на уроке</w:t>
            </w:r>
          </w:p>
        </w:tc>
        <w:tc>
          <w:tcPr>
            <w:tcW w:w="6912" w:type="dxa"/>
          </w:tcPr>
          <w:p w:rsidR="003A5C92" w:rsidRPr="00F22BA1" w:rsidRDefault="003A5C92" w:rsidP="003A5C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3A5C92" w:rsidRPr="00F22BA1" w:rsidRDefault="003A5C92" w:rsidP="003A5C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тщательный </w:t>
            </w:r>
            <w:proofErr w:type="gramStart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22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3A5C92" w:rsidRPr="00F22BA1" w:rsidRDefault="003A5C92" w:rsidP="003A5C92">
      <w:pPr>
        <w:shd w:val="clear" w:color="auto" w:fill="FFFFFF"/>
        <w:spacing w:after="0" w:line="230" w:lineRule="exact"/>
        <w:ind w:left="1378" w:hanging="1368"/>
        <w:jc w:val="center"/>
        <w:rPr>
          <w:rFonts w:ascii="Times New Roman" w:hAnsi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3A5C92" w:rsidRDefault="003A5C92" w:rsidP="003A5C92">
      <w:pPr>
        <w:shd w:val="clear" w:color="auto" w:fill="FFFFFF"/>
        <w:spacing w:after="0" w:line="230" w:lineRule="exact"/>
        <w:ind w:left="1378" w:hanging="1368"/>
        <w:jc w:val="center"/>
        <w:rPr>
          <w:rFonts w:ascii="Times New Roman" w:hAnsi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3A5C92" w:rsidRPr="00F22BA1" w:rsidRDefault="003A5C92" w:rsidP="003A5C92">
      <w:pPr>
        <w:spacing w:before="3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C92" w:rsidRPr="00F22BA1" w:rsidRDefault="0000740A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A5C92"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  опросе  слабоуспевающим  школьникам  даётся примерный  план  ответа,  разрешается  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  планом, больше </w:t>
      </w:r>
      <w:r w:rsidR="003A5C92"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  готовиться  к  ответу  у доски,  делать предварительные  записи,  пользоваться  наглядными  пособиями.</w:t>
      </w:r>
    </w:p>
    <w:p w:rsidR="003A5C92" w:rsidRPr="00F22BA1" w:rsidRDefault="0000740A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3A5C92"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Ученикам  задаются  наводящие  вопросы,  помогающие  последовательно  излагать материал.</w:t>
      </w:r>
    </w:p>
    <w:p w:rsidR="003A5C92" w:rsidRPr="00F22BA1" w:rsidRDefault="0000740A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3A5C92"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  опросе  создаются  специальные  ситуации  успеха.</w:t>
      </w:r>
    </w:p>
    <w:p w:rsidR="003A5C92" w:rsidRPr="00F22BA1" w:rsidRDefault="0000740A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ходе  опроса и при анализе его</w:t>
      </w:r>
      <w:r w:rsidR="00B475F3"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  обеспечивается  атмосфера благожелательности.</w:t>
      </w:r>
    </w:p>
    <w:p w:rsidR="003A5C92" w:rsidRPr="00F22BA1" w:rsidRDefault="003A5C92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5C92" w:rsidRPr="00F22BA1" w:rsidRDefault="003A5C92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3A5C92" w:rsidRPr="00F22BA1" w:rsidRDefault="003A5C92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3A5C92" w:rsidRPr="00F22BA1" w:rsidRDefault="003A5C92" w:rsidP="003A5C92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3A5C92" w:rsidRPr="00F22BA1" w:rsidRDefault="003A5C92" w:rsidP="003A5C92">
      <w:pPr>
        <w:pStyle w:val="a5"/>
        <w:ind w:left="436"/>
        <w:jc w:val="left"/>
        <w:rPr>
          <w:b w:val="0"/>
          <w:sz w:val="24"/>
          <w:szCs w:val="24"/>
        </w:rPr>
      </w:pPr>
    </w:p>
    <w:p w:rsidR="003A5C92" w:rsidRDefault="003A5C92" w:rsidP="003A5C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B0E92" w:rsidRDefault="00FB0E92" w:rsidP="003A5C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A5C92" w:rsidRPr="00603AA2" w:rsidRDefault="003A5C92" w:rsidP="003A5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3AA2">
        <w:rPr>
          <w:rFonts w:ascii="Times New Roman" w:eastAsia="Times New Roman" w:hAnsi="Times New Roman"/>
          <w:lang w:eastAsia="ru-RU"/>
        </w:rPr>
        <w:t> </w:t>
      </w:r>
      <w:r w:rsidRPr="00603AA2">
        <w:rPr>
          <w:rFonts w:ascii="Times New Roman" w:eastAsia="Times New Roman" w:hAnsi="Times New Roman"/>
          <w:b/>
          <w:bCs/>
          <w:lang w:eastAsia="ru-RU"/>
        </w:rPr>
        <w:t>План работы со слабоуспевающими и неуспевающими учащимися</w:t>
      </w:r>
    </w:p>
    <w:p w:rsidR="003A5C92" w:rsidRPr="00603AA2" w:rsidRDefault="003A5C92" w:rsidP="003A5C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03AA2">
        <w:rPr>
          <w:rFonts w:ascii="Times New Roman" w:eastAsia="Times New Roman" w:hAnsi="Times New Roman"/>
          <w:lang w:eastAsia="ru-RU"/>
        </w:rPr>
        <w:t> </w:t>
      </w:r>
    </w:p>
    <w:tbl>
      <w:tblPr>
        <w:tblW w:w="9332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2"/>
      </w:tblGrid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B475F3" w:rsidP="0060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B475F3" w:rsidP="006039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</w:t>
            </w:r>
            <w:r w:rsidRPr="00603AA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B475F3">
              <w:rPr>
                <w:rFonts w:ascii="Times New Roman" w:eastAsia="Times New Roman" w:hAnsi="Times New Roman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603AA2">
              <w:rPr>
                <w:rFonts w:ascii="Times New Roman" w:eastAsia="Times New Roman" w:hAnsi="Times New Roman"/>
                <w:lang w:eastAsia="ru-RU"/>
              </w:rPr>
              <w:t xml:space="preserve"> Цель: </w:t>
            </w:r>
          </w:p>
          <w:p w:rsidR="00B475F3" w:rsidRPr="00603AA2" w:rsidRDefault="00B475F3" w:rsidP="006039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а) Определение фактического уровня знаний детей.</w:t>
            </w:r>
          </w:p>
          <w:p w:rsidR="00B475F3" w:rsidRPr="00603AA2" w:rsidRDefault="00B475F3" w:rsidP="006039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B475F3" w:rsidP="00603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B475F3" w:rsidP="00603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 xml:space="preserve">3.  Составление индивидуального плана работы по ликвидации пробелов в знаниях отстающего </w:t>
            </w:r>
            <w:r w:rsidRPr="00603AA2">
              <w:rPr>
                <w:rFonts w:ascii="Times New Roman" w:eastAsia="Times New Roman" w:hAnsi="Times New Roman"/>
                <w:lang w:eastAsia="ru-RU"/>
              </w:rPr>
              <w:lastRenderedPageBreak/>
              <w:t>ученика на текущую четверть.</w:t>
            </w: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EE2DC4" w:rsidRDefault="00B475F3" w:rsidP="00603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Используя дифференцированный подход при организации самостоятельной работы на уроке, </w:t>
            </w:r>
            <w:r w:rsidRPr="00EE2DC4">
              <w:rPr>
                <w:rFonts w:ascii="Times New Roman" w:eastAsia="Times New Roman" w:hAnsi="Times New Roman"/>
                <w:lang w:eastAsia="ru-RU"/>
              </w:rPr>
              <w:t>включать посильные индивидуальные задания слабоуспевающему ученику</w:t>
            </w:r>
            <w:r w:rsidRPr="00EE2DC4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  <w:p w:rsidR="00B475F3" w:rsidRPr="00603AA2" w:rsidRDefault="00B475F3" w:rsidP="00603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B475F3" w:rsidP="00EE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>5</w:t>
            </w:r>
            <w:r w:rsidRPr="00EE2DC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E2DC4" w:rsidRPr="00EE2DC4">
              <w:rPr>
                <w:rFonts w:ascii="Times New Roman" w:eastAsia="Times New Roman" w:hAnsi="Times New Roman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</w:tr>
      <w:tr w:rsidR="00B475F3" w:rsidRPr="00603AA2" w:rsidTr="00B475F3">
        <w:trPr>
          <w:jc w:val="center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F3" w:rsidRPr="00603AA2" w:rsidRDefault="00EE2DC4" w:rsidP="00EE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3AA2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r w:rsidRPr="00F22BA1">
              <w:rPr>
                <w:rFonts w:ascii="Times New Roman" w:hAnsi="Times New Roman"/>
              </w:rPr>
              <w:t>Встречи с отдельными родителями и  беседы с самими учащимися</w:t>
            </w:r>
          </w:p>
        </w:tc>
      </w:tr>
    </w:tbl>
    <w:p w:rsidR="003A5C92" w:rsidRDefault="003A5C92" w:rsidP="003A5C9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A5C92" w:rsidRPr="00094E97" w:rsidRDefault="003A5C92" w:rsidP="00FB0E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E97">
        <w:rPr>
          <w:rFonts w:ascii="Times New Roman" w:hAnsi="Times New Roman"/>
          <w:b/>
          <w:i/>
          <w:sz w:val="24"/>
          <w:szCs w:val="24"/>
          <w:lang w:eastAsia="ru-RU"/>
        </w:rPr>
        <w:t>Прогнозируемый результат</w:t>
      </w:r>
    </w:p>
    <w:p w:rsidR="00FB0E92" w:rsidRPr="00094E97" w:rsidRDefault="003A5C92" w:rsidP="00FB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Учащиеся  должны знать</w:t>
      </w:r>
      <w:r w:rsidR="00FB0E92">
        <w:rPr>
          <w:rFonts w:ascii="Times New Roman" w:hAnsi="Times New Roman"/>
          <w:i/>
          <w:sz w:val="24"/>
          <w:szCs w:val="24"/>
          <w:lang w:eastAsia="ru-RU"/>
        </w:rPr>
        <w:t xml:space="preserve"> и</w:t>
      </w:r>
      <w:r w:rsidR="00FB0E92" w:rsidRPr="00FB0E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E92" w:rsidRPr="00094E97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3A5C92" w:rsidRDefault="003A5C92" w:rsidP="00FB0E9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B0E92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- применять правила правописания на изученные орфограммы; </w:t>
      </w:r>
    </w:p>
    <w:p w:rsidR="00FB0E92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>- различать звуки и буквы; гласные и согласные звуки и буквы, твердые и мягкие, звонкие и глухие согласные звуки;</w:t>
      </w:r>
    </w:p>
    <w:p w:rsidR="00FB0E92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- воспроизводить наизусть результаты табличного сложения любых однозначных чисел; выполнять вычитание, используя таблицу сложения; </w:t>
      </w:r>
    </w:p>
    <w:p w:rsidR="00FB0E92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- воспроизводить наизусть результаты табличного умножения любых однозначных чисел; выполнять </w:t>
      </w:r>
      <w:proofErr w:type="gramStart"/>
      <w:r w:rsidR="003A5C92" w:rsidRPr="007838DA">
        <w:rPr>
          <w:rFonts w:ascii="Times New Roman" w:hAnsi="Times New Roman"/>
          <w:sz w:val="24"/>
          <w:szCs w:val="24"/>
          <w:lang w:eastAsia="ru-RU"/>
        </w:rPr>
        <w:t>деление</w:t>
      </w:r>
      <w:proofErr w:type="gramEnd"/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 используя таблицу умножения; </w:t>
      </w:r>
    </w:p>
    <w:p w:rsidR="00FB0E92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 xml:space="preserve">- решать задачи в одно, два действия; </w:t>
      </w:r>
    </w:p>
    <w:p w:rsidR="003A5C92" w:rsidRPr="007838DA" w:rsidRDefault="00FB0E92" w:rsidP="00FB0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5C92" w:rsidRPr="007838DA">
        <w:rPr>
          <w:rFonts w:ascii="Times New Roman" w:hAnsi="Times New Roman"/>
          <w:sz w:val="24"/>
          <w:szCs w:val="24"/>
          <w:lang w:eastAsia="ru-RU"/>
        </w:rPr>
        <w:t>- выполнять письменное сло</w:t>
      </w:r>
      <w:r w:rsidR="003A5C92">
        <w:rPr>
          <w:rFonts w:ascii="Times New Roman" w:hAnsi="Times New Roman"/>
          <w:sz w:val="24"/>
          <w:szCs w:val="24"/>
          <w:lang w:eastAsia="ru-RU"/>
        </w:rPr>
        <w:t>жение и вычитание.</w:t>
      </w:r>
    </w:p>
    <w:p w:rsidR="003A5C92" w:rsidRDefault="003A5C92" w:rsidP="003A5C92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5C92" w:rsidRDefault="003A5C92" w:rsidP="003A5C92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2DC4" w:rsidRDefault="003A5C92" w:rsidP="003A5C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</w:p>
    <w:p w:rsidR="00EE2DC4" w:rsidRDefault="00EE2DC4" w:rsidP="003A5C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</w:p>
    <w:p w:rsidR="003A5C92" w:rsidRDefault="003A5C92" w:rsidP="003A5C9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A5C92" w:rsidRDefault="003A5C92" w:rsidP="003A5C92">
      <w:pPr>
        <w:jc w:val="center"/>
        <w:rPr>
          <w:rFonts w:ascii="Times New Roman" w:hAnsi="Times New Roman"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33859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66551C" w:rsidRDefault="0066551C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60399B" w:rsidRDefault="0060399B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F1DE0">
        <w:rPr>
          <w:rFonts w:ascii="Times New Roman" w:hAnsi="Times New Roman"/>
          <w:b/>
          <w:sz w:val="28"/>
          <w:szCs w:val="28"/>
        </w:rPr>
        <w:t>План индивидуа</w:t>
      </w:r>
      <w:r w:rsidR="00FB0E92">
        <w:rPr>
          <w:rFonts w:ascii="Times New Roman" w:hAnsi="Times New Roman"/>
          <w:b/>
          <w:sz w:val="28"/>
          <w:szCs w:val="28"/>
        </w:rPr>
        <w:t>льной работы с неуспевающим</w:t>
      </w:r>
      <w:r w:rsidR="00433859">
        <w:rPr>
          <w:rFonts w:ascii="Times New Roman" w:hAnsi="Times New Roman"/>
          <w:b/>
          <w:sz w:val="28"/>
          <w:szCs w:val="28"/>
        </w:rPr>
        <w:t xml:space="preserve"> учащим</w:t>
      </w:r>
      <w:r w:rsidRPr="00DF1DE0">
        <w:rPr>
          <w:rFonts w:ascii="Times New Roman" w:hAnsi="Times New Roman"/>
          <w:b/>
          <w:sz w:val="28"/>
          <w:szCs w:val="28"/>
        </w:rPr>
        <w:t>ся</w:t>
      </w:r>
    </w:p>
    <w:p w:rsidR="0060399B" w:rsidRDefault="00433859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«Б» класса Марковым Кириллом.</w:t>
      </w:r>
    </w:p>
    <w:p w:rsidR="0060399B" w:rsidRPr="00DF1DE0" w:rsidRDefault="0060399B" w:rsidP="0060399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60399B" w:rsidRDefault="0060399B" w:rsidP="006039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507A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60399B" w:rsidRPr="004F13D7" w:rsidRDefault="0060399B" w:rsidP="0060399B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13D7">
        <w:rPr>
          <w:rFonts w:ascii="Times New Roman" w:hAnsi="Times New Roman"/>
          <w:b/>
          <w:sz w:val="28"/>
          <w:szCs w:val="28"/>
        </w:rPr>
        <w:t xml:space="preserve">Планируемые мероприятия. </w:t>
      </w:r>
    </w:p>
    <w:tbl>
      <w:tblPr>
        <w:tblStyle w:val="a8"/>
        <w:tblpPr w:leftFromText="180" w:rightFromText="180" w:vertAnchor="text" w:horzAnchor="margin" w:tblpXSpec="center" w:tblpY="37"/>
        <w:tblW w:w="9662" w:type="dxa"/>
        <w:tblLook w:val="04A0"/>
      </w:tblPr>
      <w:tblGrid>
        <w:gridCol w:w="4792"/>
        <w:gridCol w:w="4870"/>
      </w:tblGrid>
      <w:tr w:rsidR="0060399B" w:rsidRPr="00DF1DE0" w:rsidTr="0060399B">
        <w:trPr>
          <w:trHeight w:val="872"/>
        </w:trPr>
        <w:tc>
          <w:tcPr>
            <w:tcW w:w="4792" w:type="dxa"/>
          </w:tcPr>
          <w:p w:rsidR="0060399B" w:rsidRPr="00DF1DE0" w:rsidRDefault="0060399B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1.Индивидуальные дополнительные занятия.</w:t>
            </w:r>
          </w:p>
        </w:tc>
        <w:tc>
          <w:tcPr>
            <w:tcW w:w="4870" w:type="dxa"/>
          </w:tcPr>
          <w:p w:rsidR="0060399B" w:rsidRPr="00DF1DE0" w:rsidRDefault="0060399B" w:rsidP="00603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33859" w:rsidRPr="00DF1DE0" w:rsidTr="0060399B">
        <w:trPr>
          <w:trHeight w:val="469"/>
        </w:trPr>
        <w:tc>
          <w:tcPr>
            <w:tcW w:w="4792" w:type="dxa"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4870" w:type="dxa"/>
            <w:vMerge w:val="restart"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четверг.</w:t>
            </w:r>
          </w:p>
        </w:tc>
      </w:tr>
      <w:tr w:rsidR="00433859" w:rsidRPr="00DF1DE0" w:rsidTr="0060399B">
        <w:trPr>
          <w:trHeight w:val="492"/>
        </w:trPr>
        <w:tc>
          <w:tcPr>
            <w:tcW w:w="4792" w:type="dxa"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2. Дифференцированные задания.</w:t>
            </w:r>
          </w:p>
          <w:p w:rsidR="00433859" w:rsidRPr="00DF1DE0" w:rsidRDefault="00433859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Работа с тетрадью.</w:t>
            </w:r>
          </w:p>
        </w:tc>
        <w:tc>
          <w:tcPr>
            <w:tcW w:w="4870" w:type="dxa"/>
            <w:vMerge/>
          </w:tcPr>
          <w:p w:rsidR="00433859" w:rsidRPr="00DF1DE0" w:rsidRDefault="00433859" w:rsidP="00603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859" w:rsidRPr="00DF1DE0" w:rsidTr="0060399B">
        <w:trPr>
          <w:trHeight w:val="492"/>
        </w:trPr>
        <w:tc>
          <w:tcPr>
            <w:tcW w:w="4792" w:type="dxa"/>
          </w:tcPr>
          <w:p w:rsidR="00433859" w:rsidRPr="00DF1DE0" w:rsidRDefault="00433859" w:rsidP="0060399B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1. Карточки для индивидуальной работы.</w:t>
            </w:r>
          </w:p>
        </w:tc>
        <w:tc>
          <w:tcPr>
            <w:tcW w:w="4870" w:type="dxa"/>
            <w:vMerge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59" w:rsidRPr="00DF1DE0" w:rsidTr="0060399B">
        <w:trPr>
          <w:trHeight w:val="492"/>
        </w:trPr>
        <w:tc>
          <w:tcPr>
            <w:tcW w:w="4792" w:type="dxa"/>
          </w:tcPr>
          <w:p w:rsidR="00433859" w:rsidRPr="00DF1DE0" w:rsidRDefault="00433859" w:rsidP="0060399B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2. Задания с выбором ответа.</w:t>
            </w:r>
          </w:p>
        </w:tc>
        <w:tc>
          <w:tcPr>
            <w:tcW w:w="4870" w:type="dxa"/>
            <w:vMerge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59" w:rsidRPr="00DF1DE0" w:rsidTr="0060399B">
        <w:trPr>
          <w:trHeight w:val="492"/>
        </w:trPr>
        <w:tc>
          <w:tcPr>
            <w:tcW w:w="4792" w:type="dxa"/>
          </w:tcPr>
          <w:p w:rsidR="00433859" w:rsidRPr="00DF1DE0" w:rsidRDefault="00433859" w:rsidP="0060399B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3. Деформированные задания.</w:t>
            </w:r>
          </w:p>
        </w:tc>
        <w:tc>
          <w:tcPr>
            <w:tcW w:w="4870" w:type="dxa"/>
            <w:vMerge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59" w:rsidRPr="00DF1DE0" w:rsidTr="0060399B">
        <w:trPr>
          <w:trHeight w:val="492"/>
        </w:trPr>
        <w:tc>
          <w:tcPr>
            <w:tcW w:w="4792" w:type="dxa"/>
          </w:tcPr>
          <w:p w:rsidR="00433859" w:rsidRPr="00DF1DE0" w:rsidRDefault="00433859" w:rsidP="0060399B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4. Тетради-тренажёры.</w:t>
            </w:r>
          </w:p>
        </w:tc>
        <w:tc>
          <w:tcPr>
            <w:tcW w:w="4870" w:type="dxa"/>
            <w:vMerge/>
          </w:tcPr>
          <w:p w:rsidR="00433859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9B" w:rsidRPr="00DF1DE0" w:rsidTr="0060399B">
        <w:trPr>
          <w:trHeight w:val="492"/>
        </w:trPr>
        <w:tc>
          <w:tcPr>
            <w:tcW w:w="4792" w:type="dxa"/>
          </w:tcPr>
          <w:p w:rsidR="0060399B" w:rsidRPr="00DF1DE0" w:rsidRDefault="0060399B" w:rsidP="00603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3. Дифференцированный контроль.</w:t>
            </w:r>
          </w:p>
        </w:tc>
        <w:tc>
          <w:tcPr>
            <w:tcW w:w="4870" w:type="dxa"/>
          </w:tcPr>
          <w:p w:rsidR="0060399B" w:rsidRPr="00DF1DE0" w:rsidRDefault="0060399B" w:rsidP="00603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0399B" w:rsidRPr="00DF1DE0" w:rsidTr="0060399B">
        <w:trPr>
          <w:trHeight w:val="492"/>
        </w:trPr>
        <w:tc>
          <w:tcPr>
            <w:tcW w:w="4792" w:type="dxa"/>
          </w:tcPr>
          <w:p w:rsidR="0060399B" w:rsidRPr="00DF1DE0" w:rsidRDefault="00433859" w:rsidP="00603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Д</w:t>
            </w:r>
            <w:r w:rsidR="0060399B" w:rsidRPr="00DF1DE0">
              <w:rPr>
                <w:rFonts w:ascii="Times New Roman" w:hAnsi="Times New Roman"/>
                <w:sz w:val="24"/>
                <w:szCs w:val="24"/>
              </w:rPr>
              <w:t>иктанты.</w:t>
            </w:r>
          </w:p>
        </w:tc>
        <w:tc>
          <w:tcPr>
            <w:tcW w:w="4870" w:type="dxa"/>
            <w:vMerge w:val="restart"/>
          </w:tcPr>
          <w:p w:rsidR="0060399B" w:rsidRPr="00DF1DE0" w:rsidRDefault="0060399B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99B" w:rsidRPr="00433859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59">
              <w:rPr>
                <w:rFonts w:ascii="Times New Roman" w:hAnsi="Times New Roman"/>
                <w:sz w:val="24"/>
                <w:szCs w:val="24"/>
              </w:rPr>
              <w:t>После пройденного материала</w:t>
            </w:r>
          </w:p>
          <w:p w:rsidR="0060399B" w:rsidRPr="00DF1DE0" w:rsidRDefault="0060399B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99B" w:rsidRPr="00DF1DE0" w:rsidRDefault="0060399B" w:rsidP="00603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9B" w:rsidRPr="00DF1DE0" w:rsidTr="0060399B">
        <w:trPr>
          <w:trHeight w:val="492"/>
        </w:trPr>
        <w:tc>
          <w:tcPr>
            <w:tcW w:w="4792" w:type="dxa"/>
          </w:tcPr>
          <w:p w:rsidR="0060399B" w:rsidRPr="00DF1DE0" w:rsidRDefault="0060399B" w:rsidP="00433859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33859" w:rsidRPr="00DF1DE0">
              <w:rPr>
                <w:rFonts w:ascii="Times New Roman" w:hAnsi="Times New Roman"/>
                <w:sz w:val="24"/>
                <w:szCs w:val="24"/>
              </w:rPr>
              <w:t xml:space="preserve"> Проверочные работы.</w:t>
            </w:r>
          </w:p>
        </w:tc>
        <w:tc>
          <w:tcPr>
            <w:tcW w:w="4870" w:type="dxa"/>
            <w:vMerge/>
          </w:tcPr>
          <w:p w:rsidR="0060399B" w:rsidRPr="00DF1DE0" w:rsidRDefault="0060399B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51C" w:rsidRPr="00DF1DE0" w:rsidTr="0066551C">
        <w:trPr>
          <w:trHeight w:val="368"/>
        </w:trPr>
        <w:tc>
          <w:tcPr>
            <w:tcW w:w="4792" w:type="dxa"/>
          </w:tcPr>
          <w:p w:rsidR="0066551C" w:rsidRPr="00DF1DE0" w:rsidRDefault="0066551C" w:rsidP="0066551C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3.  Тесты.</w:t>
            </w:r>
          </w:p>
        </w:tc>
        <w:tc>
          <w:tcPr>
            <w:tcW w:w="4870" w:type="dxa"/>
            <w:vMerge/>
          </w:tcPr>
          <w:p w:rsidR="0066551C" w:rsidRPr="00DF1DE0" w:rsidRDefault="0066551C" w:rsidP="00603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9B" w:rsidRPr="00DF1DE0" w:rsidTr="0060399B">
        <w:trPr>
          <w:trHeight w:val="492"/>
        </w:trPr>
        <w:tc>
          <w:tcPr>
            <w:tcW w:w="4792" w:type="dxa"/>
          </w:tcPr>
          <w:p w:rsidR="0060399B" w:rsidRPr="00DF1DE0" w:rsidRDefault="0060399B" w:rsidP="00603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4. Консультации для родителей.</w:t>
            </w:r>
          </w:p>
        </w:tc>
        <w:tc>
          <w:tcPr>
            <w:tcW w:w="4870" w:type="dxa"/>
          </w:tcPr>
          <w:p w:rsidR="0060399B" w:rsidRPr="00DF1DE0" w:rsidRDefault="0060399B" w:rsidP="00603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0399B" w:rsidRPr="00DF1DE0" w:rsidTr="0060399B">
        <w:trPr>
          <w:trHeight w:val="492"/>
        </w:trPr>
        <w:tc>
          <w:tcPr>
            <w:tcW w:w="4792" w:type="dxa"/>
          </w:tcPr>
          <w:p w:rsidR="0060399B" w:rsidRPr="00DF1DE0" w:rsidRDefault="0060399B" w:rsidP="0060399B">
            <w:pPr>
              <w:rPr>
                <w:rFonts w:ascii="Times New Roman" w:hAnsi="Times New Roman"/>
                <w:sz w:val="24"/>
                <w:szCs w:val="24"/>
              </w:rPr>
            </w:pPr>
            <w:r w:rsidRPr="00DF1DE0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4870" w:type="dxa"/>
          </w:tcPr>
          <w:p w:rsidR="0060399B" w:rsidRPr="00DF1DE0" w:rsidRDefault="00433859" w:rsidP="0060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занятий</w:t>
            </w:r>
            <w:r w:rsidR="0060399B" w:rsidRPr="00DF1DE0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необходимости.</w:t>
            </w:r>
          </w:p>
        </w:tc>
      </w:tr>
    </w:tbl>
    <w:p w:rsidR="0060399B" w:rsidRDefault="0060399B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0399B" w:rsidRDefault="0060399B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0399B" w:rsidRDefault="0060399B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Default="00B50D55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50D55" w:rsidRPr="00B50D55" w:rsidRDefault="00B50D55" w:rsidP="00B50D5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0D55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66551C" w:rsidRPr="0066551C" w:rsidRDefault="0066551C" w:rsidP="0066551C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6551C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Мостовский район, поселок Мостовской</w:t>
      </w:r>
    </w:p>
    <w:p w:rsidR="0066551C" w:rsidRPr="0066551C" w:rsidRDefault="0066551C" w:rsidP="0066551C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6551C">
        <w:rPr>
          <w:rFonts w:ascii="Times New Roman" w:hAnsi="Times New Roman"/>
          <w:i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551C" w:rsidRPr="0066551C" w:rsidRDefault="0066551C" w:rsidP="0066551C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6551C">
        <w:rPr>
          <w:rFonts w:ascii="Times New Roman" w:hAnsi="Times New Roman"/>
          <w:i w:val="0"/>
          <w:color w:val="auto"/>
          <w:sz w:val="24"/>
          <w:szCs w:val="24"/>
        </w:rPr>
        <w:t>средняя общеобразовательная школа № 1 поселка Мостовского</w:t>
      </w:r>
    </w:p>
    <w:p w:rsidR="0066551C" w:rsidRPr="0066551C" w:rsidRDefault="0066551C" w:rsidP="0066551C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6551C">
        <w:rPr>
          <w:rFonts w:ascii="Times New Roman" w:hAnsi="Times New Roman"/>
          <w:i w:val="0"/>
          <w:color w:val="auto"/>
          <w:sz w:val="24"/>
          <w:szCs w:val="24"/>
        </w:rPr>
        <w:t>муниципального образования Мостовский район</w:t>
      </w:r>
    </w:p>
    <w:p w:rsidR="00B50D55" w:rsidRPr="0066551C" w:rsidRDefault="00B50D55" w:rsidP="00B50D55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B50D55" w:rsidRPr="00B50D55" w:rsidRDefault="00B50D55" w:rsidP="0066551C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  <w:r w:rsidRPr="00B50D55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B50D55" w:rsidRPr="00B50D55" w:rsidRDefault="00B50D55" w:rsidP="0066551C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  <w:r w:rsidRPr="00B50D55">
        <w:rPr>
          <w:rFonts w:ascii="Times New Roman" w:hAnsi="Times New Roman"/>
          <w:color w:val="000000"/>
          <w:sz w:val="24"/>
          <w:szCs w:val="24"/>
        </w:rPr>
        <w:t xml:space="preserve">решение педсовета протокол № </w:t>
      </w:r>
      <w:r w:rsidR="0066551C">
        <w:rPr>
          <w:rFonts w:ascii="Times New Roman" w:hAnsi="Times New Roman"/>
          <w:color w:val="000000"/>
          <w:sz w:val="24"/>
          <w:szCs w:val="24"/>
        </w:rPr>
        <w:t>6</w:t>
      </w:r>
    </w:p>
    <w:p w:rsidR="00B50D55" w:rsidRPr="00B50D55" w:rsidRDefault="0066551C" w:rsidP="0066551C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21 мая 2015</w:t>
      </w:r>
      <w:r w:rsidR="00B50D55" w:rsidRPr="00B50D5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50D55" w:rsidRPr="0066551C" w:rsidRDefault="00B50D55" w:rsidP="0066551C">
      <w:pPr>
        <w:shd w:val="clear" w:color="auto" w:fill="FFFFFF"/>
        <w:spacing w:after="0"/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0D55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  <w:r w:rsidR="0066551C"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Pr="00B50D5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6551C">
        <w:rPr>
          <w:rFonts w:ascii="Times New Roman" w:hAnsi="Times New Roman"/>
          <w:color w:val="000000"/>
          <w:sz w:val="24"/>
          <w:szCs w:val="24"/>
        </w:rPr>
        <w:t xml:space="preserve">Е.В. Богинина </w:t>
      </w:r>
    </w:p>
    <w:p w:rsidR="00B50D55" w:rsidRPr="00DB3FFE" w:rsidRDefault="00B50D55" w:rsidP="00B50D5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0D55" w:rsidRPr="00DB3FFE" w:rsidRDefault="00B50D55" w:rsidP="00B50D5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50D55" w:rsidRDefault="00B50D55" w:rsidP="008F63BC">
      <w:pPr>
        <w:pStyle w:val="3"/>
        <w:spacing w:line="240" w:lineRule="auto"/>
        <w:jc w:val="center"/>
        <w:rPr>
          <w:sz w:val="40"/>
          <w:szCs w:val="40"/>
        </w:rPr>
      </w:pPr>
      <w:r w:rsidRPr="00C75579">
        <w:rPr>
          <w:sz w:val="40"/>
          <w:szCs w:val="40"/>
        </w:rPr>
        <w:t>РАБОЧАЯ  ПРОГРАММА</w:t>
      </w:r>
    </w:p>
    <w:p w:rsidR="00B50D55" w:rsidRPr="0066551C" w:rsidRDefault="00B50D55" w:rsidP="008F63B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>2 вида</w:t>
      </w:r>
    </w:p>
    <w:p w:rsidR="00B50D55" w:rsidRDefault="00B50D55" w:rsidP="00B50D55">
      <w:pPr>
        <w:shd w:val="clear" w:color="auto" w:fill="FFFFFF"/>
        <w:jc w:val="center"/>
      </w:pPr>
    </w:p>
    <w:p w:rsidR="00B50D55" w:rsidRPr="008F63BC" w:rsidRDefault="004151AA" w:rsidP="008F63BC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50D55" w:rsidRPr="008F63BC">
        <w:rPr>
          <w:rFonts w:ascii="Times New Roman" w:hAnsi="Times New Roman"/>
          <w:bCs/>
          <w:color w:val="000000"/>
          <w:sz w:val="28"/>
          <w:szCs w:val="28"/>
        </w:rPr>
        <w:t>о      русскому  языку</w:t>
      </w: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B50D55" w:rsidRPr="008F63BC" w:rsidRDefault="00B50D55" w:rsidP="008F63BC">
      <w:pPr>
        <w:spacing w:line="240" w:lineRule="auto"/>
        <w:rPr>
          <w:rFonts w:ascii="Times New Roman" w:hAnsi="Times New Roman"/>
          <w:sz w:val="20"/>
          <w:szCs w:val="20"/>
        </w:rPr>
      </w:pPr>
      <w:r w:rsidRPr="008F63BC">
        <w:rPr>
          <w:rFonts w:ascii="Times New Roman" w:hAnsi="Times New Roman"/>
          <w:sz w:val="28"/>
          <w:szCs w:val="28"/>
        </w:rPr>
        <w:t xml:space="preserve">2 класс,  начальное общее  образование </w:t>
      </w:r>
    </w:p>
    <w:p w:rsidR="00B50D55" w:rsidRPr="008F63BC" w:rsidRDefault="00B50D55" w:rsidP="008F63B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0D55" w:rsidRPr="008F63BC" w:rsidRDefault="00B50D55" w:rsidP="008F63BC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8F63BC">
        <w:rPr>
          <w:rFonts w:ascii="Times New Roman" w:hAnsi="Times New Roman"/>
          <w:sz w:val="28"/>
          <w:szCs w:val="28"/>
        </w:rPr>
        <w:t xml:space="preserve">Количество часов     </w:t>
      </w:r>
      <w:r w:rsidR="00A3009D">
        <w:rPr>
          <w:rFonts w:ascii="Times New Roman" w:hAnsi="Times New Roman"/>
          <w:sz w:val="28"/>
          <w:szCs w:val="28"/>
        </w:rPr>
        <w:t>18 часов</w:t>
      </w:r>
      <w:r w:rsidRPr="008F63BC">
        <w:rPr>
          <w:rFonts w:ascii="Times New Roman" w:hAnsi="Times New Roman"/>
          <w:sz w:val="28"/>
          <w:szCs w:val="28"/>
        </w:rPr>
        <w:t xml:space="preserve">     Уровень    базовый</w:t>
      </w:r>
      <w:r w:rsidRPr="008F63BC">
        <w:rPr>
          <w:rFonts w:ascii="Times New Roman" w:hAnsi="Times New Roman"/>
          <w:sz w:val="20"/>
          <w:szCs w:val="20"/>
        </w:rPr>
        <w:t xml:space="preserve"> </w:t>
      </w: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F63BC">
        <w:rPr>
          <w:rFonts w:ascii="Times New Roman" w:hAnsi="Times New Roman"/>
          <w:color w:val="000000"/>
          <w:sz w:val="28"/>
          <w:szCs w:val="28"/>
        </w:rPr>
        <w:t>Учитель    Савельева Наталья Викторовна</w:t>
      </w: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F63B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программы по русскому языку   </w:t>
      </w:r>
    </w:p>
    <w:p w:rsidR="00B50D55" w:rsidRPr="008F63BC" w:rsidRDefault="00B50D55" w:rsidP="008F63B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F63BC">
        <w:rPr>
          <w:rFonts w:ascii="Times New Roman" w:hAnsi="Times New Roman"/>
          <w:color w:val="000000"/>
          <w:sz w:val="28"/>
          <w:szCs w:val="28"/>
        </w:rPr>
        <w:t xml:space="preserve"> (Р.Н. Бунеев,  Е.В. Бунеева, О.В. Пронина), - М.: Баласс, 2011.</w:t>
      </w:r>
    </w:p>
    <w:p w:rsidR="0060399B" w:rsidRPr="00B50D55" w:rsidRDefault="0060399B" w:rsidP="0060399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0399B" w:rsidRDefault="0060399B" w:rsidP="006039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0399B" w:rsidRDefault="0060399B" w:rsidP="0060399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5E19FB" w:rsidRDefault="0060399B" w:rsidP="00E52F92">
      <w:pPr>
        <w:spacing w:after="0"/>
        <w:ind w:left="-142" w:hanging="284"/>
      </w:pPr>
      <w:r w:rsidRPr="00D571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</w:p>
    <w:p w:rsidR="00E52F92" w:rsidRDefault="00E52F92"/>
    <w:sectPr w:rsidR="00E52F92" w:rsidSect="0060399B">
      <w:pgSz w:w="11906" w:h="16838"/>
      <w:pgMar w:top="851" w:right="850" w:bottom="1134" w:left="1701" w:header="708" w:footer="708" w:gutter="0"/>
      <w:pgBorders w:offsetFrom="page">
        <w:top w:val="vine" w:sz="4" w:space="24" w:color="7030A0"/>
        <w:left w:val="vine" w:sz="4" w:space="24" w:color="7030A0"/>
        <w:bottom w:val="vine" w:sz="4" w:space="24" w:color="7030A0"/>
        <w:right w:val="vin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953"/>
    <w:multiLevelType w:val="hybridMultilevel"/>
    <w:tmpl w:val="E700B2BE"/>
    <w:lvl w:ilvl="0" w:tplc="08BA0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0B01"/>
    <w:multiLevelType w:val="hybridMultilevel"/>
    <w:tmpl w:val="C3C0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A4089"/>
    <w:multiLevelType w:val="hybridMultilevel"/>
    <w:tmpl w:val="6172DE3C"/>
    <w:lvl w:ilvl="0" w:tplc="DA10325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0C042B23"/>
    <w:multiLevelType w:val="hybridMultilevel"/>
    <w:tmpl w:val="3DF06D76"/>
    <w:lvl w:ilvl="0" w:tplc="E6F25A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D2653E0"/>
    <w:multiLevelType w:val="hybridMultilevel"/>
    <w:tmpl w:val="427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C7493"/>
    <w:multiLevelType w:val="hybridMultilevel"/>
    <w:tmpl w:val="FF02BBE4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4E952C4"/>
    <w:multiLevelType w:val="hybridMultilevel"/>
    <w:tmpl w:val="149E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C2933"/>
    <w:multiLevelType w:val="hybridMultilevel"/>
    <w:tmpl w:val="80D4A27E"/>
    <w:lvl w:ilvl="0" w:tplc="08BA0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A52673"/>
    <w:multiLevelType w:val="hybridMultilevel"/>
    <w:tmpl w:val="8EEA2A92"/>
    <w:lvl w:ilvl="0" w:tplc="08BA0C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92"/>
    <w:rsid w:val="0000740A"/>
    <w:rsid w:val="0033704E"/>
    <w:rsid w:val="003A5C92"/>
    <w:rsid w:val="004151AA"/>
    <w:rsid w:val="00433859"/>
    <w:rsid w:val="0055645D"/>
    <w:rsid w:val="00586F18"/>
    <w:rsid w:val="005A2780"/>
    <w:rsid w:val="005E19FB"/>
    <w:rsid w:val="0060399B"/>
    <w:rsid w:val="0066551C"/>
    <w:rsid w:val="00887B26"/>
    <w:rsid w:val="008F63BC"/>
    <w:rsid w:val="00A3009D"/>
    <w:rsid w:val="00AF3911"/>
    <w:rsid w:val="00B475F3"/>
    <w:rsid w:val="00B50D55"/>
    <w:rsid w:val="00CD44D4"/>
    <w:rsid w:val="00E52F92"/>
    <w:rsid w:val="00E55931"/>
    <w:rsid w:val="00EE2DC4"/>
    <w:rsid w:val="00FB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50D55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5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A5C92"/>
    <w:pPr>
      <w:widowControl w:val="0"/>
      <w:autoSpaceDE w:val="0"/>
      <w:autoSpaceDN w:val="0"/>
      <w:adjustRightInd w:val="0"/>
      <w:spacing w:before="1840" w:after="0" w:line="300" w:lineRule="auto"/>
      <w:ind w:right="16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5C92"/>
    <w:pPr>
      <w:ind w:left="720"/>
      <w:contextualSpacing/>
    </w:pPr>
  </w:style>
  <w:style w:type="paragraph" w:styleId="a4">
    <w:name w:val="No Spacing"/>
    <w:uiPriority w:val="1"/>
    <w:qFormat/>
    <w:rsid w:val="003A5C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rsid w:val="003A5C9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5C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7">
    <w:name w:val="Hyperlink"/>
    <w:basedOn w:val="a0"/>
    <w:uiPriority w:val="99"/>
    <w:rsid w:val="003A5C9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0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03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399B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60399B"/>
    <w:pPr>
      <w:widowControl w:val="0"/>
    </w:pPr>
    <w:rPr>
      <w:rFonts w:cs="Arial"/>
      <w:noProof/>
      <w:szCs w:val="20"/>
      <w:lang w:val="en-US"/>
    </w:rPr>
  </w:style>
  <w:style w:type="character" w:customStyle="1" w:styleId="30">
    <w:name w:val="Заголовок 3 Знак"/>
    <w:basedOn w:val="a0"/>
    <w:link w:val="3"/>
    <w:rsid w:val="00B50D55"/>
    <w:rPr>
      <w:rFonts w:ascii="Times New Roman" w:eastAsia="Calibri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551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9</cp:revision>
  <cp:lastPrinted>2015-07-02T07:46:00Z</cp:lastPrinted>
  <dcterms:created xsi:type="dcterms:W3CDTF">2015-05-26T15:03:00Z</dcterms:created>
  <dcterms:modified xsi:type="dcterms:W3CDTF">2015-07-02T07:47:00Z</dcterms:modified>
</cp:coreProperties>
</file>