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53" w:rsidRPr="0005540B" w:rsidRDefault="003F4153" w:rsidP="008F73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0B" w:rsidRPr="0005540B" w:rsidRDefault="0005540B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40B" w:rsidRDefault="0005540B" w:rsidP="000554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40B" w:rsidRDefault="0005540B" w:rsidP="000554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40B" w:rsidRDefault="0005540B" w:rsidP="000554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40B" w:rsidRPr="0005540B" w:rsidRDefault="0005540B" w:rsidP="00055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0B">
        <w:rPr>
          <w:rFonts w:ascii="Times New Roman" w:hAnsi="Times New Roman" w:cs="Times New Roman"/>
          <w:b/>
          <w:sz w:val="28"/>
          <w:szCs w:val="28"/>
        </w:rPr>
        <w:t>Перспективный план опытнической и экспериментаторской деятельности детей второй младшей группы.</w:t>
      </w:r>
    </w:p>
    <w:p w:rsidR="0005540B" w:rsidRPr="00410BF3" w:rsidRDefault="0005540B" w:rsidP="00055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0B">
        <w:rPr>
          <w:rFonts w:ascii="Times New Roman" w:hAnsi="Times New Roman" w:cs="Times New Roman"/>
          <w:b/>
          <w:sz w:val="28"/>
          <w:szCs w:val="28"/>
        </w:rPr>
        <w:t>Перспективный план по познавательному развитию во второй младшей группе.</w:t>
      </w:r>
    </w:p>
    <w:p w:rsidR="00410BF3" w:rsidRPr="00410BF3" w:rsidRDefault="00410BF3" w:rsidP="00410B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семьёй</w:t>
      </w:r>
    </w:p>
    <w:p w:rsidR="0005540B" w:rsidRDefault="0005540B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40B" w:rsidRDefault="0005540B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40B" w:rsidRDefault="0005540B" w:rsidP="000554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воспитатель:</w:t>
      </w:r>
    </w:p>
    <w:p w:rsidR="0005540B" w:rsidRDefault="0005540B" w:rsidP="000554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Гребенщикова Н.Н.</w:t>
      </w:r>
    </w:p>
    <w:p w:rsidR="0005540B" w:rsidRDefault="0005540B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40B" w:rsidRPr="0005540B" w:rsidRDefault="0005540B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40B" w:rsidRPr="0005540B" w:rsidRDefault="0005540B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40B" w:rsidRPr="0005540B" w:rsidRDefault="0005540B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40B" w:rsidRPr="0005540B" w:rsidRDefault="0005540B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40B" w:rsidRPr="0005540B" w:rsidRDefault="0005540B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40B" w:rsidRPr="0005540B" w:rsidRDefault="0005540B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40B" w:rsidRPr="0005540B" w:rsidRDefault="0005540B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E85" w:rsidRPr="008F7316" w:rsidRDefault="00891E85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7316">
        <w:rPr>
          <w:rFonts w:ascii="Times New Roman" w:hAnsi="Times New Roman" w:cs="Times New Roman"/>
          <w:sz w:val="28"/>
          <w:szCs w:val="28"/>
        </w:rPr>
        <w:lastRenderedPageBreak/>
        <w:t>Перспективный план опытнической и экспериментаторской деятельности детей второй младшей группы.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2501"/>
        <w:gridCol w:w="3480"/>
        <w:gridCol w:w="2272"/>
      </w:tblGrid>
      <w:tr w:rsidR="00891E85" w:rsidRPr="008F7316" w:rsidTr="00AA3213">
        <w:trPr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организации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Вода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Д/Упражнения:</w:t>
            </w:r>
          </w:p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«Помоем ручки», «Умоем куклу»,</w:t>
            </w:r>
          </w:p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«Плавают кораблики», «Поймай ручки» и т.п.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Учить детей манипуляциям с водой. Дать представление о том, что водой можно умываться, опускать в нее и вылавливать различные предметы. Воспитывать культурно-гигиенические навыки и желание играть сообща.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  <w:proofErr w:type="spellStart"/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манипулятивная</w:t>
            </w:r>
            <w:proofErr w:type="spellEnd"/>
            <w:r w:rsidRPr="008F731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режимные моменты.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«Водичка, водичка»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вода может литься, а может брызгать.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«Напоим кукол»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вода жидкая, поэтому может разливаться из сосуда.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«Чистые ручки»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руки станут чище, если их помыть водой.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«Помощники»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том, что предметы станут чище, </w:t>
            </w:r>
            <w:r w:rsidRPr="008F7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помыть их водой.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Режимные моменты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«Прозрачная вода»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вода прозрачная.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«Прятки»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прозрачная вода может стать мутной.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«Разноцветная водичка»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вода не имеет цвета, но ее можно покрасить.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«Вода принимает форму»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Выявить, что вода принимает форму сосуда, в который налита.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«Будем пить»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вода не имеет вкуса.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«Что получиться?»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некоторые вещества в воде растворяются.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«Вкусная водичка»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некоторые вещества, растворяясь, могут передавать воде свой вкус.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«Замерзшая вода»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вода может превращаться в лед.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«Тающий лед и снег»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лед может превращаться в воду.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«Теплая, холодная»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вода может быть теплой и холодной.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«Куда делась вода?»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Выявить процесс испарения воды.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«Высушим»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влажные салфетки высыхают быстрее на солнце, чем в тени.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«Делаем мыльные пузыри»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способами изготовления мыльных пузырей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«Песочная страна»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песок бывает сухой и мокрый.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Часть развлечения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Песок и глина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«Песочная страна рассыпалась»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сухой песок может сыпаться.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«Куличики»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мокрый песок принимает любую нужную форму.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«Следы»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на мокром песке остаются следы и отпечатки.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«Тарелочка из глины»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Выявить свойства глины»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«Песчинки»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песок – это множество песчинок.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«Цветной песок»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способами изготовления цветного песка»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«Поймаем воздух»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воздух не виден.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Воздух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«Наберем воздух в стакан»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воздух не пропускает воду.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«Выпустим воздух из стакана»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вода может выместить воздух.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«Буря в стакане»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воздух легче воды.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«Утопим игрушки»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воздух легче воды.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мячик прыгает высоко, потому что в нём много воздуха.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«Лодочка плыви»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предметы могут передвигаться при помощи воздуха.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«Сделаем ветерок»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ветер – это движение воздуха.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«Помоем камешки»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камни тонут в воде, потому что они тяжелые.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Камни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«Легкий – тяжелый»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камни бывают тяжелые и легкие.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«Теплый – холодный»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камни могут быть холодными и теплыми.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«Какой формы камень?»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камни имеют различную форму.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«Твердый – мягкий»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камни твердые.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«Бумажные листочки»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бумага легкая.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«Тонкая – толстая»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бумага может быть тонкой и толстой.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Бумага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«Порвем бумагу»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бумага может рваться.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rHeight w:val="2628"/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бумага не тонет в воде.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31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  <w:tr w:rsidR="00891E85" w:rsidRPr="008F7316" w:rsidTr="00AA3213">
        <w:trPr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85" w:rsidRPr="008F7316" w:rsidTr="00AA3213">
        <w:trPr>
          <w:trHeight w:val="1429"/>
          <w:tblCellSpacing w:w="15" w:type="dxa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85" w:rsidRPr="008F7316" w:rsidTr="00AA3213">
        <w:trPr>
          <w:trHeight w:val="1456"/>
          <w:tblCellSpacing w:w="15" w:type="dxa"/>
        </w:trPr>
        <w:tc>
          <w:tcPr>
            <w:tcW w:w="948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1E85" w:rsidRPr="008F7316" w:rsidRDefault="00891E85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tblpY="915"/>
        <w:tblW w:w="0" w:type="auto"/>
        <w:tblLook w:val="04A0" w:firstRow="1" w:lastRow="0" w:firstColumn="1" w:lastColumn="0" w:noHBand="0" w:noVBand="1"/>
      </w:tblPr>
      <w:tblGrid>
        <w:gridCol w:w="2166"/>
        <w:gridCol w:w="1835"/>
        <w:gridCol w:w="1844"/>
        <w:gridCol w:w="1757"/>
        <w:gridCol w:w="1969"/>
      </w:tblGrid>
      <w:tr w:rsidR="0005540B" w:rsidRPr="0005540B" w:rsidTr="00AF7930">
        <w:tc>
          <w:tcPr>
            <w:tcW w:w="2166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35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1844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757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969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</w:tr>
      <w:tr w:rsidR="0005540B" w:rsidRPr="0005540B" w:rsidTr="00AF7930">
        <w:tc>
          <w:tcPr>
            <w:tcW w:w="2166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835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«Транспорт»</w:t>
            </w:r>
          </w:p>
        </w:tc>
        <w:tc>
          <w:tcPr>
            <w:tcW w:w="1844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«Аришин город»</w:t>
            </w:r>
          </w:p>
        </w:tc>
        <w:tc>
          <w:tcPr>
            <w:tcW w:w="1757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«Прозрачная вода» «Прятки»</w:t>
            </w:r>
          </w:p>
        </w:tc>
        <w:tc>
          <w:tcPr>
            <w:tcW w:w="1969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«Краски гуашь»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«Разноцветная водичка»</w:t>
            </w:r>
          </w:p>
        </w:tc>
      </w:tr>
      <w:tr w:rsidR="0005540B" w:rsidRPr="0005540B" w:rsidTr="0005540B">
        <w:trPr>
          <w:trHeight w:val="3715"/>
        </w:trPr>
        <w:tc>
          <w:tcPr>
            <w:tcW w:w="2166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35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«Одежда и обувь»</w:t>
            </w:r>
          </w:p>
        </w:tc>
        <w:tc>
          <w:tcPr>
            <w:tcW w:w="1844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«Напоим куклу чаем»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«Что получиться?»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«Вкусная водичка»</w:t>
            </w:r>
          </w:p>
        </w:tc>
        <w:tc>
          <w:tcPr>
            <w:tcW w:w="1757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«Песочная страна»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«Куличики»</w:t>
            </w:r>
          </w:p>
        </w:tc>
        <w:tc>
          <w:tcPr>
            <w:tcW w:w="1969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«Почему все звучит?»</w:t>
            </w:r>
          </w:p>
        </w:tc>
      </w:tr>
      <w:tr w:rsidR="0005540B" w:rsidRPr="0005540B" w:rsidTr="00AF7930">
        <w:tc>
          <w:tcPr>
            <w:tcW w:w="2166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35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«Теремок»</w:t>
            </w:r>
          </w:p>
        </w:tc>
        <w:tc>
          <w:tcPr>
            <w:tcW w:w="1844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«Белкины запасы»</w:t>
            </w:r>
          </w:p>
        </w:tc>
        <w:tc>
          <w:tcPr>
            <w:tcW w:w="1757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«Вода принимает форму»</w:t>
            </w:r>
          </w:p>
        </w:tc>
        <w:tc>
          <w:tcPr>
            <w:tcW w:w="1969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«Желудь-дуб»</w:t>
            </w:r>
          </w:p>
        </w:tc>
      </w:tr>
      <w:tr w:rsidR="0005540B" w:rsidRPr="0005540B" w:rsidTr="0005540B">
        <w:trPr>
          <w:trHeight w:val="1882"/>
        </w:trPr>
        <w:tc>
          <w:tcPr>
            <w:tcW w:w="2166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35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«Деревянный брусок»</w:t>
            </w:r>
          </w:p>
        </w:tc>
        <w:tc>
          <w:tcPr>
            <w:tcW w:w="1844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«мыльные пузыри»</w:t>
            </w:r>
          </w:p>
        </w:tc>
        <w:tc>
          <w:tcPr>
            <w:tcW w:w="1757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«Белый снег пушистый»</w:t>
            </w:r>
          </w:p>
        </w:tc>
        <w:tc>
          <w:tcPr>
            <w:tcW w:w="1969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«Знакомство с понятием посуда»</w:t>
            </w:r>
          </w:p>
        </w:tc>
      </w:tr>
      <w:tr w:rsidR="0005540B" w:rsidRPr="0005540B" w:rsidTr="00AF7930">
        <w:tc>
          <w:tcPr>
            <w:tcW w:w="2166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35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«Смешной рисунок»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«Бумажные листочки»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«Тонкая – толстая»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«Порвем бумагу»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1844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«Урожай с грядки»</w:t>
            </w:r>
          </w:p>
        </w:tc>
        <w:tc>
          <w:tcPr>
            <w:tcW w:w="1757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«Ветер»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«Поймаем воздух»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 xml:space="preserve">«Выпустим воздух из </w:t>
            </w:r>
            <w:r w:rsidRPr="00055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стакана»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«Буря в стакане»</w:t>
            </w:r>
          </w:p>
        </w:tc>
        <w:tc>
          <w:tcPr>
            <w:tcW w:w="1969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«Из чего и как готовят еду»</w:t>
            </w:r>
          </w:p>
        </w:tc>
      </w:tr>
      <w:tr w:rsidR="0005540B" w:rsidRPr="0005540B" w:rsidTr="00AF7930">
        <w:tc>
          <w:tcPr>
            <w:tcW w:w="2166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835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«Золотая мама»</w:t>
            </w:r>
          </w:p>
        </w:tc>
        <w:tc>
          <w:tcPr>
            <w:tcW w:w="1844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«Замерзшая вода»</w:t>
            </w:r>
          </w:p>
        </w:tc>
        <w:tc>
          <w:tcPr>
            <w:tcW w:w="1757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«Тающий снег и лед»</w:t>
            </w:r>
          </w:p>
        </w:tc>
        <w:tc>
          <w:tcPr>
            <w:tcW w:w="1969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proofErr w:type="spellStart"/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Ловись</w:t>
            </w:r>
            <w:proofErr w:type="spellEnd"/>
            <w:r w:rsidRPr="0005540B">
              <w:rPr>
                <w:rFonts w:ascii="Times New Roman" w:hAnsi="Times New Roman" w:cs="Times New Roman"/>
                <w:sz w:val="28"/>
                <w:szCs w:val="28"/>
              </w:rPr>
              <w:t xml:space="preserve"> рыбка большая и маленькая»</w:t>
            </w:r>
          </w:p>
        </w:tc>
      </w:tr>
      <w:tr w:rsidR="0005540B" w:rsidRPr="0005540B" w:rsidTr="00AF7930">
        <w:tc>
          <w:tcPr>
            <w:tcW w:w="2166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35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«Тарелочки из глины»</w:t>
            </w:r>
          </w:p>
        </w:tc>
        <w:tc>
          <w:tcPr>
            <w:tcW w:w="1844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«Куда делась вода?»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«Высушим»</w:t>
            </w:r>
          </w:p>
        </w:tc>
        <w:tc>
          <w:tcPr>
            <w:tcW w:w="1757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«Что лучше бумага или ткань?»</w:t>
            </w:r>
          </w:p>
        </w:tc>
        <w:tc>
          <w:tcPr>
            <w:tcW w:w="1969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«Угадай-ка»</w:t>
            </w:r>
          </w:p>
        </w:tc>
      </w:tr>
      <w:tr w:rsidR="0005540B" w:rsidRPr="0005540B" w:rsidTr="00AF7930">
        <w:tc>
          <w:tcPr>
            <w:tcW w:w="2166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5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Камни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«Легкий – тяжелый»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«Какой формы камень?»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«Фокусы с магнитами»</w:t>
            </w:r>
          </w:p>
        </w:tc>
        <w:tc>
          <w:tcPr>
            <w:tcW w:w="1757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«Цветной песок»</w:t>
            </w:r>
          </w:p>
        </w:tc>
        <w:tc>
          <w:tcPr>
            <w:tcW w:w="1969" w:type="dxa"/>
          </w:tcPr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Тема «Игры с песком»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«Следы»</w:t>
            </w:r>
          </w:p>
          <w:p w:rsidR="0005540B" w:rsidRPr="0005540B" w:rsidRDefault="0005540B" w:rsidP="0005540B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40B">
              <w:rPr>
                <w:rFonts w:ascii="Times New Roman" w:hAnsi="Times New Roman" w:cs="Times New Roman"/>
                <w:sz w:val="28"/>
                <w:szCs w:val="28"/>
              </w:rPr>
              <w:t>«Песчинки»</w:t>
            </w:r>
          </w:p>
        </w:tc>
      </w:tr>
    </w:tbl>
    <w:p w:rsidR="00891E85" w:rsidRDefault="00891E85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0BF3" w:rsidRDefault="00410BF3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0BF3" w:rsidRDefault="00410BF3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5232" w:rsidRDefault="00805232" w:rsidP="008052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BF3" w:rsidRDefault="00410BF3" w:rsidP="008052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семьёй.</w:t>
      </w:r>
    </w:p>
    <w:p w:rsidR="00410BF3" w:rsidRDefault="00410BF3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0BF3" w:rsidTr="00410BF3">
        <w:tc>
          <w:tcPr>
            <w:tcW w:w="4785" w:type="dxa"/>
          </w:tcPr>
          <w:p w:rsidR="00410BF3" w:rsidRPr="00805232" w:rsidRDefault="00410BF3" w:rsidP="008F73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2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410BF3" w:rsidRPr="00805232" w:rsidRDefault="00410BF3" w:rsidP="008F73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23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410BF3" w:rsidTr="00410BF3">
        <w:tc>
          <w:tcPr>
            <w:tcW w:w="4785" w:type="dxa"/>
          </w:tcPr>
          <w:p w:rsidR="00410BF3" w:rsidRDefault="00410BF3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развития на 2014-2015 учебный год</w:t>
            </w:r>
          </w:p>
        </w:tc>
        <w:tc>
          <w:tcPr>
            <w:tcW w:w="4786" w:type="dxa"/>
          </w:tcPr>
          <w:p w:rsidR="00410BF3" w:rsidRDefault="00410BF3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410BF3" w:rsidTr="00410BF3">
        <w:tc>
          <w:tcPr>
            <w:tcW w:w="4785" w:type="dxa"/>
          </w:tcPr>
          <w:p w:rsidR="00410BF3" w:rsidRDefault="00410BF3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знают родители об экспериментировании или о познавательном развитии</w:t>
            </w:r>
          </w:p>
        </w:tc>
        <w:tc>
          <w:tcPr>
            <w:tcW w:w="4786" w:type="dxa"/>
          </w:tcPr>
          <w:p w:rsidR="00410BF3" w:rsidRDefault="00410BF3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410BF3" w:rsidTr="00410BF3">
        <w:tc>
          <w:tcPr>
            <w:tcW w:w="4785" w:type="dxa"/>
          </w:tcPr>
          <w:p w:rsidR="00410BF3" w:rsidRDefault="00410BF3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реализации представлений ребенка о предметах и явлениях окружающего мира</w:t>
            </w:r>
          </w:p>
        </w:tc>
        <w:tc>
          <w:tcPr>
            <w:tcW w:w="4786" w:type="dxa"/>
          </w:tcPr>
          <w:p w:rsidR="00410BF3" w:rsidRDefault="00410BF3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</w:tr>
      <w:tr w:rsidR="00410BF3" w:rsidTr="00410BF3">
        <w:tc>
          <w:tcPr>
            <w:tcW w:w="4785" w:type="dxa"/>
          </w:tcPr>
          <w:p w:rsidR="00410BF3" w:rsidRDefault="00410BF3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F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 детей младшего дошкольного возраста в процессе ознакомле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 явлениями неживой природы</w:t>
            </w:r>
          </w:p>
        </w:tc>
        <w:tc>
          <w:tcPr>
            <w:tcW w:w="4786" w:type="dxa"/>
          </w:tcPr>
          <w:p w:rsidR="00410BF3" w:rsidRDefault="00410BF3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</w:tr>
      <w:tr w:rsidR="00410BF3" w:rsidTr="00410BF3">
        <w:tc>
          <w:tcPr>
            <w:tcW w:w="4785" w:type="dxa"/>
          </w:tcPr>
          <w:p w:rsidR="00410BF3" w:rsidRDefault="00410BF3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по экспериментированию</w:t>
            </w:r>
          </w:p>
        </w:tc>
        <w:tc>
          <w:tcPr>
            <w:tcW w:w="4786" w:type="dxa"/>
          </w:tcPr>
          <w:p w:rsidR="00410BF3" w:rsidRDefault="00410BF3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сбору материала</w:t>
            </w:r>
          </w:p>
        </w:tc>
      </w:tr>
      <w:tr w:rsidR="00410BF3" w:rsidTr="00410BF3">
        <w:tc>
          <w:tcPr>
            <w:tcW w:w="4785" w:type="dxa"/>
          </w:tcPr>
          <w:p w:rsidR="00410BF3" w:rsidRDefault="00805232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отвечать на детские вопросы</w:t>
            </w:r>
          </w:p>
        </w:tc>
        <w:tc>
          <w:tcPr>
            <w:tcW w:w="4786" w:type="dxa"/>
          </w:tcPr>
          <w:p w:rsidR="00410BF3" w:rsidRDefault="00805232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родительский уголок</w:t>
            </w:r>
          </w:p>
        </w:tc>
      </w:tr>
      <w:tr w:rsidR="00410BF3" w:rsidTr="00410BF3">
        <w:tc>
          <w:tcPr>
            <w:tcW w:w="4785" w:type="dxa"/>
          </w:tcPr>
          <w:p w:rsidR="00410BF3" w:rsidRDefault="00805232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окружающий мир?»</w:t>
            </w:r>
          </w:p>
        </w:tc>
        <w:tc>
          <w:tcPr>
            <w:tcW w:w="4786" w:type="dxa"/>
          </w:tcPr>
          <w:p w:rsidR="00410BF3" w:rsidRDefault="00805232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  <w:tr w:rsidR="00805232" w:rsidTr="00410BF3">
        <w:tc>
          <w:tcPr>
            <w:tcW w:w="4785" w:type="dxa"/>
          </w:tcPr>
          <w:p w:rsidR="00805232" w:rsidRDefault="00805232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исследователи» </w:t>
            </w:r>
          </w:p>
        </w:tc>
        <w:tc>
          <w:tcPr>
            <w:tcW w:w="4786" w:type="dxa"/>
          </w:tcPr>
          <w:p w:rsidR="00805232" w:rsidRDefault="00805232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фотографий</w:t>
            </w:r>
          </w:p>
        </w:tc>
      </w:tr>
      <w:tr w:rsidR="00805232" w:rsidTr="00410BF3">
        <w:tc>
          <w:tcPr>
            <w:tcW w:w="4785" w:type="dxa"/>
          </w:tcPr>
          <w:p w:rsidR="00805232" w:rsidRDefault="00805232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воспитательных навыков родителей</w:t>
            </w:r>
          </w:p>
        </w:tc>
        <w:tc>
          <w:tcPr>
            <w:tcW w:w="4786" w:type="dxa"/>
          </w:tcPr>
          <w:p w:rsidR="00805232" w:rsidRDefault="00805232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на р. Дон с родителями</w:t>
            </w:r>
          </w:p>
        </w:tc>
      </w:tr>
      <w:tr w:rsidR="00805232" w:rsidTr="00410BF3">
        <w:tc>
          <w:tcPr>
            <w:tcW w:w="4785" w:type="dxa"/>
          </w:tcPr>
          <w:p w:rsidR="00805232" w:rsidRDefault="00805232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«Книжный навигатор»</w:t>
            </w:r>
          </w:p>
        </w:tc>
        <w:tc>
          <w:tcPr>
            <w:tcW w:w="4786" w:type="dxa"/>
          </w:tcPr>
          <w:p w:rsidR="00805232" w:rsidRDefault="00805232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и научно-познавательной литературы по познавательному развитию</w:t>
            </w:r>
          </w:p>
        </w:tc>
      </w:tr>
      <w:tr w:rsidR="00805232" w:rsidTr="00410BF3">
        <w:tc>
          <w:tcPr>
            <w:tcW w:w="4785" w:type="dxa"/>
          </w:tcPr>
          <w:p w:rsidR="00805232" w:rsidRDefault="00805232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«Учимся, познаём, развиваемся»</w:t>
            </w:r>
          </w:p>
        </w:tc>
        <w:tc>
          <w:tcPr>
            <w:tcW w:w="4786" w:type="dxa"/>
          </w:tcPr>
          <w:p w:rsidR="00805232" w:rsidRDefault="00805232" w:rsidP="008F7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гостиная</w:t>
            </w:r>
          </w:p>
        </w:tc>
      </w:tr>
    </w:tbl>
    <w:p w:rsidR="00410BF3" w:rsidRPr="008F7316" w:rsidRDefault="00410BF3" w:rsidP="008F7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10BF3" w:rsidRPr="008F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85"/>
    <w:rsid w:val="0005540B"/>
    <w:rsid w:val="003F2804"/>
    <w:rsid w:val="003F4153"/>
    <w:rsid w:val="00410BF3"/>
    <w:rsid w:val="00584CE1"/>
    <w:rsid w:val="00805232"/>
    <w:rsid w:val="00891E85"/>
    <w:rsid w:val="008F7316"/>
    <w:rsid w:val="00FB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24C0-D73B-41A3-AB53-6EC1B37E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2015-07-20T18:26:00Z</dcterms:created>
  <dcterms:modified xsi:type="dcterms:W3CDTF">2015-08-01T09:12:00Z</dcterms:modified>
</cp:coreProperties>
</file>