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55" w:rsidRPr="00054BE7" w:rsidRDefault="002A1355" w:rsidP="002A135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Тип работы: </w:t>
      </w:r>
      <w:r w:rsidR="002C6A3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A1355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татья</w:t>
      </w:r>
    </w:p>
    <w:p w:rsidR="002A1355" w:rsidRPr="002A1355" w:rsidRDefault="002A1355" w:rsidP="00054BE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Предмет: </w:t>
      </w:r>
      <w:r w:rsidRPr="002A135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литературное чтение</w:t>
      </w:r>
    </w:p>
    <w:p w:rsidR="00602B18" w:rsidRDefault="00602B18" w:rsidP="00054BE7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Класс: 1-4</w:t>
      </w:r>
    </w:p>
    <w:p w:rsidR="00597F15" w:rsidRPr="00054BE7" w:rsidRDefault="00597F15" w:rsidP="00054BE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4B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</w:t>
      </w:r>
      <w:r w:rsidRPr="00054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C6A31">
        <w:rPr>
          <w:rFonts w:ascii="Times New Roman" w:hAnsi="Times New Roman"/>
          <w:sz w:val="24"/>
          <w:szCs w:val="24"/>
        </w:rPr>
        <w:t>п</w:t>
      </w:r>
      <w:r w:rsidRPr="00054BE7">
        <w:rPr>
          <w:rFonts w:ascii="Times New Roman" w:hAnsi="Times New Roman"/>
          <w:sz w:val="24"/>
          <w:szCs w:val="24"/>
        </w:rPr>
        <w:t>роектирование уроков литературного чтения, направленных на развитие активности и осознанности деятельности младших школьников посредством антиципации.</w:t>
      </w:r>
    </w:p>
    <w:p w:rsidR="00597F15" w:rsidRPr="00054BE7" w:rsidRDefault="00597F15" w:rsidP="00054BE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4B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УМК:</w:t>
      </w:r>
      <w:r w:rsidRPr="00054BE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054BE7">
        <w:rPr>
          <w:rFonts w:ascii="Times New Roman" w:eastAsiaTheme="minorHAnsi" w:hAnsi="Times New Roman" w:cs="Times New Roman"/>
          <w:sz w:val="24"/>
          <w:szCs w:val="24"/>
          <w:lang w:eastAsia="en-US"/>
        </w:rPr>
        <w:t>«ГАРМОНИЯ» и другие программы.</w:t>
      </w:r>
    </w:p>
    <w:p w:rsidR="00597F15" w:rsidRPr="00054BE7" w:rsidRDefault="00597F15" w:rsidP="00054BE7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054B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Автор программы:</w:t>
      </w:r>
      <w:r w:rsidRPr="00054BE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54BE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Кубасова</w:t>
      </w:r>
      <w:proofErr w:type="spellEnd"/>
      <w:r w:rsidRPr="00054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О.В.</w:t>
      </w:r>
    </w:p>
    <w:p w:rsidR="00597F15" w:rsidRPr="00054BE7" w:rsidRDefault="00597F15" w:rsidP="00054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B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Автор учебника:</w:t>
      </w:r>
      <w:r w:rsidRPr="00054BE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054BE7">
        <w:rPr>
          <w:rFonts w:ascii="Times New Roman" w:eastAsia="Calibri" w:hAnsi="Times New Roman" w:cs="Times New Roman"/>
          <w:sz w:val="24"/>
          <w:szCs w:val="24"/>
          <w:lang w:eastAsia="en-US"/>
        </w:rPr>
        <w:t>Кубасова</w:t>
      </w:r>
      <w:proofErr w:type="spellEnd"/>
      <w:r w:rsidRPr="00054B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О.В.</w:t>
      </w:r>
    </w:p>
    <w:p w:rsidR="00597F15" w:rsidRDefault="00597F15" w:rsidP="00054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B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Оборудование:</w:t>
      </w:r>
      <w:r w:rsidRPr="00054BE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054B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литературного чтения «Любимые станицы» 1-4 класс </w:t>
      </w:r>
      <w:proofErr w:type="spellStart"/>
      <w:r w:rsidRPr="00054BE7">
        <w:rPr>
          <w:rFonts w:ascii="Times New Roman" w:eastAsia="Calibri" w:hAnsi="Times New Roman" w:cs="Times New Roman"/>
          <w:sz w:val="24"/>
          <w:szCs w:val="24"/>
          <w:lang w:eastAsia="en-US"/>
        </w:rPr>
        <w:t>Кубасова</w:t>
      </w:r>
      <w:proofErr w:type="spellEnd"/>
      <w:r w:rsidRPr="00054B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О.В.</w:t>
      </w:r>
    </w:p>
    <w:p w:rsidR="004F7F57" w:rsidRPr="00054BE7" w:rsidRDefault="004F7F57" w:rsidP="002A13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E7">
        <w:rPr>
          <w:rFonts w:ascii="Times New Roman" w:hAnsi="Times New Roman" w:cs="Times New Roman"/>
          <w:b/>
          <w:sz w:val="24"/>
          <w:szCs w:val="24"/>
        </w:rPr>
        <w:t>Творческие задания и их роль в формировании познавательных интересов младших школьников на уроках литературного чтения</w:t>
      </w:r>
    </w:p>
    <w:p w:rsidR="00E13882" w:rsidRPr="00054BE7" w:rsidRDefault="00054BE7" w:rsidP="00054BE7">
      <w:pPr>
        <w:tabs>
          <w:tab w:val="left" w:pos="68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61A3B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6A2AD0" w:rsidRPr="00054BE7">
        <w:rPr>
          <w:rFonts w:ascii="Times New Roman" w:hAnsi="Times New Roman" w:cs="Times New Roman"/>
          <w:sz w:val="24"/>
          <w:szCs w:val="24"/>
        </w:rPr>
        <w:t>Формирование</w:t>
      </w:r>
      <w:r w:rsidR="004F7F57" w:rsidRPr="00054BE7">
        <w:rPr>
          <w:rFonts w:ascii="Times New Roman" w:hAnsi="Times New Roman" w:cs="Times New Roman"/>
          <w:sz w:val="24"/>
          <w:szCs w:val="24"/>
        </w:rPr>
        <w:t xml:space="preserve"> познавательного интереса — одна из актуальных</w:t>
      </w:r>
      <w:r w:rsidR="006A2AD0" w:rsidRPr="00054BE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 развития личности в условиях современного образования</w:t>
      </w:r>
      <w:r w:rsidR="004F7F57" w:rsidRPr="00054BE7">
        <w:rPr>
          <w:rFonts w:ascii="Times New Roman" w:hAnsi="Times New Roman" w:cs="Times New Roman"/>
          <w:sz w:val="24"/>
          <w:szCs w:val="24"/>
        </w:rPr>
        <w:t>. Необходимость готовить к творчеству каждого растущего человека не нуждается в доказательствах. Именно на это должны быть направлены усилия педагогов.</w:t>
      </w:r>
      <w:r w:rsidR="006A2AD0" w:rsidRPr="00054BE7">
        <w:rPr>
          <w:rFonts w:ascii="Times New Roman" w:hAnsi="Times New Roman" w:cs="Times New Roman"/>
          <w:sz w:val="24"/>
          <w:szCs w:val="24"/>
        </w:rPr>
        <w:t xml:space="preserve"> Как показывают психолого-педагогические исследования, интересы младших школьников характеризуются сильно выраженным эмоциональным отнош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ением к тому, что </w:t>
      </w:r>
      <w:r w:rsidR="006A2AD0" w:rsidRPr="00054BE7">
        <w:rPr>
          <w:rFonts w:ascii="Times New Roman" w:hAnsi="Times New Roman" w:cs="Times New Roman"/>
          <w:sz w:val="24"/>
          <w:szCs w:val="24"/>
        </w:rPr>
        <w:t xml:space="preserve"> эффективно раскрыто в содержании знаний.</w:t>
      </w:r>
      <w:r w:rsidR="00E13882" w:rsidRPr="00054BE7">
        <w:rPr>
          <w:rFonts w:ascii="Times New Roman" w:hAnsi="Times New Roman" w:cs="Times New Roman"/>
          <w:sz w:val="24"/>
          <w:szCs w:val="24"/>
        </w:rPr>
        <w:t xml:space="preserve"> И.Я. </w:t>
      </w:r>
      <w:proofErr w:type="spellStart"/>
      <w:r w:rsidR="00E13882" w:rsidRPr="00054BE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E13882" w:rsidRPr="00054BE7">
        <w:rPr>
          <w:rFonts w:ascii="Times New Roman" w:hAnsi="Times New Roman" w:cs="Times New Roman"/>
          <w:sz w:val="24"/>
          <w:szCs w:val="24"/>
        </w:rPr>
        <w:t xml:space="preserve"> в своих работах доказывает, что осуществление ближнего и дальнего переноса знаний, умений и навыков в новую ситуацию, комбинирование и преобразование известных способов при решении новой проблемы, видение новой проблемы в традиционной ситуации, посильно младшему школьнику. Но чтобы учащиеся успешно овладевали этим опытом, важно  включать их в такую деятельность, которая побуждала бы их к проявлению активности и самостоятельности самого высокого уровня.</w:t>
      </w:r>
    </w:p>
    <w:p w:rsidR="006A2AD0" w:rsidRPr="00054BE7" w:rsidRDefault="006A2AD0" w:rsidP="00054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1238" w:rsidRPr="00054BE7">
        <w:rPr>
          <w:rFonts w:ascii="Times New Roman" w:hAnsi="Times New Roman" w:cs="Times New Roman"/>
          <w:sz w:val="24"/>
          <w:szCs w:val="24"/>
        </w:rPr>
        <w:t>Учителю начальных классов важно не потерять свежесть и остроту восприятия учеников, их способность удивляться, поддерживать активность детей и развивать их творческие способности.</w:t>
      </w:r>
    </w:p>
    <w:p w:rsidR="00D47472" w:rsidRPr="00054BE7" w:rsidRDefault="00F06A66" w:rsidP="00054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Творчество — самая высокая ступень познавательной и практической деятельности учащихся.</w:t>
      </w:r>
      <w:r w:rsidR="00D80485" w:rsidRPr="00054BE7">
        <w:rPr>
          <w:rFonts w:ascii="Times New Roman" w:hAnsi="Times New Roman" w:cs="Times New Roman"/>
          <w:sz w:val="24"/>
          <w:szCs w:val="24"/>
        </w:rPr>
        <w:t xml:space="preserve"> На уроках литературного чтения  я  активно провожу творческие работы с использованием как традиционных, так и нетрадиционных приемов. Под традиционными приемами творческих работ понимаются такие ви</w:t>
      </w:r>
      <w:r w:rsidR="00D47472" w:rsidRPr="00054BE7">
        <w:rPr>
          <w:rFonts w:ascii="Times New Roman" w:hAnsi="Times New Roman" w:cs="Times New Roman"/>
          <w:sz w:val="24"/>
          <w:szCs w:val="24"/>
        </w:rPr>
        <w:t>д</w:t>
      </w:r>
      <w:r w:rsidR="00D80485" w:rsidRPr="00054BE7">
        <w:rPr>
          <w:rFonts w:ascii="Times New Roman" w:hAnsi="Times New Roman" w:cs="Times New Roman"/>
          <w:sz w:val="24"/>
          <w:szCs w:val="24"/>
        </w:rPr>
        <w:t xml:space="preserve">ы творческих работ, </w:t>
      </w:r>
      <w:r w:rsidR="00D47472" w:rsidRPr="00054BE7">
        <w:rPr>
          <w:rFonts w:ascii="Times New Roman" w:hAnsi="Times New Roman" w:cs="Times New Roman"/>
          <w:sz w:val="24"/>
          <w:szCs w:val="24"/>
        </w:rPr>
        <w:t>которые разработа</w:t>
      </w:r>
      <w:r w:rsidR="00D80485" w:rsidRPr="00054BE7">
        <w:rPr>
          <w:rFonts w:ascii="Times New Roman" w:hAnsi="Times New Roman" w:cs="Times New Roman"/>
          <w:sz w:val="24"/>
          <w:szCs w:val="24"/>
        </w:rPr>
        <w:t>ны в методике обучения чтению в различные исторические периоды, известны большинству учителей и находят применение в их практике. Основными видами традиционных творческих</w:t>
      </w:r>
      <w:r w:rsidR="00D47472" w:rsidRPr="00054BE7">
        <w:rPr>
          <w:rFonts w:ascii="Times New Roman" w:hAnsi="Times New Roman" w:cs="Times New Roman"/>
          <w:sz w:val="24"/>
          <w:szCs w:val="24"/>
        </w:rPr>
        <w:t xml:space="preserve"> работ являются иллюстрирование,</w:t>
      </w:r>
      <w:r w:rsidR="00D80485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D47472" w:rsidRPr="00054BE7">
        <w:rPr>
          <w:rFonts w:ascii="Times New Roman" w:hAnsi="Times New Roman" w:cs="Times New Roman"/>
          <w:sz w:val="24"/>
          <w:szCs w:val="24"/>
        </w:rPr>
        <w:t>р</w:t>
      </w:r>
      <w:r w:rsidR="00D80485" w:rsidRPr="00054BE7">
        <w:rPr>
          <w:rFonts w:ascii="Times New Roman" w:hAnsi="Times New Roman" w:cs="Times New Roman"/>
          <w:sz w:val="24"/>
          <w:szCs w:val="24"/>
        </w:rPr>
        <w:t xml:space="preserve">ассказывание, драматизация. </w:t>
      </w:r>
      <w:r w:rsidR="00D47472" w:rsidRPr="00054BE7">
        <w:rPr>
          <w:rFonts w:ascii="Times New Roman" w:hAnsi="Times New Roman" w:cs="Times New Roman"/>
          <w:sz w:val="24"/>
          <w:szCs w:val="24"/>
        </w:rPr>
        <w:t xml:space="preserve"> Нетрадиционные виды творческих работ характеризуются следующими признаками:</w:t>
      </w:r>
    </w:p>
    <w:p w:rsidR="00D47472" w:rsidRPr="00054BE7" w:rsidRDefault="00D47472" w:rsidP="00054B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Наличие поисковой ситуации, в результате которой осуществляется перевод известного содержания (текста художественног</w:t>
      </w:r>
      <w:r w:rsidR="00A233F5" w:rsidRPr="00054BE7">
        <w:rPr>
          <w:rFonts w:ascii="Times New Roman" w:hAnsi="Times New Roman" w:cs="Times New Roman"/>
          <w:sz w:val="24"/>
          <w:szCs w:val="24"/>
        </w:rPr>
        <w:t>о произведения) в новую форму (</w:t>
      </w:r>
      <w:r w:rsidRPr="00054BE7">
        <w:rPr>
          <w:rFonts w:ascii="Times New Roman" w:hAnsi="Times New Roman" w:cs="Times New Roman"/>
          <w:sz w:val="24"/>
          <w:szCs w:val="24"/>
        </w:rPr>
        <w:t>раскрашенную схему, выбор цвета, для которой надо аргументировать; письмо, работа с тестами и др.)</w:t>
      </w:r>
    </w:p>
    <w:p w:rsidR="00D47472" w:rsidRPr="00054BE7" w:rsidRDefault="00D47472" w:rsidP="00054B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233F5" w:rsidRPr="00054BE7">
        <w:rPr>
          <w:rFonts w:ascii="Times New Roman" w:hAnsi="Times New Roman" w:cs="Times New Roman"/>
          <w:sz w:val="24"/>
          <w:szCs w:val="24"/>
        </w:rPr>
        <w:t xml:space="preserve">заданий, направленных на </w:t>
      </w:r>
      <w:r w:rsidRPr="00054BE7">
        <w:rPr>
          <w:rFonts w:ascii="Times New Roman" w:hAnsi="Times New Roman" w:cs="Times New Roman"/>
          <w:sz w:val="24"/>
          <w:szCs w:val="24"/>
        </w:rPr>
        <w:t>активную работу воображения (воссоздание в воображении прочитанного, обстановки действия, состояния героя);</w:t>
      </w:r>
    </w:p>
    <w:p w:rsidR="00D47472" w:rsidRPr="00054BE7" w:rsidRDefault="00D47472" w:rsidP="00054B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Создание нового объекта действительности, который позволяет ученику выразить собственное отношение к прочитанному и дает учителю возможность оценить глубину понимания детьми прочитанного текста.</w:t>
      </w:r>
    </w:p>
    <w:p w:rsidR="00EC1238" w:rsidRPr="00054BE7" w:rsidRDefault="005A5503" w:rsidP="00054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6A66" w:rsidRPr="00054BE7">
        <w:rPr>
          <w:rFonts w:ascii="Times New Roman" w:hAnsi="Times New Roman" w:cs="Times New Roman"/>
          <w:b/>
          <w:sz w:val="24"/>
          <w:szCs w:val="24"/>
        </w:rPr>
        <w:t>Ц</w:t>
      </w:r>
      <w:r w:rsidR="00D80485" w:rsidRPr="00054BE7">
        <w:rPr>
          <w:rFonts w:ascii="Times New Roman" w:hAnsi="Times New Roman" w:cs="Times New Roman"/>
          <w:b/>
          <w:sz w:val="24"/>
          <w:szCs w:val="24"/>
        </w:rPr>
        <w:t>ель творческих заданий</w:t>
      </w:r>
      <w:r w:rsidR="00D80485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232736" w:rsidRPr="00054BE7">
        <w:rPr>
          <w:rFonts w:ascii="Times New Roman" w:hAnsi="Times New Roman" w:cs="Times New Roman"/>
          <w:sz w:val="24"/>
          <w:szCs w:val="24"/>
        </w:rPr>
        <w:t xml:space="preserve">— </w:t>
      </w:r>
      <w:r w:rsidR="00D80485" w:rsidRPr="00054BE7">
        <w:rPr>
          <w:rFonts w:ascii="Times New Roman" w:hAnsi="Times New Roman" w:cs="Times New Roman"/>
          <w:sz w:val="24"/>
          <w:szCs w:val="24"/>
        </w:rPr>
        <w:t>повышение</w:t>
      </w:r>
      <w:r w:rsidR="0022084C" w:rsidRPr="00054BE7">
        <w:rPr>
          <w:rFonts w:ascii="Times New Roman" w:hAnsi="Times New Roman" w:cs="Times New Roman"/>
          <w:sz w:val="24"/>
          <w:szCs w:val="24"/>
        </w:rPr>
        <w:t xml:space="preserve"> активности и самостоятельности учащ</w:t>
      </w:r>
      <w:r w:rsidR="00D80485" w:rsidRPr="00054BE7">
        <w:rPr>
          <w:rFonts w:ascii="Times New Roman" w:hAnsi="Times New Roman" w:cs="Times New Roman"/>
          <w:sz w:val="24"/>
          <w:szCs w:val="24"/>
        </w:rPr>
        <w:t>ихся, развитие</w:t>
      </w:r>
      <w:r w:rsidR="0022084C" w:rsidRPr="00054BE7">
        <w:rPr>
          <w:rFonts w:ascii="Times New Roman" w:hAnsi="Times New Roman" w:cs="Times New Roman"/>
          <w:sz w:val="24"/>
          <w:szCs w:val="24"/>
        </w:rPr>
        <w:t xml:space="preserve"> у них инициативы, </w:t>
      </w:r>
      <w:r w:rsidR="00232736" w:rsidRPr="00054BE7">
        <w:rPr>
          <w:rFonts w:ascii="Times New Roman" w:hAnsi="Times New Roman" w:cs="Times New Roman"/>
          <w:sz w:val="24"/>
          <w:szCs w:val="24"/>
        </w:rPr>
        <w:t>дальнейшее совершенс</w:t>
      </w:r>
      <w:r w:rsidR="0022084C" w:rsidRPr="00054BE7">
        <w:rPr>
          <w:rFonts w:ascii="Times New Roman" w:hAnsi="Times New Roman" w:cs="Times New Roman"/>
          <w:sz w:val="24"/>
          <w:szCs w:val="24"/>
        </w:rPr>
        <w:t>твование полученных знаний</w:t>
      </w:r>
      <w:r w:rsidR="00232736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22084C" w:rsidRPr="00054BE7">
        <w:rPr>
          <w:rFonts w:ascii="Times New Roman" w:hAnsi="Times New Roman" w:cs="Times New Roman"/>
          <w:sz w:val="24"/>
          <w:szCs w:val="24"/>
        </w:rPr>
        <w:t>и творческого подхода к решению конкретных вопросов</w:t>
      </w:r>
      <w:r w:rsidR="00D80485" w:rsidRPr="00054BE7">
        <w:rPr>
          <w:rFonts w:ascii="Times New Roman" w:hAnsi="Times New Roman" w:cs="Times New Roman"/>
          <w:sz w:val="24"/>
          <w:szCs w:val="24"/>
        </w:rPr>
        <w:t>, развитие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 речи.</w:t>
      </w:r>
      <w:r w:rsidR="00A233F5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EC1238" w:rsidRPr="00054BE7">
        <w:rPr>
          <w:rFonts w:ascii="Times New Roman" w:hAnsi="Times New Roman" w:cs="Times New Roman"/>
          <w:sz w:val="24"/>
          <w:szCs w:val="24"/>
        </w:rPr>
        <w:t>Часто они носят вариативный характер</w:t>
      </w:r>
      <w:r w:rsidR="00D80485" w:rsidRPr="00054BE7">
        <w:rPr>
          <w:rFonts w:ascii="Times New Roman" w:hAnsi="Times New Roman" w:cs="Times New Roman"/>
          <w:sz w:val="24"/>
          <w:szCs w:val="24"/>
        </w:rPr>
        <w:t>, предоставляя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 учащимся возможность выбра</w:t>
      </w:r>
      <w:r w:rsidR="00D80485" w:rsidRPr="00054BE7">
        <w:rPr>
          <w:rFonts w:ascii="Times New Roman" w:hAnsi="Times New Roman" w:cs="Times New Roman"/>
          <w:sz w:val="24"/>
          <w:szCs w:val="24"/>
        </w:rPr>
        <w:t>ть задание по силам</w:t>
      </w:r>
      <w:r w:rsidR="00EC1238" w:rsidRPr="00054BE7">
        <w:rPr>
          <w:rFonts w:ascii="Times New Roman" w:hAnsi="Times New Roman" w:cs="Times New Roman"/>
          <w:sz w:val="24"/>
          <w:szCs w:val="24"/>
        </w:rPr>
        <w:t>.</w:t>
      </w:r>
      <w:r w:rsidR="00E13882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Для оптимизации деятельности учащихся </w:t>
      </w:r>
      <w:r w:rsidR="00E13882" w:rsidRPr="00054BE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EC1238" w:rsidRPr="00054BE7">
        <w:rPr>
          <w:rFonts w:ascii="Times New Roman" w:hAnsi="Times New Roman" w:cs="Times New Roman"/>
          <w:sz w:val="24"/>
          <w:szCs w:val="24"/>
        </w:rPr>
        <w:t>задания позволяют включить школьников в разные виды деятельности</w:t>
      </w:r>
      <w:r w:rsidR="00E13882" w:rsidRPr="00054BE7">
        <w:rPr>
          <w:rFonts w:ascii="Times New Roman" w:hAnsi="Times New Roman" w:cs="Times New Roman"/>
          <w:sz w:val="24"/>
          <w:szCs w:val="24"/>
        </w:rPr>
        <w:t>,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E13882" w:rsidRPr="00054BE7">
        <w:rPr>
          <w:rFonts w:ascii="Times New Roman" w:hAnsi="Times New Roman" w:cs="Times New Roman"/>
          <w:sz w:val="24"/>
          <w:szCs w:val="24"/>
        </w:rPr>
        <w:t>например:</w:t>
      </w:r>
      <w:r w:rsidR="00EC1238" w:rsidRPr="00054BE7">
        <w:rPr>
          <w:rFonts w:ascii="Times New Roman" w:hAnsi="Times New Roman" w:cs="Times New Roman"/>
          <w:sz w:val="24"/>
          <w:szCs w:val="24"/>
        </w:rPr>
        <w:t xml:space="preserve"> в деятельность иллюстратора, актера, </w:t>
      </w:r>
      <w:r w:rsidR="00EC1238" w:rsidRPr="00054BE7">
        <w:rPr>
          <w:rFonts w:ascii="Times New Roman" w:hAnsi="Times New Roman" w:cs="Times New Roman"/>
          <w:sz w:val="24"/>
          <w:szCs w:val="24"/>
        </w:rPr>
        <w:lastRenderedPageBreak/>
        <w:t>рассказчика. Главная задача учителя – пробудить, поддержать интерес детей к рассказыванию на основе услышанных сюжетов, своих версий и интерпретаций текстов. Детское рассказывание должно происходить до тех пор, пока не иссяк интерес к мотиву, сюжету, жанру.</w:t>
      </w:r>
    </w:p>
    <w:p w:rsidR="002F36D7" w:rsidRPr="00054BE7" w:rsidRDefault="00A233F5" w:rsidP="00054BE7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 xml:space="preserve">Рассмотрим варианты нетрадиционных приемов творческих заданий. </w:t>
      </w:r>
      <w:r w:rsidR="00C22AE1" w:rsidRPr="0005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D7" w:rsidRPr="00054BE7" w:rsidRDefault="002F36D7" w:rsidP="00054BE7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 xml:space="preserve">     </w:t>
      </w:r>
      <w:r w:rsidR="00C22AE1" w:rsidRPr="00054BE7">
        <w:rPr>
          <w:rFonts w:ascii="Times New Roman" w:hAnsi="Times New Roman" w:cs="Times New Roman"/>
          <w:sz w:val="24"/>
          <w:szCs w:val="24"/>
        </w:rPr>
        <w:t xml:space="preserve">Например, при знакомстве с  рассказом </w:t>
      </w:r>
      <w:proofErr w:type="spellStart"/>
      <w:r w:rsidR="00C22AE1" w:rsidRPr="00054BE7">
        <w:rPr>
          <w:rFonts w:ascii="Times New Roman" w:hAnsi="Times New Roman" w:cs="Times New Roman"/>
          <w:sz w:val="24"/>
          <w:szCs w:val="24"/>
        </w:rPr>
        <w:t>В.Белова</w:t>
      </w:r>
      <w:proofErr w:type="spellEnd"/>
      <w:r w:rsidR="00841346" w:rsidRPr="00054BE7">
        <w:rPr>
          <w:rFonts w:ascii="Times New Roman" w:hAnsi="Times New Roman" w:cs="Times New Roman"/>
          <w:sz w:val="24"/>
          <w:szCs w:val="24"/>
        </w:rPr>
        <w:t xml:space="preserve"> «Малька провинилась»</w:t>
      </w:r>
      <w:r w:rsidRPr="00054BE7">
        <w:rPr>
          <w:rFonts w:ascii="Times New Roman" w:hAnsi="Times New Roman" w:cs="Times New Roman"/>
          <w:sz w:val="24"/>
          <w:szCs w:val="24"/>
        </w:rPr>
        <w:t xml:space="preserve"> школьникам  предлагается, используя лист приложения</w:t>
      </w:r>
      <w:r w:rsidRPr="00054BE7">
        <w:rPr>
          <w:sz w:val="24"/>
          <w:szCs w:val="24"/>
        </w:rPr>
        <w:t xml:space="preserve"> </w:t>
      </w:r>
      <w:r w:rsidRPr="00054BE7">
        <w:rPr>
          <w:rFonts w:ascii="Times New Roman" w:hAnsi="Times New Roman" w:cs="Times New Roman"/>
          <w:sz w:val="24"/>
          <w:szCs w:val="24"/>
        </w:rPr>
        <w:t xml:space="preserve"> с изображением героев рассказов Василия Белова смоделировать обложку книги на выбор  к прочитанным рассказам «Верный и Малька» или «Малька провинилась» или к  своей придуманной  истории  о  Мальке.</w:t>
      </w:r>
    </w:p>
    <w:p w:rsidR="00841346" w:rsidRPr="00054BE7" w:rsidRDefault="00841346" w:rsidP="00054BE7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Для выполнения задания класс  целесообразно разделить на группы</w:t>
      </w:r>
      <w:r w:rsidR="002F36D7" w:rsidRPr="00054BE7">
        <w:rPr>
          <w:rFonts w:ascii="Times New Roman" w:hAnsi="Times New Roman" w:cs="Times New Roman"/>
          <w:sz w:val="24"/>
          <w:szCs w:val="24"/>
        </w:rPr>
        <w:t xml:space="preserve">. При демонстрации получившейся обложки к выбранному произведению  каждая группа </w:t>
      </w:r>
      <w:r w:rsidR="009A2123" w:rsidRPr="00054BE7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9A2123" w:rsidRPr="00054BE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A2123" w:rsidRPr="00054BE7">
        <w:rPr>
          <w:rFonts w:ascii="Times New Roman" w:hAnsi="Times New Roman" w:cs="Times New Roman"/>
          <w:sz w:val="24"/>
          <w:szCs w:val="24"/>
        </w:rPr>
        <w:t>вя</w:t>
      </w:r>
      <w:r w:rsidR="00A123A8" w:rsidRPr="00054BE7">
        <w:rPr>
          <w:rFonts w:ascii="Times New Roman" w:hAnsi="Times New Roman" w:cs="Times New Roman"/>
          <w:sz w:val="24"/>
          <w:szCs w:val="24"/>
        </w:rPr>
        <w:t>зный, полный, развернутый текст</w:t>
      </w:r>
      <w:r w:rsidR="009A2123" w:rsidRPr="00054BE7">
        <w:rPr>
          <w:rFonts w:ascii="Times New Roman" w:hAnsi="Times New Roman" w:cs="Times New Roman"/>
          <w:sz w:val="24"/>
          <w:szCs w:val="24"/>
        </w:rPr>
        <w:t xml:space="preserve">-ответ, </w:t>
      </w:r>
      <w:r w:rsidR="009A2123" w:rsidRPr="00054BE7">
        <w:rPr>
          <w:rFonts w:ascii="Times New Roman" w:eastAsia="Times New Roman" w:hAnsi="Times New Roman" w:cs="Times New Roman"/>
          <w:sz w:val="24"/>
          <w:szCs w:val="24"/>
        </w:rPr>
        <w:t>сообщают название жанра прочитанного произведения и обосновывают свое мнение, опираясь на известные им признаки этого жанра</w:t>
      </w:r>
      <w:r w:rsidR="009A2123" w:rsidRPr="00054BE7">
        <w:rPr>
          <w:rFonts w:ascii="Times New Roman" w:hAnsi="Times New Roman" w:cs="Times New Roman"/>
          <w:sz w:val="24"/>
          <w:szCs w:val="24"/>
        </w:rPr>
        <w:t>.</w:t>
      </w:r>
    </w:p>
    <w:p w:rsidR="009C5CE9" w:rsidRPr="00054BE7" w:rsidRDefault="004E7BCB" w:rsidP="00054B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 xml:space="preserve">Возможность  попробовать себя в роли художника появляется у учащихся при  знакомстве с рассказом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 «Почему</w:t>
      </w:r>
      <w:r w:rsidR="00EE1740" w:rsidRPr="00054BE7">
        <w:rPr>
          <w:rFonts w:ascii="Times New Roman" w:hAnsi="Times New Roman" w:cs="Times New Roman"/>
          <w:sz w:val="24"/>
          <w:szCs w:val="24"/>
        </w:rPr>
        <w:t>?</w:t>
      </w:r>
      <w:r w:rsidRPr="00054BE7">
        <w:rPr>
          <w:rFonts w:ascii="Times New Roman" w:hAnsi="Times New Roman" w:cs="Times New Roman"/>
          <w:sz w:val="24"/>
          <w:szCs w:val="24"/>
        </w:rPr>
        <w:t>»</w:t>
      </w:r>
      <w:r w:rsidR="00EE1740" w:rsidRPr="00054BE7">
        <w:rPr>
          <w:rFonts w:ascii="Times New Roman" w:hAnsi="Times New Roman" w:cs="Times New Roman"/>
          <w:sz w:val="24"/>
          <w:szCs w:val="24"/>
        </w:rPr>
        <w:t>. К</w:t>
      </w:r>
      <w:r w:rsidRPr="00054BE7">
        <w:rPr>
          <w:rFonts w:ascii="Times New Roman" w:hAnsi="Times New Roman" w:cs="Times New Roman"/>
          <w:sz w:val="24"/>
          <w:szCs w:val="24"/>
        </w:rPr>
        <w:t>аждая творческая  группа получает две палитры. На одной детям предлагается</w:t>
      </w:r>
      <w:r w:rsidR="00EE1740" w:rsidRPr="00054BE7">
        <w:rPr>
          <w:rFonts w:ascii="Times New Roman" w:hAnsi="Times New Roman" w:cs="Times New Roman"/>
          <w:sz w:val="24"/>
          <w:szCs w:val="24"/>
        </w:rPr>
        <w:t>,</w:t>
      </w:r>
      <w:r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561A3B" w:rsidRPr="00054BE7">
        <w:rPr>
          <w:rFonts w:ascii="Times New Roman" w:hAnsi="Times New Roman" w:cs="Times New Roman"/>
          <w:sz w:val="24"/>
          <w:szCs w:val="24"/>
        </w:rPr>
        <w:t xml:space="preserve"> используя справочник по литературному чтению «МОЯ ШКАТУЛКА»</w:t>
      </w:r>
      <w:r w:rsidRPr="00054BE7">
        <w:rPr>
          <w:rFonts w:ascii="Times New Roman" w:hAnsi="Times New Roman" w:cs="Times New Roman"/>
          <w:sz w:val="24"/>
          <w:szCs w:val="24"/>
        </w:rPr>
        <w:t xml:space="preserve"> обозначить</w:t>
      </w:r>
      <w:r w:rsidR="00EE1740" w:rsidRPr="00054BE7">
        <w:rPr>
          <w:rFonts w:ascii="Times New Roman" w:hAnsi="Times New Roman" w:cs="Times New Roman"/>
          <w:sz w:val="24"/>
          <w:szCs w:val="24"/>
        </w:rPr>
        <w:t xml:space="preserve"> их</w:t>
      </w:r>
      <w:r w:rsidRPr="00054BE7">
        <w:rPr>
          <w:rFonts w:ascii="Times New Roman" w:hAnsi="Times New Roman" w:cs="Times New Roman"/>
          <w:sz w:val="24"/>
          <w:szCs w:val="24"/>
        </w:rPr>
        <w:t xml:space="preserve"> чувства </w:t>
      </w:r>
      <w:r w:rsidR="00EE1740" w:rsidRPr="00054BE7">
        <w:rPr>
          <w:rFonts w:ascii="Times New Roman" w:hAnsi="Times New Roman" w:cs="Times New Roman"/>
          <w:sz w:val="24"/>
          <w:szCs w:val="24"/>
        </w:rPr>
        <w:t xml:space="preserve"> к главному  герою</w:t>
      </w:r>
      <w:r w:rsidRPr="00054BE7">
        <w:rPr>
          <w:rFonts w:ascii="Times New Roman" w:hAnsi="Times New Roman" w:cs="Times New Roman"/>
          <w:sz w:val="24"/>
          <w:szCs w:val="24"/>
        </w:rPr>
        <w:t xml:space="preserve">  в начале рассказа</w:t>
      </w:r>
      <w:r w:rsidR="009A2123" w:rsidRPr="00054BE7">
        <w:rPr>
          <w:rFonts w:ascii="Times New Roman" w:hAnsi="Times New Roman" w:cs="Times New Roman"/>
          <w:sz w:val="24"/>
          <w:szCs w:val="24"/>
        </w:rPr>
        <w:t>, а на другой - в к</w:t>
      </w:r>
      <w:r w:rsidR="001B223A" w:rsidRPr="00054BE7">
        <w:rPr>
          <w:rFonts w:ascii="Times New Roman" w:hAnsi="Times New Roman" w:cs="Times New Roman"/>
          <w:sz w:val="24"/>
          <w:szCs w:val="24"/>
        </w:rPr>
        <w:t>онце</w:t>
      </w:r>
      <w:r w:rsidRPr="00054BE7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EE1740" w:rsidRPr="00054BE7">
        <w:rPr>
          <w:rFonts w:ascii="Times New Roman" w:hAnsi="Times New Roman" w:cs="Times New Roman"/>
          <w:sz w:val="24"/>
          <w:szCs w:val="24"/>
        </w:rPr>
        <w:t xml:space="preserve"> учащимся предлагается </w:t>
      </w:r>
      <w:r w:rsidRPr="00054BE7">
        <w:rPr>
          <w:rFonts w:ascii="Times New Roman" w:hAnsi="Times New Roman" w:cs="Times New Roman"/>
          <w:sz w:val="24"/>
          <w:szCs w:val="24"/>
        </w:rPr>
        <w:t xml:space="preserve"> обосновать выбор цвета. </w:t>
      </w:r>
      <w:r w:rsidR="00FB3592" w:rsidRPr="00054BE7">
        <w:rPr>
          <w:rFonts w:ascii="Times New Roman" w:hAnsi="Times New Roman" w:cs="Times New Roman"/>
          <w:sz w:val="24"/>
          <w:szCs w:val="24"/>
        </w:rPr>
        <w:t>Возможный ответ</w:t>
      </w:r>
      <w:r w:rsidR="009A2123" w:rsidRPr="00054BE7">
        <w:rPr>
          <w:rFonts w:ascii="Times New Roman" w:hAnsi="Times New Roman" w:cs="Times New Roman"/>
          <w:sz w:val="24"/>
          <w:szCs w:val="24"/>
        </w:rPr>
        <w:t>:</w:t>
      </w:r>
      <w:r w:rsidR="001B223A" w:rsidRPr="00054BE7">
        <w:rPr>
          <w:rFonts w:ascii="Arial" w:hAnsi="Arial" w:cs="Arial"/>
          <w:sz w:val="24"/>
          <w:szCs w:val="24"/>
        </w:rPr>
        <w:t xml:space="preserve"> </w:t>
      </w:r>
      <w:r w:rsidR="00FB3592" w:rsidRPr="00054BE7">
        <w:rPr>
          <w:rFonts w:ascii="Arial" w:hAnsi="Arial" w:cs="Arial"/>
          <w:sz w:val="24"/>
          <w:szCs w:val="24"/>
        </w:rPr>
        <w:t>«</w:t>
      </w:r>
      <w:r w:rsidR="001B223A" w:rsidRPr="00054BE7">
        <w:rPr>
          <w:rFonts w:ascii="Times New Roman" w:hAnsi="Times New Roman" w:cs="Times New Roman"/>
          <w:sz w:val="24"/>
          <w:szCs w:val="24"/>
        </w:rPr>
        <w:t xml:space="preserve">Сначала мальчик нам не понравился, потому что по его вине </w:t>
      </w:r>
      <w:r w:rsidR="00FB3592" w:rsidRPr="00054BE7">
        <w:rPr>
          <w:rFonts w:ascii="Times New Roman" w:hAnsi="Times New Roman" w:cs="Times New Roman"/>
          <w:sz w:val="24"/>
          <w:szCs w:val="24"/>
        </w:rPr>
        <w:t>по</w:t>
      </w:r>
      <w:r w:rsidR="001B223A" w:rsidRPr="00054BE7">
        <w:rPr>
          <w:rFonts w:ascii="Times New Roman" w:hAnsi="Times New Roman" w:cs="Times New Roman"/>
          <w:sz w:val="24"/>
          <w:szCs w:val="24"/>
        </w:rPr>
        <w:t>страдал Бум.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1B223A" w:rsidRPr="00054BE7">
        <w:rPr>
          <w:rFonts w:ascii="Times New Roman" w:hAnsi="Times New Roman" w:cs="Times New Roman"/>
          <w:sz w:val="24"/>
          <w:szCs w:val="24"/>
        </w:rPr>
        <w:t>Чувства к нему в начале рассказа мы обоз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начили красным, </w:t>
      </w:r>
      <w:r w:rsidR="00440F4D" w:rsidRPr="00054BE7">
        <w:rPr>
          <w:rFonts w:ascii="Times New Roman" w:hAnsi="Times New Roman" w:cs="Times New Roman"/>
          <w:sz w:val="24"/>
          <w:szCs w:val="24"/>
        </w:rPr>
        <w:t>потому что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 испытали чувство гнева</w:t>
      </w:r>
      <w:r w:rsidR="000348EA" w:rsidRPr="00054BE7">
        <w:rPr>
          <w:rFonts w:ascii="Times New Roman" w:hAnsi="Times New Roman" w:cs="Times New Roman"/>
          <w:sz w:val="24"/>
          <w:szCs w:val="24"/>
        </w:rPr>
        <w:t xml:space="preserve"> и стыд</w:t>
      </w:r>
      <w:r w:rsidR="00440F4D" w:rsidRPr="00054BE7">
        <w:rPr>
          <w:rFonts w:ascii="Times New Roman" w:hAnsi="Times New Roman" w:cs="Times New Roman"/>
          <w:sz w:val="24"/>
          <w:szCs w:val="24"/>
        </w:rPr>
        <w:t>а</w:t>
      </w:r>
      <w:r w:rsidR="000348EA" w:rsidRPr="00054BE7">
        <w:rPr>
          <w:rFonts w:ascii="Times New Roman" w:hAnsi="Times New Roman" w:cs="Times New Roman"/>
          <w:sz w:val="24"/>
          <w:szCs w:val="24"/>
        </w:rPr>
        <w:t xml:space="preserve"> за </w:t>
      </w:r>
      <w:r w:rsidR="00440F4D" w:rsidRPr="00054BE7">
        <w:rPr>
          <w:rFonts w:ascii="Times New Roman" w:hAnsi="Times New Roman" w:cs="Times New Roman"/>
          <w:sz w:val="24"/>
          <w:szCs w:val="24"/>
        </w:rPr>
        <w:t xml:space="preserve"> его поступок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, а желтый передает нашу жалость к мальчику. </w:t>
      </w:r>
      <w:r w:rsidR="001B223A" w:rsidRPr="00054BE7">
        <w:rPr>
          <w:rFonts w:ascii="Times New Roman" w:hAnsi="Times New Roman" w:cs="Times New Roman"/>
          <w:sz w:val="24"/>
          <w:szCs w:val="24"/>
        </w:rPr>
        <w:t>На второй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 палитре мы использовали оранжевый</w:t>
      </w:r>
      <w:r w:rsidR="00440F4D" w:rsidRPr="00054BE7">
        <w:rPr>
          <w:rFonts w:ascii="Times New Roman" w:hAnsi="Times New Roman" w:cs="Times New Roman"/>
          <w:sz w:val="24"/>
          <w:szCs w:val="24"/>
        </w:rPr>
        <w:t xml:space="preserve"> цвет, так как 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 испытали уважение к </w:t>
      </w:r>
      <w:r w:rsidR="00440F4D" w:rsidRPr="00054BE7">
        <w:rPr>
          <w:rFonts w:ascii="Times New Roman" w:hAnsi="Times New Roman" w:cs="Times New Roman"/>
          <w:sz w:val="24"/>
          <w:szCs w:val="24"/>
        </w:rPr>
        <w:t>главному герою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, когда он во всем </w:t>
      </w:r>
      <w:r w:rsidR="001B223A" w:rsidRPr="00054BE7">
        <w:rPr>
          <w:rFonts w:ascii="Times New Roman" w:hAnsi="Times New Roman" w:cs="Times New Roman"/>
          <w:sz w:val="24"/>
          <w:szCs w:val="24"/>
        </w:rPr>
        <w:t xml:space="preserve"> сознался маме. </w:t>
      </w:r>
      <w:r w:rsidR="00440F4D" w:rsidRPr="00054BE7">
        <w:rPr>
          <w:rFonts w:ascii="Times New Roman" w:hAnsi="Times New Roman" w:cs="Times New Roman"/>
          <w:sz w:val="24"/>
          <w:szCs w:val="24"/>
        </w:rPr>
        <w:t xml:space="preserve"> З</w:t>
      </w:r>
      <w:r w:rsidR="001B223A" w:rsidRPr="00054BE7">
        <w:rPr>
          <w:rFonts w:ascii="Times New Roman" w:hAnsi="Times New Roman" w:cs="Times New Roman"/>
          <w:sz w:val="24"/>
          <w:szCs w:val="24"/>
        </w:rPr>
        <w:t xml:space="preserve">еленый </w:t>
      </w:r>
      <w:r w:rsidR="00FB3592" w:rsidRPr="00054BE7">
        <w:rPr>
          <w:rFonts w:ascii="Times New Roman" w:hAnsi="Times New Roman" w:cs="Times New Roman"/>
          <w:sz w:val="24"/>
          <w:szCs w:val="24"/>
        </w:rPr>
        <w:t xml:space="preserve"> цвет говорит о надежде на то, что мальчик </w:t>
      </w:r>
      <w:r w:rsidR="00440F4D" w:rsidRPr="00054BE7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FB3592" w:rsidRPr="00054BE7">
        <w:rPr>
          <w:rFonts w:ascii="Times New Roman" w:hAnsi="Times New Roman" w:cs="Times New Roman"/>
          <w:sz w:val="24"/>
          <w:szCs w:val="24"/>
        </w:rPr>
        <w:t>никогда не будет врать</w:t>
      </w:r>
      <w:r w:rsidR="00440F4D" w:rsidRPr="00054BE7">
        <w:rPr>
          <w:rFonts w:ascii="Times New Roman" w:hAnsi="Times New Roman" w:cs="Times New Roman"/>
          <w:sz w:val="24"/>
          <w:szCs w:val="24"/>
        </w:rPr>
        <w:t>»</w:t>
      </w:r>
      <w:r w:rsidR="001B223A" w:rsidRPr="00054BE7">
        <w:rPr>
          <w:rFonts w:ascii="Times New Roman" w:hAnsi="Times New Roman" w:cs="Times New Roman"/>
          <w:sz w:val="24"/>
          <w:szCs w:val="24"/>
        </w:rPr>
        <w:t>.</w:t>
      </w:r>
      <w:r w:rsidR="009C5CE9" w:rsidRPr="00054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182" w:rsidRPr="00054BE7" w:rsidRDefault="002661A9" w:rsidP="00054BE7">
      <w:pPr>
        <w:spacing w:after="0" w:line="360" w:lineRule="auto"/>
        <w:jc w:val="both"/>
        <w:rPr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lastRenderedPageBreak/>
        <w:t xml:space="preserve"> Дальнейшему </w:t>
      </w:r>
      <w:r w:rsidR="009C5CE9" w:rsidRPr="00054BE7">
        <w:rPr>
          <w:rFonts w:ascii="Times New Roman" w:hAnsi="Times New Roman" w:cs="Times New Roman"/>
          <w:sz w:val="24"/>
          <w:szCs w:val="24"/>
        </w:rPr>
        <w:t>формированию познавательных интересов младших школьников  способствует использование на уроках литературного чтения приёма моделирования структурных схем. На этапе проведения творческой работы</w:t>
      </w:r>
      <w:r w:rsidRPr="00054BE7">
        <w:rPr>
          <w:rFonts w:ascii="Times New Roman" w:hAnsi="Times New Roman" w:cs="Times New Roman"/>
          <w:sz w:val="24"/>
          <w:szCs w:val="24"/>
        </w:rPr>
        <w:t xml:space="preserve"> с целью завершения  анализа образа - персонажа  </w:t>
      </w:r>
      <w:r w:rsidR="009C5CE9" w:rsidRPr="00054BE7">
        <w:rPr>
          <w:rFonts w:ascii="Times New Roman" w:hAnsi="Times New Roman" w:cs="Times New Roman"/>
          <w:sz w:val="24"/>
          <w:szCs w:val="24"/>
        </w:rPr>
        <w:t xml:space="preserve">при знакомстве с рассказом </w:t>
      </w:r>
      <w:proofErr w:type="spellStart"/>
      <w:r w:rsidR="009C5CE9" w:rsidRPr="00054BE7">
        <w:rPr>
          <w:rFonts w:ascii="Times New Roman" w:hAnsi="Times New Roman" w:cs="Times New Roman"/>
          <w:sz w:val="24"/>
          <w:szCs w:val="24"/>
        </w:rPr>
        <w:t>К.Паустовского</w:t>
      </w:r>
      <w:proofErr w:type="spellEnd"/>
      <w:r w:rsidR="009C5CE9" w:rsidRPr="00054BE7">
        <w:rPr>
          <w:rFonts w:ascii="Times New Roman" w:hAnsi="Times New Roman" w:cs="Times New Roman"/>
          <w:sz w:val="24"/>
          <w:szCs w:val="24"/>
        </w:rPr>
        <w:t xml:space="preserve"> «Кот ворюга»</w:t>
      </w:r>
      <w:r w:rsidRPr="00054BE7">
        <w:rPr>
          <w:rFonts w:ascii="Times New Roman" w:hAnsi="Times New Roman" w:cs="Times New Roman"/>
          <w:sz w:val="24"/>
          <w:szCs w:val="24"/>
        </w:rPr>
        <w:t xml:space="preserve"> детям предлагается  вписать в структурную схему слова, обозначающие чувства, которые испытал к людям кот ворюга и кот милиционер.</w:t>
      </w:r>
      <w:r w:rsidR="00C26182" w:rsidRPr="00054BE7">
        <w:rPr>
          <w:sz w:val="24"/>
          <w:szCs w:val="24"/>
        </w:rPr>
        <w:t xml:space="preserve"> </w:t>
      </w:r>
    </w:p>
    <w:p w:rsidR="00C26182" w:rsidRPr="00054BE7" w:rsidRDefault="00D7615A" w:rsidP="00054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sz w:val="24"/>
          <w:szCs w:val="24"/>
        </w:rPr>
        <w:t xml:space="preserve"> </w:t>
      </w:r>
      <w:r w:rsidR="00C26182" w:rsidRPr="00054BE7">
        <w:rPr>
          <w:sz w:val="24"/>
          <w:szCs w:val="24"/>
        </w:rPr>
        <w:t xml:space="preserve"> </w:t>
      </w:r>
      <w:r w:rsidRPr="00054BE7">
        <w:rPr>
          <w:rFonts w:ascii="Times New Roman" w:hAnsi="Times New Roman" w:cs="Times New Roman"/>
          <w:sz w:val="24"/>
          <w:szCs w:val="24"/>
        </w:rPr>
        <w:t>Кот беспризорник</w:t>
      </w:r>
      <w:r w:rsidR="00C26182" w:rsidRPr="00054B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4BE7">
        <w:rPr>
          <w:rFonts w:ascii="Times New Roman" w:hAnsi="Times New Roman" w:cs="Times New Roman"/>
          <w:sz w:val="24"/>
          <w:szCs w:val="24"/>
        </w:rPr>
        <w:t xml:space="preserve">    </w:t>
      </w:r>
      <w:r w:rsidR="00602B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4BE7">
        <w:rPr>
          <w:rFonts w:ascii="Times New Roman" w:hAnsi="Times New Roman" w:cs="Times New Roman"/>
          <w:sz w:val="24"/>
          <w:szCs w:val="24"/>
        </w:rPr>
        <w:t xml:space="preserve"> Кот попался</w:t>
      </w:r>
      <w:r w:rsidR="00C26182" w:rsidRPr="00054B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2B18">
        <w:rPr>
          <w:rFonts w:ascii="Times New Roman" w:hAnsi="Times New Roman" w:cs="Times New Roman"/>
          <w:sz w:val="24"/>
          <w:szCs w:val="24"/>
        </w:rPr>
        <w:t xml:space="preserve">    </w:t>
      </w:r>
      <w:r w:rsidR="00C26182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Pr="00054BE7">
        <w:rPr>
          <w:rFonts w:ascii="Times New Roman" w:hAnsi="Times New Roman" w:cs="Times New Roman"/>
          <w:sz w:val="24"/>
          <w:szCs w:val="24"/>
        </w:rPr>
        <w:t>Сытый кот</w:t>
      </w:r>
    </w:p>
    <w:p w:rsidR="00C26182" w:rsidRPr="00054BE7" w:rsidRDefault="004454BE" w:rsidP="00054BE7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7" type="#_x0000_t116" style="position:absolute;left:0;text-align:left;margin-left:3.9pt;margin-top:11.3pt;width:117.75pt;height:16.45pt;z-index:251660288"/>
        </w:pict>
      </w:r>
      <w:r>
        <w:rPr>
          <w:noProof/>
          <w:sz w:val="24"/>
          <w:szCs w:val="24"/>
        </w:rPr>
        <w:pict>
          <v:shape id="_x0000_s1039" type="#_x0000_t116" style="position:absolute;left:0;text-align:left;margin-left:337.65pt;margin-top:11.3pt;width:115.2pt;height:16.45pt;z-index:251662336"/>
        </w:pict>
      </w:r>
      <w:r>
        <w:rPr>
          <w:noProof/>
          <w:sz w:val="24"/>
          <w:szCs w:val="24"/>
        </w:rPr>
        <w:pict>
          <v:shape id="_x0000_s1038" type="#_x0000_t116" style="position:absolute;left:0;text-align:left;margin-left:166.8pt;margin-top:11.3pt;width:119.15pt;height:16.45pt;z-index:251661312"/>
        </w:pict>
      </w:r>
    </w:p>
    <w:p w:rsidR="00C26182" w:rsidRPr="00054BE7" w:rsidRDefault="00C26182" w:rsidP="00054BE7">
      <w:pPr>
        <w:spacing w:line="360" w:lineRule="auto"/>
        <w:jc w:val="both"/>
        <w:rPr>
          <w:sz w:val="24"/>
          <w:szCs w:val="24"/>
        </w:rPr>
      </w:pPr>
    </w:p>
    <w:p w:rsidR="00C26182" w:rsidRPr="00054BE7" w:rsidRDefault="00C26182" w:rsidP="00054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После заполнения данной схемы учащиеся аргументируют свой ответ: «Когда кот был беспризорником, он  испытывал к людям страх, потому что боялся быть пойманным на краже</w:t>
      </w:r>
      <w:r w:rsidR="00D7615A" w:rsidRPr="00054BE7">
        <w:rPr>
          <w:rFonts w:ascii="Times New Roman" w:hAnsi="Times New Roman" w:cs="Times New Roman"/>
          <w:sz w:val="24"/>
          <w:szCs w:val="24"/>
        </w:rPr>
        <w:t>.</w:t>
      </w:r>
      <w:r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D7615A" w:rsidRPr="00054BE7">
        <w:rPr>
          <w:rFonts w:ascii="Times New Roman" w:hAnsi="Times New Roman" w:cs="Times New Roman"/>
          <w:sz w:val="24"/>
          <w:szCs w:val="24"/>
        </w:rPr>
        <w:t>П</w:t>
      </w:r>
      <w:r w:rsidRPr="00054BE7">
        <w:rPr>
          <w:rFonts w:ascii="Times New Roman" w:hAnsi="Times New Roman" w:cs="Times New Roman"/>
          <w:sz w:val="24"/>
          <w:szCs w:val="24"/>
        </w:rPr>
        <w:t>опавшись в ловушк</w:t>
      </w:r>
      <w:r w:rsidR="00A123A8" w:rsidRPr="00054BE7">
        <w:rPr>
          <w:rFonts w:ascii="Times New Roman" w:hAnsi="Times New Roman" w:cs="Times New Roman"/>
          <w:sz w:val="24"/>
          <w:szCs w:val="24"/>
        </w:rPr>
        <w:t>у,</w:t>
      </w:r>
      <w:r w:rsidR="00D7615A" w:rsidRPr="00054BE7">
        <w:rPr>
          <w:rFonts w:ascii="Times New Roman" w:hAnsi="Times New Roman" w:cs="Times New Roman"/>
          <w:sz w:val="24"/>
          <w:szCs w:val="24"/>
        </w:rPr>
        <w:t xml:space="preserve"> герой</w:t>
      </w:r>
      <w:r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D7615A" w:rsidRPr="00054BE7">
        <w:rPr>
          <w:rFonts w:ascii="Times New Roman" w:hAnsi="Times New Roman" w:cs="Times New Roman"/>
          <w:sz w:val="24"/>
          <w:szCs w:val="24"/>
        </w:rPr>
        <w:t>ощущал</w:t>
      </w:r>
      <w:r w:rsidRPr="00054BE7">
        <w:rPr>
          <w:rFonts w:ascii="Times New Roman" w:hAnsi="Times New Roman" w:cs="Times New Roman"/>
          <w:sz w:val="24"/>
          <w:szCs w:val="24"/>
        </w:rPr>
        <w:t xml:space="preserve">  настороженн</w:t>
      </w:r>
      <w:r w:rsidR="00D7615A" w:rsidRPr="00054BE7">
        <w:rPr>
          <w:rFonts w:ascii="Times New Roman" w:hAnsi="Times New Roman" w:cs="Times New Roman"/>
          <w:sz w:val="24"/>
          <w:szCs w:val="24"/>
        </w:rPr>
        <w:t>ость</w:t>
      </w:r>
      <w:r w:rsidRPr="00054BE7">
        <w:rPr>
          <w:rFonts w:ascii="Times New Roman" w:hAnsi="Times New Roman" w:cs="Times New Roman"/>
          <w:sz w:val="24"/>
          <w:szCs w:val="24"/>
        </w:rPr>
        <w:t xml:space="preserve">, </w:t>
      </w:r>
      <w:r w:rsidR="00A123A8" w:rsidRPr="00054BE7">
        <w:rPr>
          <w:rFonts w:ascii="Times New Roman" w:hAnsi="Times New Roman" w:cs="Times New Roman"/>
          <w:sz w:val="24"/>
          <w:szCs w:val="24"/>
        </w:rPr>
        <w:t>он</w:t>
      </w:r>
      <w:r w:rsidRPr="00054BE7">
        <w:rPr>
          <w:rFonts w:ascii="Times New Roman" w:hAnsi="Times New Roman" w:cs="Times New Roman"/>
          <w:sz w:val="24"/>
          <w:szCs w:val="24"/>
        </w:rPr>
        <w:t xml:space="preserve"> с опаской поглядывал на мальчишек и не знал, </w:t>
      </w:r>
      <w:r w:rsidR="00D7615A" w:rsidRPr="00054BE7">
        <w:rPr>
          <w:rFonts w:ascii="Times New Roman" w:hAnsi="Times New Roman" w:cs="Times New Roman"/>
          <w:sz w:val="24"/>
          <w:szCs w:val="24"/>
        </w:rPr>
        <w:t>милости от них ждать или гнева. Став сытым и домашним кот испытывал чувство благодарности и любви. Теперь кот не боялся людей, а   доверял им».</w:t>
      </w:r>
      <w:r w:rsidRPr="0005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82" w:rsidRPr="00054BE7" w:rsidRDefault="004454BE" w:rsidP="00054BE7">
      <w:pPr>
        <w:spacing w:before="100" w:beforeAutospacing="1"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65" style="position:absolute;left:0;text-align:left;margin-left:93.95pt;margin-top:-6.5pt;width:51.85pt;height:20.2pt;z-index:251687936" filled="f" strokeweight="2pt"/>
        </w:pict>
      </w:r>
      <w:r>
        <w:rPr>
          <w:noProof/>
          <w:sz w:val="24"/>
          <w:szCs w:val="24"/>
        </w:rPr>
        <w:pict>
          <v:oval id="_x0000_s1068" style="position:absolute;left:0;text-align:left;margin-left:301.8pt;margin-top:-6.5pt;width:47.1pt;height:20.2pt;z-index:251689984" filled="f" strokeweight="2pt"/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50.75pt;margin-top:3.25pt;width:51.05pt;height:0;z-index:2516674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oval id="_x0000_s1067" style="position:absolute;left:0;text-align:left;margin-left:197.9pt;margin-top:-6.5pt;width:52.85pt;height:20.2pt;z-index:251688960" filled="f" strokeweight="2pt"/>
        </w:pict>
      </w:r>
      <w:r>
        <w:rPr>
          <w:noProof/>
          <w:sz w:val="24"/>
          <w:szCs w:val="24"/>
        </w:rPr>
        <w:pict>
          <v:shape id="_x0000_s1043" type="#_x0000_t32" style="position:absolute;left:0;text-align:left;margin-left:145.8pt;margin-top:3.2pt;width:52.1pt;height:.05pt;z-index:251666432" o:connectortype="straight">
            <v:stroke endarrow="block"/>
          </v:shape>
        </w:pict>
      </w:r>
    </w:p>
    <w:p w:rsidR="00C26182" w:rsidRPr="00054BE7" w:rsidRDefault="00D7615A" w:rsidP="00054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123A8" w:rsidRPr="00054BE7">
        <w:rPr>
          <w:rFonts w:ascii="Times New Roman" w:hAnsi="Times New Roman" w:cs="Times New Roman"/>
          <w:sz w:val="24"/>
          <w:szCs w:val="24"/>
        </w:rPr>
        <w:t>этого  учитель просит детей обозначить на структурной схеме чувства, которые вызвал у них кот ворюга и кот милиционер и  при этом обосновать выбор цвета.</w:t>
      </w:r>
    </w:p>
    <w:p w:rsidR="00D52252" w:rsidRPr="00054BE7" w:rsidRDefault="00FF655C" w:rsidP="00054B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 xml:space="preserve">Работу с </w:t>
      </w:r>
      <w:r w:rsidR="00CA6AA4" w:rsidRPr="00054BE7">
        <w:rPr>
          <w:rFonts w:ascii="Times New Roman" w:hAnsi="Times New Roman" w:cs="Times New Roman"/>
          <w:sz w:val="24"/>
          <w:szCs w:val="24"/>
        </w:rPr>
        <w:t xml:space="preserve"> моделями </w:t>
      </w:r>
      <w:r w:rsidRPr="00054BE7">
        <w:rPr>
          <w:rFonts w:ascii="Times New Roman" w:hAnsi="Times New Roman" w:cs="Times New Roman"/>
          <w:sz w:val="24"/>
          <w:szCs w:val="24"/>
        </w:rPr>
        <w:t>облож</w:t>
      </w:r>
      <w:r w:rsidR="00CA6AA4" w:rsidRPr="00054BE7">
        <w:rPr>
          <w:rFonts w:ascii="Times New Roman" w:hAnsi="Times New Roman" w:cs="Times New Roman"/>
          <w:sz w:val="24"/>
          <w:szCs w:val="24"/>
        </w:rPr>
        <w:t>ек</w:t>
      </w:r>
      <w:r w:rsidRPr="00054BE7">
        <w:rPr>
          <w:rFonts w:ascii="Times New Roman" w:hAnsi="Times New Roman" w:cs="Times New Roman"/>
          <w:sz w:val="24"/>
          <w:szCs w:val="24"/>
        </w:rPr>
        <w:t xml:space="preserve"> прочитанных произведений можно использовать не только на этапе определения темы и цели урока, но и как прием творческой работы. Например,  во время знакомства с рассказом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="00D52252" w:rsidRPr="00054BE7">
        <w:rPr>
          <w:rFonts w:ascii="Times New Roman" w:hAnsi="Times New Roman" w:cs="Times New Roman"/>
          <w:sz w:val="24"/>
          <w:szCs w:val="24"/>
        </w:rPr>
        <w:t xml:space="preserve"> «Бедный Федя»</w:t>
      </w:r>
      <w:r w:rsidR="00561A3B" w:rsidRPr="00054BE7">
        <w:rPr>
          <w:rFonts w:ascii="Times New Roman" w:hAnsi="Times New Roman" w:cs="Times New Roman"/>
          <w:sz w:val="24"/>
          <w:szCs w:val="24"/>
        </w:rPr>
        <w:t xml:space="preserve"> на уроке внеклассного чтения </w:t>
      </w:r>
      <w:r w:rsidRPr="00054BE7">
        <w:rPr>
          <w:rFonts w:ascii="Times New Roman" w:hAnsi="Times New Roman" w:cs="Times New Roman"/>
          <w:sz w:val="24"/>
          <w:szCs w:val="24"/>
        </w:rPr>
        <w:t xml:space="preserve"> учитель может предложить школьникам </w:t>
      </w:r>
      <w:r w:rsidR="00D52252" w:rsidRPr="00054BE7">
        <w:rPr>
          <w:rFonts w:ascii="Times New Roman" w:hAnsi="Times New Roman" w:cs="Times New Roman"/>
          <w:sz w:val="24"/>
          <w:szCs w:val="24"/>
        </w:rPr>
        <w:t xml:space="preserve"> следующее задание:</w:t>
      </w:r>
      <w:r w:rsidR="00D52252" w:rsidRPr="00054BE7">
        <w:rPr>
          <w:rFonts w:ascii="Arial" w:eastAsia="Times New Roman" w:hAnsi="Arial" w:cs="Arial"/>
          <w:sz w:val="24"/>
          <w:szCs w:val="24"/>
        </w:rPr>
        <w:t xml:space="preserve"> </w:t>
      </w:r>
      <w:r w:rsidR="00D52252" w:rsidRPr="00054BE7">
        <w:rPr>
          <w:rFonts w:ascii="Arial" w:hAnsi="Arial" w:cs="Arial"/>
          <w:sz w:val="24"/>
          <w:szCs w:val="24"/>
        </w:rPr>
        <w:t>«</w:t>
      </w:r>
      <w:r w:rsidR="00D52252" w:rsidRPr="00054BE7">
        <w:rPr>
          <w:rFonts w:ascii="Times New Roman" w:hAnsi="Times New Roman" w:cs="Times New Roman"/>
          <w:sz w:val="24"/>
          <w:szCs w:val="24"/>
        </w:rPr>
        <w:t>Рассмотри ещё раз обложки</w:t>
      </w:r>
      <w:r w:rsidR="00CA6AA4"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D52252" w:rsidRPr="00054BE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A6AA4" w:rsidRPr="00054BE7">
        <w:rPr>
          <w:rFonts w:ascii="Times New Roman" w:hAnsi="Times New Roman" w:cs="Times New Roman"/>
          <w:sz w:val="24"/>
          <w:szCs w:val="24"/>
        </w:rPr>
        <w:t>я</w:t>
      </w:r>
      <w:r w:rsidR="00D52252" w:rsidRPr="00054BE7">
        <w:rPr>
          <w:rFonts w:ascii="Times New Roman" w:hAnsi="Times New Roman" w:cs="Times New Roman"/>
          <w:sz w:val="24"/>
          <w:szCs w:val="24"/>
        </w:rPr>
        <w:t xml:space="preserve"> №1. Прочитай  </w:t>
      </w:r>
      <w:r w:rsidR="00D52252" w:rsidRPr="00054BE7">
        <w:rPr>
          <w:rFonts w:ascii="Times New Roman" w:eastAsia="Times New Roman" w:hAnsi="Times New Roman" w:cs="Times New Roman"/>
          <w:sz w:val="24"/>
          <w:szCs w:val="24"/>
        </w:rPr>
        <w:t xml:space="preserve"> посл</w:t>
      </w:r>
      <w:r w:rsidR="00D52252" w:rsidRPr="00054BE7">
        <w:rPr>
          <w:rFonts w:ascii="Times New Roman" w:hAnsi="Times New Roman" w:cs="Times New Roman"/>
          <w:sz w:val="24"/>
          <w:szCs w:val="24"/>
        </w:rPr>
        <w:t>овицы</w:t>
      </w:r>
      <w:r w:rsidR="00D52252" w:rsidRPr="00054BE7">
        <w:rPr>
          <w:rFonts w:ascii="Times New Roman" w:eastAsia="Times New Roman" w:hAnsi="Times New Roman" w:cs="Times New Roman"/>
          <w:sz w:val="24"/>
          <w:szCs w:val="24"/>
        </w:rPr>
        <w:t xml:space="preserve">. Используя справку, восстанови </w:t>
      </w:r>
      <w:r w:rsidR="00D52252" w:rsidRPr="00054BE7">
        <w:rPr>
          <w:rFonts w:ascii="Times New Roman" w:hAnsi="Times New Roman" w:cs="Times New Roman"/>
          <w:sz w:val="24"/>
          <w:szCs w:val="24"/>
        </w:rPr>
        <w:t xml:space="preserve">пословицу к рассказу </w:t>
      </w:r>
      <w:proofErr w:type="spellStart"/>
      <w:r w:rsidR="00D52252" w:rsidRPr="00054BE7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="00D52252" w:rsidRPr="00054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252" w:rsidRPr="00054BE7">
        <w:rPr>
          <w:rFonts w:ascii="Times New Roman" w:hAnsi="Times New Roman" w:cs="Times New Roman"/>
          <w:sz w:val="24"/>
          <w:szCs w:val="24"/>
        </w:rPr>
        <w:t xml:space="preserve"> (</w:t>
      </w:r>
      <w:r w:rsidR="00D52252" w:rsidRPr="00054BE7">
        <w:rPr>
          <w:rFonts w:ascii="Times New Roman" w:eastAsia="Times New Roman" w:hAnsi="Times New Roman" w:cs="Times New Roman"/>
          <w:sz w:val="24"/>
          <w:szCs w:val="24"/>
        </w:rPr>
        <w:t>Справка: к сердцу, человеку.</w:t>
      </w:r>
      <w:r w:rsidR="00D52252" w:rsidRPr="00054BE7">
        <w:rPr>
          <w:rFonts w:ascii="Times New Roman" w:hAnsi="Times New Roman" w:cs="Times New Roman"/>
          <w:sz w:val="24"/>
          <w:szCs w:val="24"/>
        </w:rPr>
        <w:t>)</w:t>
      </w:r>
      <w:r w:rsidR="00D52252" w:rsidRPr="00054BE7">
        <w:rPr>
          <w:rFonts w:ascii="Times New Roman" w:eastAsia="Times New Roman" w:hAnsi="Times New Roman" w:cs="Times New Roman"/>
          <w:sz w:val="24"/>
          <w:szCs w:val="24"/>
        </w:rPr>
        <w:t xml:space="preserve"> Объясни смысл пословицы.</w:t>
      </w:r>
    </w:p>
    <w:p w:rsidR="00D52252" w:rsidRPr="00054BE7" w:rsidRDefault="00D52252" w:rsidP="00054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BE7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Pr="00054BE7">
        <w:rPr>
          <w:rFonts w:ascii="Times New Roman" w:eastAsia="Times New Roman" w:hAnsi="Times New Roman" w:cs="Times New Roman"/>
          <w:sz w:val="24"/>
          <w:szCs w:val="24"/>
        </w:rPr>
        <w:t xml:space="preserve"> пословицы  к п</w:t>
      </w:r>
      <w:r w:rsidRPr="00054BE7">
        <w:rPr>
          <w:rFonts w:ascii="Times New Roman" w:hAnsi="Times New Roman" w:cs="Times New Roman"/>
          <w:sz w:val="24"/>
          <w:szCs w:val="24"/>
        </w:rPr>
        <w:t xml:space="preserve">роизведениям задания №1 можно использовать  для определения главной мысли произведения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? </w:t>
      </w:r>
      <w:r w:rsidRPr="00054BE7">
        <w:rPr>
          <w:rFonts w:ascii="Times New Roman" w:eastAsia="Times New Roman" w:hAnsi="Times New Roman" w:cs="Times New Roman"/>
          <w:sz w:val="24"/>
          <w:szCs w:val="24"/>
        </w:rPr>
        <w:t>Обоснуй свой выбор.</w:t>
      </w:r>
    </w:p>
    <w:p w:rsidR="00D52252" w:rsidRPr="00054BE7" w:rsidRDefault="00D52252" w:rsidP="00054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lastRenderedPageBreak/>
        <w:t xml:space="preserve"> Можешь подобрать</w:t>
      </w:r>
      <w:r w:rsidRPr="00054BE7">
        <w:rPr>
          <w:rFonts w:ascii="Times New Roman" w:eastAsia="Times New Roman" w:hAnsi="Times New Roman" w:cs="Times New Roman"/>
          <w:sz w:val="24"/>
          <w:szCs w:val="24"/>
        </w:rPr>
        <w:t xml:space="preserve"> свои пословицы к модели обложки рассказа «Бедный Федя»</w:t>
      </w:r>
      <w:r w:rsidRPr="00054BE7">
        <w:rPr>
          <w:rFonts w:ascii="Times New Roman" w:hAnsi="Times New Roman" w:cs="Times New Roman"/>
          <w:sz w:val="24"/>
          <w:szCs w:val="24"/>
        </w:rPr>
        <w:t>, используя сборник пословиц.</w:t>
      </w:r>
    </w:p>
    <w:p w:rsidR="00602B18" w:rsidRDefault="004454BE" w:rsidP="00054BE7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62.55pt;margin-top:.85pt;width:66.9pt;height:22.9pt;z-index:251686912" filled="f" stroked="f">
            <v:textbox style="mso-next-textbox:#_x0000_s1062">
              <w:txbxContent>
                <w:p w:rsidR="00640DF1" w:rsidRDefault="00640DF1" w:rsidP="00711880"/>
              </w:txbxContent>
            </v:textbox>
          </v:shape>
        </w:pict>
      </w:r>
    </w:p>
    <w:p w:rsidR="002F7F91" w:rsidRPr="00054BE7" w:rsidRDefault="00FF655C" w:rsidP="00054BE7">
      <w:pPr>
        <w:spacing w:line="360" w:lineRule="auto"/>
        <w:jc w:val="both"/>
        <w:rPr>
          <w:sz w:val="24"/>
          <w:szCs w:val="24"/>
        </w:rPr>
      </w:pPr>
      <w:r w:rsidRPr="00054B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9E88F67" wp14:editId="59D22601">
            <wp:simplePos x="0" y="0"/>
            <wp:positionH relativeFrom="column">
              <wp:posOffset>2649855</wp:posOffset>
            </wp:positionH>
            <wp:positionV relativeFrom="paragraph">
              <wp:posOffset>363220</wp:posOffset>
            </wp:positionV>
            <wp:extent cx="690880" cy="914400"/>
            <wp:effectExtent l="19050" t="0" r="0" b="0"/>
            <wp:wrapNone/>
            <wp:docPr id="24" name="Рисунок 24" descr="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 собакой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4BE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21.7pt;margin-top:6.05pt;width:83.45pt;height:20.85pt;z-index:251676672;mso-position-horizontal-relative:text;mso-position-vertical-relative:text">
            <v:textbox style="mso-next-textbox:#_x0000_s1053">
              <w:txbxContent>
                <w:p w:rsidR="00640DF1" w:rsidRDefault="00640DF1">
                  <w:r>
                    <w:rPr>
                      <w:noProof/>
                    </w:rPr>
                    <w:drawing>
                      <wp:inline distT="0" distB="0" distL="0" distR="0" wp14:anchorId="3ED56B66" wp14:editId="1C85FE13">
                        <wp:extent cx="848995" cy="241234"/>
                        <wp:effectExtent l="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241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B70E675" wp14:editId="15460241">
                        <wp:extent cx="848995" cy="245577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245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9D132BB" wp14:editId="299415D6">
                        <wp:extent cx="848995" cy="245848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245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454BE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0.25pt;margin-top:.1pt;width:113.9pt;height:121.55pt;z-index:251674624;mso-position-horizontal-relative:text;mso-position-vertical-relative:text" filled="f" strokeweight="2pt"/>
        </w:pict>
      </w:r>
      <w:r w:rsidR="004454BE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197.9pt;margin-top:6.05pt;width:80.8pt;height:20.85pt;z-index:251681792;mso-position-horizontal-relative:text;mso-position-vertical-relative:text">
            <v:textbox style="mso-next-textbox:#_x0000_s1058">
              <w:txbxContent>
                <w:p w:rsidR="00640DF1" w:rsidRPr="00E742B0" w:rsidRDefault="00640DF1" w:rsidP="00FD7AD4">
                  <w:proofErr w:type="spellStart"/>
                  <w:r>
                    <w:t>В.Осеева</w:t>
                  </w:r>
                  <w:proofErr w:type="spellEnd"/>
                  <w:r>
                    <w:t xml:space="preserve">    </w:t>
                  </w:r>
                </w:p>
                <w:p w:rsidR="00640DF1" w:rsidRDefault="00640DF1"/>
              </w:txbxContent>
            </v:textbox>
          </v:rect>
        </w:pict>
      </w:r>
      <w:r w:rsidR="004454BE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179.75pt;margin-top:.1pt;width:113.85pt;height:121.55pt;z-index:251673600;mso-position-horizontal-relative:text;mso-position-vertical-relative:text" filled="f" strokeweight="2pt"/>
        </w:pict>
      </w:r>
      <w:r w:rsidR="004454BE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353.75pt;margin-top:6.05pt;width:85.55pt;height:20.85pt;z-index:251680768;mso-position-horizontal-relative:text;mso-position-vertical-relative:text">
            <v:textbox style="mso-next-textbox:#_x0000_s1057">
              <w:txbxContent>
                <w:p w:rsidR="00640DF1" w:rsidRPr="00FD7AD4" w:rsidRDefault="00640DF1" w:rsidP="00FD7AD4">
                  <w:proofErr w:type="spellStart"/>
                  <w:r w:rsidRPr="00FD7AD4">
                    <w:t>М.Зощенко</w:t>
                  </w:r>
                  <w:proofErr w:type="spellEnd"/>
                </w:p>
                <w:p w:rsidR="00640DF1" w:rsidRDefault="00640DF1"/>
              </w:txbxContent>
            </v:textbox>
          </v:rect>
        </w:pict>
      </w:r>
      <w:r w:rsidR="004454BE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335.95pt;margin-top:.1pt;width:118.6pt;height:121.55pt;z-index:251675648;mso-position-horizontal-relative:text;mso-position-vertical-relative:text" filled="f" strokeweight="2pt">
            <w10:wrap type="square"/>
          </v:rect>
        </w:pict>
      </w:r>
    </w:p>
    <w:p w:rsidR="002F7F91" w:rsidRPr="00054BE7" w:rsidRDefault="00E876F6" w:rsidP="00054BE7">
      <w:pPr>
        <w:spacing w:line="360" w:lineRule="auto"/>
        <w:jc w:val="both"/>
        <w:rPr>
          <w:b/>
          <w:bCs/>
          <w:sz w:val="24"/>
          <w:szCs w:val="24"/>
        </w:rPr>
      </w:pPr>
      <w:r w:rsidRPr="00054B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E08C80E" wp14:editId="61EFBD2A">
            <wp:simplePos x="0" y="0"/>
            <wp:positionH relativeFrom="column">
              <wp:posOffset>369570</wp:posOffset>
            </wp:positionH>
            <wp:positionV relativeFrom="paragraph">
              <wp:posOffset>105410</wp:posOffset>
            </wp:positionV>
            <wp:extent cx="959485" cy="709930"/>
            <wp:effectExtent l="19050" t="0" r="0" b="0"/>
            <wp:wrapSquare wrapText="bothSides"/>
            <wp:docPr id="1" name="Рисунок 1" descr="D:\Мои документы\Уроки лит чтения\кот ворюга 3 класс\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Уроки лит чтения\кот ворюга 3 класс\Безимени-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55C" w:rsidRPr="00054B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538ECAB" wp14:editId="33DC31FD">
            <wp:simplePos x="0" y="0"/>
            <wp:positionH relativeFrom="column">
              <wp:posOffset>4565015</wp:posOffset>
            </wp:positionH>
            <wp:positionV relativeFrom="paragraph">
              <wp:posOffset>11430</wp:posOffset>
            </wp:positionV>
            <wp:extent cx="841375" cy="903605"/>
            <wp:effectExtent l="19050" t="0" r="0" b="0"/>
            <wp:wrapNone/>
            <wp:docPr id="23" name="Рисунок 23" descr="Безимени-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имени-1666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F91" w:rsidRPr="00054BE7" w:rsidRDefault="002F7F91" w:rsidP="00054BE7">
      <w:pPr>
        <w:spacing w:line="360" w:lineRule="auto"/>
        <w:jc w:val="both"/>
        <w:rPr>
          <w:b/>
          <w:bCs/>
          <w:sz w:val="24"/>
          <w:szCs w:val="24"/>
        </w:rPr>
      </w:pPr>
    </w:p>
    <w:p w:rsidR="00711880" w:rsidRPr="00054BE7" w:rsidRDefault="004454BE" w:rsidP="00054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56" style="position:absolute;left:0;text-align:left;margin-left:23.15pt;margin-top:7.5pt;width:82pt;height:10.9pt;z-index:251679744"/>
        </w:pict>
      </w:r>
      <w:r>
        <w:rPr>
          <w:b/>
          <w:bCs/>
          <w:noProof/>
          <w:sz w:val="24"/>
          <w:szCs w:val="24"/>
        </w:rPr>
        <w:pict>
          <v:rect id="_x0000_s1055" style="position:absolute;left:0;text-align:left;margin-left:196.7pt;margin-top:7.5pt;width:82pt;height:10.9pt;z-index:251678720"/>
        </w:pict>
      </w:r>
      <w:r>
        <w:rPr>
          <w:b/>
          <w:bCs/>
          <w:noProof/>
          <w:sz w:val="24"/>
          <w:szCs w:val="24"/>
        </w:rPr>
        <w:pict>
          <v:rect id="_x0000_s1054" style="position:absolute;left:0;text-align:left;margin-left:353.75pt;margin-top:7.5pt;width:82pt;height:10.9pt;z-index:251677696"/>
        </w:pict>
      </w:r>
      <w:r w:rsidR="002F7F91" w:rsidRPr="00054BE7">
        <w:rPr>
          <w:b/>
          <w:bCs/>
          <w:sz w:val="24"/>
          <w:szCs w:val="24"/>
        </w:rPr>
        <w:t xml:space="preserve"> </w:t>
      </w:r>
      <w:r w:rsidR="002F7F91" w:rsidRPr="00054BE7">
        <w:rPr>
          <w:rFonts w:ascii="Arial" w:hAnsi="Arial" w:cs="Arial"/>
          <w:sz w:val="24"/>
          <w:szCs w:val="24"/>
        </w:rPr>
        <w:t xml:space="preserve"> </w:t>
      </w:r>
    </w:p>
    <w:p w:rsidR="00711880" w:rsidRPr="00054BE7" w:rsidRDefault="004454BE" w:rsidP="00054BE7">
      <w:pPr>
        <w:tabs>
          <w:tab w:val="left" w:pos="2778"/>
          <w:tab w:val="left" w:pos="62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1" style="position:absolute;left:0;text-align:left;margin-left:335.95pt;margin-top:11.05pt;width:118.6pt;height:68.15pt;z-index:251685888">
            <v:textbox>
              <w:txbxContent>
                <w:p w:rsidR="00640DF1" w:rsidRPr="00344E1E" w:rsidRDefault="00640DF1" w:rsidP="00711880">
                  <w:pPr>
                    <w:spacing w:after="0" w:line="240" w:lineRule="auto"/>
                  </w:pPr>
                  <w:r w:rsidRPr="00344E1E">
                    <w:t>Доброму</w:t>
                  </w:r>
                  <w:r>
                    <w:t xml:space="preserve">    </w:t>
                  </w:r>
                  <w:r w:rsidRPr="00344E1E">
                    <w:t>______</w:t>
                  </w:r>
                  <w:r>
                    <w:t>___</w:t>
                  </w:r>
                  <w:r w:rsidRPr="00344E1E">
                    <w:t xml:space="preserve">            </w:t>
                  </w:r>
                </w:p>
                <w:p w:rsidR="00640DF1" w:rsidRPr="00344E1E" w:rsidRDefault="00640DF1" w:rsidP="00711880">
                  <w:pPr>
                    <w:spacing w:after="0" w:line="240" w:lineRule="auto"/>
                  </w:pPr>
                  <w:r w:rsidRPr="00344E1E">
                    <w:t>и чужая болезнь</w:t>
                  </w:r>
                  <w:r>
                    <w:t xml:space="preserve"> к      </w:t>
                  </w:r>
                  <w:r w:rsidRPr="00344E1E">
                    <w:t>___________.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left:0;text-align:left;margin-left:179.75pt;margin-top:11.05pt;width:113.85pt;height:74.05pt;z-index:251684864">
            <v:textbox>
              <w:txbxContent>
                <w:p w:rsidR="00640DF1" w:rsidRDefault="00640DF1" w:rsidP="00711880">
                  <w:pPr>
                    <w:spacing w:after="0" w:line="168" w:lineRule="auto"/>
                    <w:rPr>
                      <w:sz w:val="20"/>
                      <w:szCs w:val="20"/>
                    </w:rPr>
                  </w:pPr>
                  <w:r w:rsidRPr="00CB1F44">
                    <w:rPr>
                      <w:sz w:val="20"/>
                      <w:szCs w:val="20"/>
                    </w:rPr>
                    <w:t>Говори по д</w:t>
                  </w:r>
                  <w:r w:rsidRPr="00FD7AD4">
                    <w:t>е</w:t>
                  </w:r>
                  <w:r w:rsidRPr="00CB1F44">
                    <w:rPr>
                      <w:sz w:val="20"/>
                      <w:szCs w:val="20"/>
                    </w:rPr>
                    <w:t>лу, живи по совести.</w:t>
                  </w:r>
                </w:p>
                <w:p w:rsidR="00640DF1" w:rsidRDefault="00640DF1" w:rsidP="00711880">
                  <w:pPr>
                    <w:spacing w:after="0" w:line="168" w:lineRule="auto"/>
                    <w:rPr>
                      <w:sz w:val="20"/>
                      <w:szCs w:val="20"/>
                    </w:rPr>
                  </w:pPr>
                </w:p>
                <w:p w:rsidR="00640DF1" w:rsidRPr="00CB1F44" w:rsidRDefault="00640DF1" w:rsidP="00711880">
                  <w:pPr>
                    <w:spacing w:after="0" w:line="16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Красив тот, </w:t>
                  </w:r>
                  <w:r w:rsidRPr="00FD7AD4">
                    <w:t>к</w:t>
                  </w:r>
                  <w:r>
                    <w:rPr>
                      <w:sz w:val="20"/>
                      <w:szCs w:val="20"/>
                    </w:rPr>
                    <w:t>то красиво п</w:t>
                  </w:r>
                  <w:r w:rsidRPr="00FD7AD4">
                    <w:t>о</w:t>
                  </w:r>
                  <w:r>
                    <w:rPr>
                      <w:sz w:val="20"/>
                      <w:szCs w:val="20"/>
                    </w:rPr>
                    <w:t>ступает.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left:0;text-align:left;margin-left:10.25pt;margin-top:11.05pt;width:113.9pt;height:74.05pt;z-index:251683840">
            <v:textbox>
              <w:txbxContent>
                <w:p w:rsidR="00640DF1" w:rsidRDefault="00640DF1" w:rsidP="00711880">
                  <w:pPr>
                    <w:spacing w:after="0" w:line="240" w:lineRule="auto"/>
                  </w:pPr>
                  <w:r w:rsidRPr="00FD7AD4">
                    <w:rPr>
                      <w:sz w:val="28"/>
                      <w:szCs w:val="28"/>
                    </w:rPr>
                    <w:t>З</w:t>
                  </w:r>
                  <w:r w:rsidRPr="00CB1F44">
                    <w:rPr>
                      <w:sz w:val="20"/>
                      <w:szCs w:val="20"/>
                    </w:rPr>
                    <w:t>а добр</w:t>
                  </w:r>
                  <w:r w:rsidRPr="00FD7AD4">
                    <w:t xml:space="preserve">о </w:t>
                  </w:r>
                  <w:r w:rsidRPr="00CB1F44">
                    <w:rPr>
                      <w:sz w:val="20"/>
                      <w:szCs w:val="20"/>
                    </w:rPr>
                    <w:t>добром платят</w:t>
                  </w:r>
                  <w:r>
                    <w:t>.</w:t>
                  </w:r>
                </w:p>
                <w:p w:rsidR="00640DF1" w:rsidRPr="00CB1F44" w:rsidRDefault="00640DF1" w:rsidP="0071188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B1F44">
                    <w:rPr>
                      <w:sz w:val="20"/>
                      <w:szCs w:val="20"/>
                    </w:rPr>
                    <w:t>Терпенье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B1F44">
                    <w:rPr>
                      <w:sz w:val="20"/>
                      <w:szCs w:val="20"/>
                    </w:rPr>
                    <w:t>- одно из жизненных</w:t>
                  </w:r>
                  <w:r>
                    <w:t xml:space="preserve"> </w:t>
                  </w:r>
                  <w:r w:rsidRPr="00CB1F44">
                    <w:rPr>
                      <w:sz w:val="20"/>
                      <w:szCs w:val="20"/>
                    </w:rPr>
                    <w:t>сокрови</w:t>
                  </w:r>
                  <w:r w:rsidRPr="00FD7AD4">
                    <w:t>щ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711880" w:rsidRPr="00054BE7">
        <w:rPr>
          <w:rFonts w:ascii="Arial" w:hAnsi="Arial" w:cs="Arial"/>
          <w:sz w:val="24"/>
          <w:szCs w:val="24"/>
        </w:rPr>
        <w:tab/>
      </w:r>
      <w:r w:rsidR="00711880" w:rsidRPr="00054BE7">
        <w:rPr>
          <w:rFonts w:ascii="Arial" w:hAnsi="Arial" w:cs="Arial"/>
          <w:sz w:val="24"/>
          <w:szCs w:val="24"/>
        </w:rPr>
        <w:tab/>
      </w:r>
    </w:p>
    <w:p w:rsidR="002F7F91" w:rsidRPr="00054BE7" w:rsidRDefault="002F7F91" w:rsidP="00054BE7">
      <w:pPr>
        <w:tabs>
          <w:tab w:val="left" w:pos="8027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E7">
        <w:rPr>
          <w:rFonts w:ascii="Times New Roman" w:hAnsi="Times New Roman" w:cs="Times New Roman"/>
          <w:b/>
          <w:sz w:val="24"/>
          <w:szCs w:val="24"/>
        </w:rPr>
        <w:tab/>
      </w:r>
    </w:p>
    <w:p w:rsidR="002F7F91" w:rsidRPr="00054BE7" w:rsidRDefault="002F7F91" w:rsidP="00054BE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4D23" w:rsidRPr="00054BE7" w:rsidRDefault="000348EA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Вариант ответа: «</w:t>
      </w:r>
      <w:r w:rsidR="00E876F6" w:rsidRPr="00054BE7">
        <w:rPr>
          <w:rFonts w:ascii="Times New Roman" w:hAnsi="Times New Roman" w:cs="Times New Roman"/>
          <w:sz w:val="24"/>
          <w:szCs w:val="24"/>
        </w:rPr>
        <w:t>Я составил пословицу: « Доброму человеку</w:t>
      </w:r>
      <w:r w:rsidR="00640DF1" w:rsidRPr="00054BE7">
        <w:rPr>
          <w:rFonts w:ascii="Times New Roman" w:hAnsi="Times New Roman" w:cs="Times New Roman"/>
          <w:sz w:val="24"/>
          <w:szCs w:val="24"/>
        </w:rPr>
        <w:t xml:space="preserve"> и чужая болезнь к сердцу». Главная мысль этой пословицы - надо быть добрым и отзывчивым, как Анна Васильевна и откликаться на чужое горе.</w:t>
      </w:r>
      <w:r w:rsidRPr="00054BE7">
        <w:rPr>
          <w:rFonts w:ascii="Times New Roman" w:hAnsi="Times New Roman" w:cs="Times New Roman"/>
          <w:sz w:val="24"/>
          <w:szCs w:val="24"/>
        </w:rPr>
        <w:t xml:space="preserve"> </w:t>
      </w:r>
      <w:r w:rsidR="00E876F6" w:rsidRPr="00054BE7">
        <w:rPr>
          <w:rFonts w:ascii="Times New Roman" w:hAnsi="Times New Roman" w:cs="Times New Roman"/>
          <w:sz w:val="24"/>
          <w:szCs w:val="24"/>
        </w:rPr>
        <w:t xml:space="preserve">Для определения главной мысли произведения </w:t>
      </w:r>
      <w:proofErr w:type="spellStart"/>
      <w:r w:rsidR="00E876F6" w:rsidRPr="00054BE7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="00E876F6" w:rsidRPr="00054BE7">
        <w:rPr>
          <w:rFonts w:ascii="Times New Roman" w:hAnsi="Times New Roman" w:cs="Times New Roman"/>
          <w:sz w:val="24"/>
          <w:szCs w:val="24"/>
        </w:rPr>
        <w:t xml:space="preserve"> «Бедный Федя»  подходит пословица «Красив тот, кто красиво поступает», потому что Анна Васильевна поступила красиво, проявив сострадание и великодушие к одинокому Феде. Она сделала мальчика счастливым».</w:t>
      </w:r>
    </w:p>
    <w:p w:rsidR="00674D23" w:rsidRPr="00054BE7" w:rsidRDefault="00077911" w:rsidP="00054BE7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4BE7">
        <w:rPr>
          <w:rFonts w:ascii="Times New Roman" w:hAnsi="Times New Roman" w:cs="Times New Roman"/>
          <w:bCs/>
          <w:iCs/>
          <w:sz w:val="24"/>
          <w:szCs w:val="24"/>
        </w:rPr>
        <w:t>Рассмотрим</w:t>
      </w:r>
      <w:r w:rsidR="00674D23" w:rsidRPr="00054BE7">
        <w:rPr>
          <w:rFonts w:ascii="Times New Roman" w:hAnsi="Times New Roman" w:cs="Times New Roman"/>
          <w:bCs/>
          <w:iCs/>
          <w:sz w:val="24"/>
          <w:szCs w:val="24"/>
        </w:rPr>
        <w:t xml:space="preserve"> примеры нетрад</w:t>
      </w:r>
      <w:r w:rsidRPr="00054BE7">
        <w:rPr>
          <w:rFonts w:ascii="Times New Roman" w:hAnsi="Times New Roman" w:cs="Times New Roman"/>
          <w:bCs/>
          <w:iCs/>
          <w:sz w:val="24"/>
          <w:szCs w:val="24"/>
        </w:rPr>
        <w:t>иционных видов творческих работ, используемых в авторском дидактическом пособии «</w:t>
      </w:r>
      <w:proofErr w:type="gramStart"/>
      <w:r w:rsidRPr="00054BE7">
        <w:rPr>
          <w:rFonts w:ascii="Times New Roman" w:hAnsi="Times New Roman" w:cs="Times New Roman"/>
          <w:bCs/>
          <w:iCs/>
          <w:sz w:val="24"/>
          <w:szCs w:val="24"/>
        </w:rPr>
        <w:t>Читая-думаю</w:t>
      </w:r>
      <w:proofErr w:type="gramEnd"/>
      <w:r w:rsidRPr="00054BE7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2A1355" w:rsidRDefault="002A1355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:rsidR="002A1355" w:rsidRDefault="002A1355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:rsidR="00623EDA" w:rsidRDefault="00623EDA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:rsidR="00674D23" w:rsidRPr="00054BE7" w:rsidRDefault="00674D23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  <w:r w:rsidRPr="00054BE7">
        <w:rPr>
          <w:b/>
          <w:bCs/>
          <w:iCs/>
          <w:sz w:val="24"/>
          <w:szCs w:val="24"/>
        </w:rPr>
        <w:lastRenderedPageBreak/>
        <w:t>Татарская народная сказка «Три дочери»</w:t>
      </w:r>
    </w:p>
    <w:p w:rsidR="00674D23" w:rsidRPr="00054BE7" w:rsidRDefault="00674D23" w:rsidP="00054BE7">
      <w:pPr>
        <w:spacing w:line="360" w:lineRule="auto"/>
        <w:jc w:val="both"/>
        <w:rPr>
          <w:sz w:val="24"/>
          <w:szCs w:val="24"/>
        </w:rPr>
      </w:pPr>
      <w:r w:rsidRPr="00054BE7">
        <w:rPr>
          <w:noProof/>
          <w:sz w:val="24"/>
          <w:szCs w:val="24"/>
        </w:rPr>
        <w:drawing>
          <wp:inline distT="0" distB="0" distL="0" distR="0" wp14:anchorId="3697DEA9" wp14:editId="7B45BFF9">
            <wp:extent cx="3334871" cy="1479616"/>
            <wp:effectExtent l="0" t="0" r="0" b="0"/>
            <wp:docPr id="50" name="Picture 3" descr="C:\Documents and Settings\Администратор\Мои документы\Мои рисунки\img08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img083.bmp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71" cy="14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23" w:rsidRPr="00054BE7" w:rsidRDefault="00674D23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054BE7">
        <w:rPr>
          <w:b/>
          <w:bCs/>
          <w:iCs/>
          <w:sz w:val="24"/>
          <w:szCs w:val="24"/>
        </w:rPr>
        <w:t>Г. Балл «</w:t>
      </w:r>
      <w:proofErr w:type="spellStart"/>
      <w:r w:rsidRPr="00054BE7">
        <w:rPr>
          <w:b/>
          <w:bCs/>
          <w:iCs/>
          <w:sz w:val="24"/>
          <w:szCs w:val="24"/>
        </w:rPr>
        <w:t>Кружавинка</w:t>
      </w:r>
      <w:proofErr w:type="spellEnd"/>
      <w:r w:rsidRPr="00054BE7">
        <w:rPr>
          <w:b/>
          <w:bCs/>
          <w:iCs/>
          <w:sz w:val="24"/>
          <w:szCs w:val="24"/>
        </w:rPr>
        <w:t>»</w:t>
      </w:r>
    </w:p>
    <w:p w:rsidR="00674D23" w:rsidRPr="00054BE7" w:rsidRDefault="00674D23" w:rsidP="00054BE7">
      <w:pPr>
        <w:spacing w:line="360" w:lineRule="auto"/>
        <w:jc w:val="both"/>
        <w:rPr>
          <w:sz w:val="24"/>
          <w:szCs w:val="24"/>
        </w:rPr>
      </w:pPr>
      <w:r w:rsidRPr="00054BE7">
        <w:rPr>
          <w:noProof/>
          <w:sz w:val="24"/>
          <w:szCs w:val="24"/>
        </w:rPr>
        <w:drawing>
          <wp:inline distT="0" distB="0" distL="0" distR="0" wp14:anchorId="666B9788" wp14:editId="48A11ABE">
            <wp:extent cx="3636084" cy="951995"/>
            <wp:effectExtent l="0" t="0" r="0" b="0"/>
            <wp:docPr id="48" name="Picture 3" descr="C:\Documents and Settings\Администратор\Мои документы\Мои рисунки\img07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img075.bmp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91" cy="95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23" w:rsidRPr="00054BE7" w:rsidRDefault="00674D23" w:rsidP="00054BE7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054BE7">
        <w:rPr>
          <w:b/>
          <w:bCs/>
          <w:iCs/>
          <w:sz w:val="24"/>
          <w:szCs w:val="24"/>
        </w:rPr>
        <w:t>К. Паустовский «Первый зимний день»</w:t>
      </w:r>
    </w:p>
    <w:p w:rsidR="00674D23" w:rsidRPr="00054BE7" w:rsidRDefault="00674D23" w:rsidP="00054BE7">
      <w:pPr>
        <w:spacing w:line="360" w:lineRule="auto"/>
        <w:jc w:val="both"/>
        <w:rPr>
          <w:sz w:val="24"/>
          <w:szCs w:val="24"/>
        </w:rPr>
      </w:pPr>
      <w:r w:rsidRPr="00054BE7">
        <w:rPr>
          <w:noProof/>
          <w:sz w:val="24"/>
          <w:szCs w:val="24"/>
        </w:rPr>
        <w:drawing>
          <wp:inline distT="0" distB="0" distL="0" distR="0" wp14:anchorId="678BB8CC" wp14:editId="763D58C7">
            <wp:extent cx="2926080" cy="1330123"/>
            <wp:effectExtent l="0" t="0" r="0" b="0"/>
            <wp:docPr id="47" name="Picture 3" descr="C:\Documents and Settings\Администратор\Мои документы\Мои рисунки\img08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img084.bmp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92" cy="133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23" w:rsidRPr="00054BE7" w:rsidRDefault="00674D23" w:rsidP="00054BE7">
      <w:pPr>
        <w:spacing w:line="360" w:lineRule="auto"/>
        <w:jc w:val="both"/>
        <w:rPr>
          <w:b/>
          <w:sz w:val="24"/>
          <w:szCs w:val="24"/>
        </w:rPr>
      </w:pPr>
      <w:r w:rsidRPr="00054BE7">
        <w:rPr>
          <w:b/>
          <w:sz w:val="24"/>
          <w:szCs w:val="24"/>
        </w:rPr>
        <w:t>С. Есенин «Пороша»</w:t>
      </w:r>
    </w:p>
    <w:p w:rsidR="00674D23" w:rsidRPr="00054BE7" w:rsidRDefault="00674D23" w:rsidP="00054BE7">
      <w:pPr>
        <w:spacing w:line="360" w:lineRule="auto"/>
        <w:jc w:val="both"/>
        <w:rPr>
          <w:sz w:val="24"/>
          <w:szCs w:val="24"/>
        </w:rPr>
      </w:pPr>
      <w:r w:rsidRPr="00054BE7">
        <w:rPr>
          <w:noProof/>
          <w:sz w:val="24"/>
          <w:szCs w:val="24"/>
        </w:rPr>
        <w:drawing>
          <wp:inline distT="0" distB="0" distL="0" distR="0" wp14:anchorId="2A83AF00" wp14:editId="18DD4B46">
            <wp:extent cx="3636084" cy="1074715"/>
            <wp:effectExtent l="0" t="0" r="0" b="0"/>
            <wp:docPr id="46" name="Picture 2" descr="C:\Documents and Settings\Администратор\Мои документы\Мои рисунки\img09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img098.bmp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693" cy="107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23" w:rsidRPr="00602B18" w:rsidRDefault="00674D23" w:rsidP="00054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18">
        <w:rPr>
          <w:rFonts w:ascii="Times New Roman" w:hAnsi="Times New Roman" w:cs="Times New Roman"/>
          <w:sz w:val="24"/>
          <w:szCs w:val="24"/>
        </w:rPr>
        <w:lastRenderedPageBreak/>
        <w:t>Можешь сочинить сказку, провести экскурсию по лесу. А можешь нарисовать заколдованные деревья.</w:t>
      </w:r>
    </w:p>
    <w:p w:rsidR="00077911" w:rsidRPr="00054BE7" w:rsidRDefault="00602B18" w:rsidP="00054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7911" w:rsidRPr="00054BE7">
        <w:rPr>
          <w:rFonts w:ascii="Times New Roman" w:hAnsi="Times New Roman" w:cs="Times New Roman"/>
          <w:sz w:val="24"/>
          <w:szCs w:val="24"/>
        </w:rPr>
        <w:t xml:space="preserve">   Выполняя специально разработанные творческие  задания тетрадей «Читая – думаю», младшие школьники становятся активными  и сознательными участниками образовательного процесса:  прогнозируют, формулируют тему урока; определяют новые слова из произведения до чтения текста; участвуют в постановке вопросов к тексту; сами составляют и формулируют для себя задания и т.д. Осознанное участие школьников в организации и проведении анализа художественного произведения обеспечивается созданием условий для участия детей в постановке вопросов к тексту.   </w:t>
      </w:r>
    </w:p>
    <w:p w:rsidR="00FD7AD4" w:rsidRPr="00054BE7" w:rsidRDefault="00077911" w:rsidP="00054BE7">
      <w:pPr>
        <w:tabs>
          <w:tab w:val="center" w:pos="4677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sz w:val="24"/>
          <w:szCs w:val="24"/>
        </w:rPr>
        <w:t xml:space="preserve">                </w:t>
      </w:r>
      <w:r w:rsidR="00FD7AD4" w:rsidRPr="00054BE7">
        <w:rPr>
          <w:rFonts w:ascii="Times New Roman" w:hAnsi="Times New Roman" w:cs="Times New Roman"/>
          <w:sz w:val="24"/>
          <w:szCs w:val="24"/>
        </w:rPr>
        <w:t>Таким образом,  выполнение работ творческого характера  содействует развитию у учащихся аналитико-синтетической деятельности мышления, речи, памяти, внимания, воображения, расширению у них познавательных и творческих возможностей, что в свою очередь, приводит к успешному овладению более сложным учебным материалом. Мои ученики, выполняя творческие задания,</w:t>
      </w:r>
      <w:r w:rsidR="0085446C" w:rsidRPr="00054BE7">
        <w:rPr>
          <w:sz w:val="24"/>
          <w:szCs w:val="24"/>
        </w:rPr>
        <w:t xml:space="preserve"> </w:t>
      </w:r>
      <w:r w:rsidR="00FD7AD4" w:rsidRPr="00054BE7">
        <w:rPr>
          <w:rFonts w:ascii="Times New Roman" w:hAnsi="Times New Roman" w:cs="Times New Roman"/>
          <w:sz w:val="24"/>
          <w:szCs w:val="24"/>
        </w:rPr>
        <w:t>создают собственные проекты, которые потом успешно защищают на городских, межрегиональных, всероссийских научн</w:t>
      </w:r>
      <w:proofErr w:type="gramStart"/>
      <w:r w:rsidR="00FD7AD4" w:rsidRPr="00054BE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D7AD4" w:rsidRPr="00054BE7">
        <w:rPr>
          <w:rFonts w:ascii="Times New Roman" w:hAnsi="Times New Roman" w:cs="Times New Roman"/>
          <w:sz w:val="24"/>
          <w:szCs w:val="24"/>
        </w:rPr>
        <w:t xml:space="preserve"> практических конференциях.</w:t>
      </w:r>
    </w:p>
    <w:p w:rsidR="002A1355" w:rsidRPr="00602B18" w:rsidRDefault="002A1355" w:rsidP="002A13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02B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Используемые источники информации:</w:t>
      </w:r>
    </w:p>
    <w:p w:rsidR="002A1355" w:rsidRPr="00054BE7" w:rsidRDefault="002A1355" w:rsidP="002A13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Развитие творческой активности школьника</w:t>
      </w:r>
      <w:proofErr w:type="gramStart"/>
      <w:r w:rsidRPr="00054BE7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054BE7">
        <w:rPr>
          <w:rFonts w:ascii="Times New Roman" w:hAnsi="Times New Roman" w:cs="Times New Roman"/>
          <w:sz w:val="24"/>
          <w:szCs w:val="24"/>
        </w:rPr>
        <w:t>од ред. А.Н. Матюшкина. М.: Педагогика, 1991.</w:t>
      </w:r>
    </w:p>
    <w:p w:rsidR="002A1355" w:rsidRPr="00054BE7" w:rsidRDefault="002A1355" w:rsidP="002A13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E7">
        <w:rPr>
          <w:rFonts w:ascii="Times New Roman" w:hAnsi="Times New Roman" w:cs="Times New Roman"/>
          <w:sz w:val="24"/>
          <w:szCs w:val="24"/>
        </w:rPr>
        <w:t>Щукина Г.И. Педагогические проблемы формирования познавательных интересов учащихся. М.: Педагогика, 1988.</w:t>
      </w:r>
    </w:p>
    <w:p w:rsidR="002A1355" w:rsidRPr="00054BE7" w:rsidRDefault="002A1355" w:rsidP="002A13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 М.И. Основы обучения чтению младших школьников: Учебное пособие для студентов педагогических вузов. – М.: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>-Граф, 2005. – 128 с.</w:t>
      </w:r>
    </w:p>
    <w:p w:rsidR="002A1355" w:rsidRPr="00054BE7" w:rsidRDefault="002A1355" w:rsidP="002A13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Бершанская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 О.Н., Дегтерёва Г.Д. Читая – думаю.1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.: тетрадь по литературному чтению.–2-е изд.,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. и доп. – Киров: ООО «Кировская областная типография», 2010. -76с.: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>.</w:t>
      </w:r>
      <w:r w:rsidRPr="00054BE7">
        <w:rPr>
          <w:rFonts w:ascii="Times New Roman" w:hAnsi="Times New Roman"/>
          <w:sz w:val="24"/>
          <w:szCs w:val="24"/>
        </w:rPr>
        <w:t xml:space="preserve"> </w:t>
      </w:r>
    </w:p>
    <w:p w:rsidR="002A1355" w:rsidRPr="00054BE7" w:rsidRDefault="002A1355" w:rsidP="002A13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BE7">
        <w:rPr>
          <w:rFonts w:ascii="Times New Roman" w:hAnsi="Times New Roman"/>
          <w:sz w:val="24"/>
          <w:szCs w:val="24"/>
        </w:rPr>
        <w:lastRenderedPageBreak/>
        <w:t>Бершанская</w:t>
      </w:r>
      <w:proofErr w:type="spellEnd"/>
      <w:r w:rsidRPr="00054BE7">
        <w:rPr>
          <w:rFonts w:ascii="Times New Roman" w:hAnsi="Times New Roman"/>
          <w:sz w:val="24"/>
          <w:szCs w:val="24"/>
        </w:rPr>
        <w:t xml:space="preserve"> О.Н., Дегтерева Г.Д.,  Моя шкатулка Справочник по литературному чтению 2010 ООО «Кировская областная типография», Киров, 2010</w:t>
      </w:r>
    </w:p>
    <w:p w:rsidR="002A1355" w:rsidRPr="00054BE7" w:rsidRDefault="002A1355" w:rsidP="002A13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Бершанская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 О.Н., Дегтерёва Г.Д. Читая – думаю.1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.: тетрадь по литературному чтению.–2-е изд.,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 xml:space="preserve">. и доп. – Киров: ООО «Кировская областная типография», 2010. -76с.: </w:t>
      </w:r>
      <w:proofErr w:type="spellStart"/>
      <w:r w:rsidRPr="00054BE7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054BE7">
        <w:rPr>
          <w:rFonts w:ascii="Times New Roman" w:hAnsi="Times New Roman" w:cs="Times New Roman"/>
          <w:sz w:val="24"/>
          <w:szCs w:val="24"/>
        </w:rPr>
        <w:t>.</w:t>
      </w:r>
    </w:p>
    <w:p w:rsidR="002A1355" w:rsidRPr="00054BE7" w:rsidRDefault="002A1355" w:rsidP="002A13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46C" w:rsidRPr="00054BE7" w:rsidRDefault="0085446C" w:rsidP="00054BE7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sectPr w:rsidR="0085446C" w:rsidRPr="00054BE7" w:rsidSect="00BA4963">
      <w:headerReference w:type="default" r:id="rId18"/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BE" w:rsidRDefault="004454BE" w:rsidP="001B223A">
      <w:pPr>
        <w:spacing w:after="0" w:line="240" w:lineRule="auto"/>
      </w:pPr>
      <w:r>
        <w:separator/>
      </w:r>
    </w:p>
  </w:endnote>
  <w:endnote w:type="continuationSeparator" w:id="0">
    <w:p w:rsidR="004454BE" w:rsidRDefault="004454BE" w:rsidP="001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2282"/>
      <w:docPartObj>
        <w:docPartGallery w:val="Page Numbers (Bottom of Page)"/>
        <w:docPartUnique/>
      </w:docPartObj>
    </w:sdtPr>
    <w:sdtEndPr/>
    <w:sdtContent>
      <w:p w:rsidR="00640DF1" w:rsidRDefault="003730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E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0DF1" w:rsidRDefault="00640D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BE" w:rsidRDefault="004454BE" w:rsidP="001B223A">
      <w:pPr>
        <w:spacing w:after="0" w:line="240" w:lineRule="auto"/>
      </w:pPr>
      <w:r>
        <w:separator/>
      </w:r>
    </w:p>
  </w:footnote>
  <w:footnote w:type="continuationSeparator" w:id="0">
    <w:p w:rsidR="004454BE" w:rsidRDefault="004454BE" w:rsidP="001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E7" w:rsidRPr="00054BE7" w:rsidRDefault="00054BE7" w:rsidP="00054BE7">
    <w:pPr>
      <w:pStyle w:val="a4"/>
      <w:tabs>
        <w:tab w:val="clear" w:pos="4677"/>
        <w:tab w:val="clear" w:pos="9355"/>
        <w:tab w:val="left" w:pos="6014"/>
      </w:tabs>
      <w:rPr>
        <w:rFonts w:ascii="Times New Roman" w:hAnsi="Times New Roman" w:cs="Times New Roman"/>
        <w:sz w:val="24"/>
        <w:szCs w:val="24"/>
      </w:rPr>
    </w:pPr>
    <w:r>
      <w:tab/>
    </w:r>
    <w:r w:rsidRPr="00054BE7">
      <w:rPr>
        <w:rFonts w:ascii="Times New Roman" w:hAnsi="Times New Roman" w:cs="Times New Roman"/>
        <w:sz w:val="24"/>
        <w:szCs w:val="24"/>
      </w:rPr>
      <w:t>Дегтерева Галина Дмитриевна</w:t>
    </w:r>
  </w:p>
  <w:p w:rsidR="00054BE7" w:rsidRPr="00054BE7" w:rsidRDefault="00054BE7" w:rsidP="00054BE7">
    <w:pPr>
      <w:pStyle w:val="a4"/>
      <w:tabs>
        <w:tab w:val="clear" w:pos="4677"/>
        <w:tab w:val="clear" w:pos="9355"/>
        <w:tab w:val="left" w:pos="6014"/>
      </w:tabs>
      <w:rPr>
        <w:rFonts w:ascii="Times New Roman" w:hAnsi="Times New Roman" w:cs="Times New Roman"/>
        <w:sz w:val="24"/>
        <w:szCs w:val="24"/>
      </w:rPr>
    </w:pPr>
    <w:r w:rsidRPr="00054BE7">
      <w:rPr>
        <w:rFonts w:ascii="Times New Roman" w:hAnsi="Times New Roman" w:cs="Times New Roman"/>
        <w:sz w:val="24"/>
        <w:szCs w:val="24"/>
      </w:rPr>
      <w:tab/>
      <w:t>Учитель начальных классов</w:t>
    </w:r>
  </w:p>
  <w:p w:rsidR="00054BE7" w:rsidRPr="00054BE7" w:rsidRDefault="00054BE7" w:rsidP="00054BE7">
    <w:pPr>
      <w:pStyle w:val="a4"/>
      <w:tabs>
        <w:tab w:val="clear" w:pos="4677"/>
        <w:tab w:val="clear" w:pos="9355"/>
        <w:tab w:val="left" w:pos="6014"/>
      </w:tabs>
      <w:rPr>
        <w:rFonts w:ascii="Times New Roman" w:hAnsi="Times New Roman" w:cs="Times New Roman"/>
        <w:sz w:val="24"/>
        <w:szCs w:val="24"/>
      </w:rPr>
    </w:pPr>
    <w:r w:rsidRPr="00054BE7">
      <w:rPr>
        <w:rFonts w:ascii="Times New Roman" w:hAnsi="Times New Roman" w:cs="Times New Roman"/>
        <w:sz w:val="24"/>
        <w:szCs w:val="24"/>
      </w:rPr>
      <w:tab/>
      <w:t xml:space="preserve">ГОУ «Лицей естественных наук            </w:t>
    </w:r>
  </w:p>
  <w:p w:rsidR="00B374AE" w:rsidRDefault="00054BE7" w:rsidP="00B374AE">
    <w:pP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54BE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</w:t>
    </w:r>
    <w:r w:rsidRPr="00054BE7">
      <w:rPr>
        <w:rFonts w:ascii="Times New Roman" w:hAnsi="Times New Roman" w:cs="Times New Roman"/>
        <w:sz w:val="24"/>
        <w:szCs w:val="24"/>
      </w:rPr>
      <w:t xml:space="preserve">   </w:t>
    </w:r>
    <w:proofErr w:type="spellStart"/>
    <w:r w:rsidRPr="00054BE7">
      <w:rPr>
        <w:rFonts w:ascii="Times New Roman" w:hAnsi="Times New Roman" w:cs="Times New Roman"/>
        <w:sz w:val="24"/>
        <w:szCs w:val="24"/>
      </w:rPr>
      <w:t>г</w:t>
    </w:r>
    <w:proofErr w:type="gramStart"/>
    <w:r w:rsidRPr="00054BE7">
      <w:rPr>
        <w:rFonts w:ascii="Times New Roman" w:hAnsi="Times New Roman" w:cs="Times New Roman"/>
        <w:sz w:val="24"/>
        <w:szCs w:val="24"/>
      </w:rPr>
      <w:t>.К</w:t>
    </w:r>
    <w:proofErr w:type="gramEnd"/>
    <w:r w:rsidRPr="00054BE7">
      <w:rPr>
        <w:rFonts w:ascii="Times New Roman" w:hAnsi="Times New Roman" w:cs="Times New Roman"/>
        <w:sz w:val="24"/>
        <w:szCs w:val="24"/>
      </w:rPr>
      <w:t>ирова</w:t>
    </w:r>
    <w:proofErr w:type="spellEnd"/>
    <w:r w:rsidRPr="00054BE7">
      <w:rPr>
        <w:rFonts w:ascii="Times New Roman" w:hAnsi="Times New Roman" w:cs="Times New Roman"/>
        <w:sz w:val="24"/>
        <w:szCs w:val="24"/>
      </w:rPr>
      <w:t>»</w:t>
    </w:r>
    <w:r w:rsidR="00B374AE" w:rsidRPr="00B374AE">
      <w:rPr>
        <w:rFonts w:ascii="Times New Roman" w:hAnsi="Times New Roman" w:cs="Times New Roman"/>
        <w:b/>
        <w:sz w:val="24"/>
        <w:szCs w:val="24"/>
      </w:rPr>
      <w:t xml:space="preserve"> </w:t>
    </w:r>
  </w:p>
  <w:p w:rsidR="00B374AE" w:rsidRDefault="00B374AE" w:rsidP="00B374AE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«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B374AE">
      <w:rPr>
        <w:rFonts w:ascii="Times New Roman" w:hAnsi="Times New Roman" w:cs="Times New Roman"/>
        <w:sz w:val="24"/>
        <w:szCs w:val="24"/>
      </w:rPr>
      <w:t xml:space="preserve">Творческие задания и их роль </w:t>
    </w:r>
    <w:proofErr w:type="gramStart"/>
    <w:r w:rsidRPr="00B374AE">
      <w:rPr>
        <w:rFonts w:ascii="Times New Roman" w:hAnsi="Times New Roman" w:cs="Times New Roman"/>
        <w:sz w:val="24"/>
        <w:szCs w:val="24"/>
      </w:rPr>
      <w:t>в</w:t>
    </w:r>
    <w:proofErr w:type="gramEnd"/>
    <w:r w:rsidRPr="00B374AE">
      <w:rPr>
        <w:rFonts w:ascii="Times New Roman" w:hAnsi="Times New Roman" w:cs="Times New Roman"/>
        <w:sz w:val="24"/>
        <w:szCs w:val="24"/>
      </w:rPr>
      <w:t xml:space="preserve"> </w:t>
    </w:r>
  </w:p>
  <w:p w:rsidR="00B374AE" w:rsidRDefault="00B374AE" w:rsidP="00B374AE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</w:t>
    </w:r>
    <w:r w:rsidRPr="00B374AE">
      <w:rPr>
        <w:rFonts w:ascii="Times New Roman" w:hAnsi="Times New Roman" w:cs="Times New Roman"/>
        <w:sz w:val="24"/>
        <w:szCs w:val="24"/>
      </w:rPr>
      <w:t xml:space="preserve">формировании </w:t>
    </w:r>
    <w:proofErr w:type="gramStart"/>
    <w:r w:rsidRPr="00B374AE">
      <w:rPr>
        <w:rFonts w:ascii="Times New Roman" w:hAnsi="Times New Roman" w:cs="Times New Roman"/>
        <w:sz w:val="24"/>
        <w:szCs w:val="24"/>
      </w:rPr>
      <w:t>познавательных</w:t>
    </w:r>
    <w:proofErr w:type="gramEnd"/>
    <w:r w:rsidRPr="00B374AE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</w:t>
    </w:r>
  </w:p>
  <w:p w:rsidR="00B374AE" w:rsidRDefault="00B374AE" w:rsidP="00B374AE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</w:t>
    </w:r>
    <w:r w:rsidRPr="00B374AE">
      <w:rPr>
        <w:rFonts w:ascii="Times New Roman" w:hAnsi="Times New Roman" w:cs="Times New Roman"/>
        <w:sz w:val="24"/>
        <w:szCs w:val="24"/>
      </w:rPr>
      <w:t xml:space="preserve">интересов младших школьников </w:t>
    </w:r>
  </w:p>
  <w:p w:rsidR="00B374AE" w:rsidRDefault="00B374AE" w:rsidP="00B374AE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</w:t>
    </w:r>
    <w:r w:rsidRPr="00B374AE">
      <w:rPr>
        <w:rFonts w:ascii="Times New Roman" w:hAnsi="Times New Roman" w:cs="Times New Roman"/>
        <w:sz w:val="24"/>
        <w:szCs w:val="24"/>
      </w:rPr>
      <w:t>на уроках литературного чтения</w:t>
    </w:r>
    <w:r>
      <w:rPr>
        <w:rFonts w:ascii="Times New Roman" w:hAnsi="Times New Roman" w:cs="Times New Roman"/>
        <w:sz w:val="24"/>
        <w:szCs w:val="24"/>
      </w:rPr>
      <w:t>»</w:t>
    </w:r>
  </w:p>
  <w:p w:rsidR="00B374AE" w:rsidRPr="00B374AE" w:rsidRDefault="00B374AE" w:rsidP="00B374AE">
    <w:pPr>
      <w:tabs>
        <w:tab w:val="left" w:pos="5946"/>
      </w:tabs>
      <w:spacing w:after="0" w:line="36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2011 год</w:t>
    </w:r>
  </w:p>
  <w:p w:rsidR="00054BE7" w:rsidRPr="00054BE7" w:rsidRDefault="00054BE7" w:rsidP="00054BE7">
    <w:pPr>
      <w:pStyle w:val="a4"/>
      <w:tabs>
        <w:tab w:val="clear" w:pos="4677"/>
        <w:tab w:val="clear" w:pos="9355"/>
        <w:tab w:val="left" w:pos="6014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AA3"/>
    <w:multiLevelType w:val="hybridMultilevel"/>
    <w:tmpl w:val="E3D4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5C4C"/>
    <w:multiLevelType w:val="hybridMultilevel"/>
    <w:tmpl w:val="515CB7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467938"/>
    <w:multiLevelType w:val="hybridMultilevel"/>
    <w:tmpl w:val="5CB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 fill="f" fillcolor="white">
      <v:fill color="white" on="f"/>
      <v:stroke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A57"/>
    <w:rsid w:val="00006CA0"/>
    <w:rsid w:val="00016004"/>
    <w:rsid w:val="000348EA"/>
    <w:rsid w:val="00054BE7"/>
    <w:rsid w:val="00077911"/>
    <w:rsid w:val="000C1188"/>
    <w:rsid w:val="000C748E"/>
    <w:rsid w:val="001543C8"/>
    <w:rsid w:val="001619FC"/>
    <w:rsid w:val="001B03E9"/>
    <w:rsid w:val="001B223A"/>
    <w:rsid w:val="001C30A3"/>
    <w:rsid w:val="0022084C"/>
    <w:rsid w:val="00227D82"/>
    <w:rsid w:val="00232736"/>
    <w:rsid w:val="002661A9"/>
    <w:rsid w:val="002A1355"/>
    <w:rsid w:val="002C1987"/>
    <w:rsid w:val="002C6A31"/>
    <w:rsid w:val="002E3ADB"/>
    <w:rsid w:val="002F36D7"/>
    <w:rsid w:val="002F7F91"/>
    <w:rsid w:val="003014E9"/>
    <w:rsid w:val="00301C83"/>
    <w:rsid w:val="00317420"/>
    <w:rsid w:val="003730C8"/>
    <w:rsid w:val="003D46DE"/>
    <w:rsid w:val="003E716D"/>
    <w:rsid w:val="00440F4D"/>
    <w:rsid w:val="004454BE"/>
    <w:rsid w:val="004B34DD"/>
    <w:rsid w:val="004E7BCB"/>
    <w:rsid w:val="004F7F57"/>
    <w:rsid w:val="00520468"/>
    <w:rsid w:val="00551114"/>
    <w:rsid w:val="00561A3B"/>
    <w:rsid w:val="00597F15"/>
    <w:rsid w:val="005A2C1F"/>
    <w:rsid w:val="005A5503"/>
    <w:rsid w:val="005D7217"/>
    <w:rsid w:val="00602B18"/>
    <w:rsid w:val="00623EDA"/>
    <w:rsid w:val="00640DF1"/>
    <w:rsid w:val="0064211A"/>
    <w:rsid w:val="00666F04"/>
    <w:rsid w:val="00667E3C"/>
    <w:rsid w:val="00674D23"/>
    <w:rsid w:val="006A2AD0"/>
    <w:rsid w:val="006B6A57"/>
    <w:rsid w:val="006D4C40"/>
    <w:rsid w:val="006D5EEC"/>
    <w:rsid w:val="007017F7"/>
    <w:rsid w:val="00711880"/>
    <w:rsid w:val="00767835"/>
    <w:rsid w:val="007B3ACB"/>
    <w:rsid w:val="007B707A"/>
    <w:rsid w:val="007C418D"/>
    <w:rsid w:val="007F675B"/>
    <w:rsid w:val="00812F08"/>
    <w:rsid w:val="00831999"/>
    <w:rsid w:val="00841346"/>
    <w:rsid w:val="00850AC8"/>
    <w:rsid w:val="008518C5"/>
    <w:rsid w:val="0085446C"/>
    <w:rsid w:val="008C613A"/>
    <w:rsid w:val="00906137"/>
    <w:rsid w:val="009841DB"/>
    <w:rsid w:val="00992B0F"/>
    <w:rsid w:val="009A2123"/>
    <w:rsid w:val="009B3CA5"/>
    <w:rsid w:val="009C5CE9"/>
    <w:rsid w:val="00A00E62"/>
    <w:rsid w:val="00A123A8"/>
    <w:rsid w:val="00A21956"/>
    <w:rsid w:val="00A233F5"/>
    <w:rsid w:val="00B02FF4"/>
    <w:rsid w:val="00B210F5"/>
    <w:rsid w:val="00B374AE"/>
    <w:rsid w:val="00B403E0"/>
    <w:rsid w:val="00B46233"/>
    <w:rsid w:val="00B72F3C"/>
    <w:rsid w:val="00BA4963"/>
    <w:rsid w:val="00BD75D2"/>
    <w:rsid w:val="00BF21A8"/>
    <w:rsid w:val="00BF4E30"/>
    <w:rsid w:val="00BF5AA2"/>
    <w:rsid w:val="00C22AE1"/>
    <w:rsid w:val="00C26182"/>
    <w:rsid w:val="00C80597"/>
    <w:rsid w:val="00CA6AA4"/>
    <w:rsid w:val="00CB73C8"/>
    <w:rsid w:val="00CD15D9"/>
    <w:rsid w:val="00CE3684"/>
    <w:rsid w:val="00D47472"/>
    <w:rsid w:val="00D52252"/>
    <w:rsid w:val="00D7615A"/>
    <w:rsid w:val="00D80485"/>
    <w:rsid w:val="00E13882"/>
    <w:rsid w:val="00E326FB"/>
    <w:rsid w:val="00E66C0E"/>
    <w:rsid w:val="00E705CA"/>
    <w:rsid w:val="00E876F6"/>
    <w:rsid w:val="00EC035A"/>
    <w:rsid w:val="00EC1238"/>
    <w:rsid w:val="00EE1740"/>
    <w:rsid w:val="00F06A66"/>
    <w:rsid w:val="00F87013"/>
    <w:rsid w:val="00F87E95"/>
    <w:rsid w:val="00FB3592"/>
    <w:rsid w:val="00FD7AD4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2pt"/>
    </o:shapedefaults>
    <o:shapelayout v:ext="edit">
      <o:idmap v:ext="edit" data="1"/>
      <o:rules v:ext="edit">
        <o:r id="V:Rule1" type="connector" idref="#_x0000_s1044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23A"/>
  </w:style>
  <w:style w:type="paragraph" w:styleId="a6">
    <w:name w:val="footer"/>
    <w:basedOn w:val="a"/>
    <w:link w:val="a7"/>
    <w:uiPriority w:val="99"/>
    <w:unhideWhenUsed/>
    <w:rsid w:val="001B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23A"/>
  </w:style>
  <w:style w:type="paragraph" w:styleId="a8">
    <w:name w:val="Balloon Text"/>
    <w:basedOn w:val="a"/>
    <w:link w:val="a9"/>
    <w:uiPriority w:val="99"/>
    <w:semiHidden/>
    <w:unhideWhenUsed/>
    <w:rsid w:val="0071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7453-7166-4823-8450-4F07F12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Галина</cp:lastModifiedBy>
  <cp:revision>58</cp:revision>
  <cp:lastPrinted>2010-05-07T20:45:00Z</cp:lastPrinted>
  <dcterms:created xsi:type="dcterms:W3CDTF">2010-05-07T15:37:00Z</dcterms:created>
  <dcterms:modified xsi:type="dcterms:W3CDTF">2011-05-12T16:42:00Z</dcterms:modified>
</cp:coreProperties>
</file>