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A" w:rsidRPr="00C0656A" w:rsidRDefault="00C0656A" w:rsidP="00C0656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C06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Плюсы и минусы в работе в связи с внедрением ФГОС</w:t>
      </w:r>
    </w:p>
    <w:p w:rsidR="00C0656A" w:rsidRPr="00C0656A" w:rsidRDefault="00CE440B" w:rsidP="00F95D00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тября  2011 го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все пер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вокласс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стра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обу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но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стан</w:t>
      </w:r>
      <w:r w:rsidR="00C0656A"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дарту.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школы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сегодняшнем этапе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системы образования - это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интеграция, обобщение, осмысление новых знаний, увязывание их с жизненным опытом ребёнка на основе формирования умения учиться (учить себя).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в работе учителя в связи с введением ФГОС стали: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новые цели (ориентация преимущественно на личностные и </w:t>
      </w:r>
      <w:proofErr w:type="spell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результаты);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новое содержание образования (УУД);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инновационных технологий (развивающего, проблемного, исследовательского обучения, информационных технологий и т.д.);        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переход на активные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(решение проблемных задач различного типа, исследование, проект и т.д.);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новая система оценивания результатов (</w:t>
      </w:r>
      <w:proofErr w:type="spell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мониторинг).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содержательной и </w:t>
      </w:r>
      <w:proofErr w:type="spell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оценки используются планируемые результаты освоения основных образовательных программ.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C065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Самоопределение: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личностное, профессиональное, жизненное.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Смыслообразование</w:t>
      </w:r>
      <w:proofErr w:type="spellEnd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связь между целью (результатом) деятельности и ее мотивом. Морально-этическая ориентация: ценностно-смысловая; в социальных ролях и межличностных отношениях.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proofErr w:type="spellStart"/>
      <w:r w:rsidRPr="00C065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Регулятивные: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  деятельности.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Коммуникативные: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речевые навыки и навыки сотрудничества.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Познавательные: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proofErr w:type="spellStart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общеучебные</w:t>
      </w:r>
      <w:proofErr w:type="spellEnd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т</w:t>
      </w:r>
      <w:proofErr w:type="gramStart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.ч</w:t>
      </w:r>
      <w:proofErr w:type="gramEnd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знаково-символические, логические, постановка и решение проблемы.  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Предметные</w:t>
      </w:r>
      <w:r w:rsidRPr="00C06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Основы системы</w:t>
      </w:r>
      <w:r w:rsidRPr="000531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научных знаний. Опыт «предметной» деятельности по получению, преобразованию и применению нового знания. Предметные и </w:t>
      </w:r>
      <w:proofErr w:type="spellStart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действия с учебным материалом.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формами обучения стали: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в группах и парах, организация проектной деятельности, проектирование учебных ситуаций.</w:t>
      </w:r>
    </w:p>
    <w:p w:rsid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каждого ученика в процесс усвоения учебного материала.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 активизация познавательной деятельности, развитие навыков самостоятельной учебной деятельности, развитие умений успешного общения, совершенствование межличностных отношений в классе.</w:t>
      </w:r>
    </w:p>
    <w:p w:rsidR="000531E3" w:rsidRPr="00C0656A" w:rsidRDefault="000531E3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рызличные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комплектования учебных групп.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Вариантов комплектования групп несколько: по желанию, случайным образом, по выбору педагога, по выбору «лидера», по определённому признаку. Например, форма проведения занятий по внеурочной деятельности групповая, а на уроках пока чаще практикую работу в парах.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В начальной </w:t>
      </w:r>
      <w:proofErr w:type="gram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предложить детям простые правила совместной работы, с помощью которых учащиеся смогут контролировать себя и провести рефлексию. </w:t>
      </w:r>
      <w:r w:rsidR="0093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принуждать к общей работе детей, которые не хотят вместе работать; следует разрешить отсесть в другое место</w:t>
      </w:r>
      <w:r w:rsidR="0093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в классе абсолютной тишины, дети должны обменяться мнениями, прежде чем представить «продукт» совместного труда</w:t>
      </w:r>
      <w:r w:rsidR="0093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групповая форма организации работы имеет немало достоинств. Однако есть в ней и некоторые трудности, или минусы.</w:t>
      </w:r>
    </w:p>
    <w:p w:rsidR="00930A30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Плюсы: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учебная и познавательная мотивация; </w:t>
      </w:r>
    </w:p>
    <w:p w:rsidR="00C0656A" w:rsidRPr="00C0656A" w:rsidRDefault="00C0656A" w:rsidP="00930A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снижается уровень тревожности учащихся, страха оказаться неуспешным, некомпетентным в решении каких-то задач; 3) в группе выше </w:t>
      </w:r>
      <w:proofErr w:type="spell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эффективность усвоения и актуализации знаний; 4) улучшается психологический климат в классе.</w:t>
      </w:r>
    </w:p>
    <w:p w:rsidR="000531E3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Есть и минусы.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ведущую роль в групповой работе играют учащиеся, ее эффективность во многом зависит от усилий и мастерства учителя: 1) групповой работе надо сначала научить</w:t>
      </w:r>
      <w:r w:rsidRPr="00C06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соблюдения этого условия </w:t>
      </w:r>
      <w:r w:rsidR="0093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CE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неэффективна; 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непродуманном комплектовании групп некоторые ученики могут пользоваться результатами труда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сильных одноклассников; 3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разделение на группы может проходить непросто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классе </w:t>
      </w:r>
      <w:r w:rsidR="0005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найтись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желающие работать в одиночестве - им надо создать</w:t>
      </w:r>
      <w:r w:rsidR="0005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этого</w:t>
      </w:r>
      <w:r w:rsidR="0005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A30" w:rsidRDefault="00C0656A" w:rsidP="00930A3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000000"/>
          <w:sz w:val="28"/>
          <w:szCs w:val="28"/>
        </w:rPr>
      </w:pPr>
      <w:r w:rsidRPr="00C0656A">
        <w:rPr>
          <w:b/>
          <w:color w:val="000000"/>
          <w:sz w:val="28"/>
          <w:szCs w:val="28"/>
          <w:u w:val="single"/>
        </w:rPr>
        <w:t>Каковы плюсы ФГОС</w:t>
      </w:r>
      <w:r w:rsidR="000531E3" w:rsidRPr="00F95D00">
        <w:rPr>
          <w:b/>
          <w:color w:val="000000"/>
          <w:sz w:val="28"/>
          <w:szCs w:val="28"/>
          <w:u w:val="single"/>
        </w:rPr>
        <w:t>?</w:t>
      </w:r>
      <w:r w:rsidR="000531E3">
        <w:rPr>
          <w:color w:val="000000"/>
          <w:sz w:val="28"/>
          <w:szCs w:val="28"/>
        </w:rPr>
        <w:t xml:space="preserve"> </w:t>
      </w:r>
    </w:p>
    <w:p w:rsidR="00AF68F9" w:rsidRPr="00AF68F9" w:rsidRDefault="00C0656A" w:rsidP="00930A3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000000"/>
          <w:sz w:val="28"/>
          <w:szCs w:val="28"/>
        </w:rPr>
      </w:pPr>
      <w:r w:rsidRPr="00C0656A">
        <w:rPr>
          <w:b/>
          <w:color w:val="000000"/>
          <w:sz w:val="28"/>
          <w:szCs w:val="28"/>
        </w:rPr>
        <w:t>Первый</w:t>
      </w:r>
      <w:r w:rsidRPr="00C0656A">
        <w:rPr>
          <w:color w:val="000000"/>
          <w:sz w:val="28"/>
          <w:szCs w:val="28"/>
        </w:rPr>
        <w:t xml:space="preserve"> плюс– </w:t>
      </w:r>
      <w:proofErr w:type="gramStart"/>
      <w:r w:rsidRPr="00C0656A">
        <w:rPr>
          <w:color w:val="000000"/>
          <w:sz w:val="28"/>
          <w:szCs w:val="28"/>
        </w:rPr>
        <w:t>эт</w:t>
      </w:r>
      <w:proofErr w:type="gramEnd"/>
      <w:r w:rsidRPr="00C0656A">
        <w:rPr>
          <w:color w:val="000000"/>
          <w:sz w:val="28"/>
          <w:szCs w:val="28"/>
        </w:rPr>
        <w:t xml:space="preserve">о сохранение фундаментального научного ядра, которым всегда отличалось российское образование. </w:t>
      </w:r>
      <w:r w:rsidRPr="00C0656A">
        <w:rPr>
          <w:b/>
          <w:color w:val="000000"/>
          <w:sz w:val="28"/>
          <w:szCs w:val="28"/>
        </w:rPr>
        <w:t>Второй,</w:t>
      </w:r>
      <w:r w:rsidRPr="00C0656A">
        <w:rPr>
          <w:color w:val="000000"/>
          <w:sz w:val="28"/>
          <w:szCs w:val="28"/>
        </w:rPr>
        <w:t xml:space="preserve"> не менее важный плюс – поворот от школы</w:t>
      </w:r>
      <w:r w:rsidR="000531E3">
        <w:rPr>
          <w:color w:val="000000"/>
          <w:sz w:val="28"/>
          <w:szCs w:val="28"/>
        </w:rPr>
        <w:t xml:space="preserve"> </w:t>
      </w:r>
      <w:r w:rsidRPr="00C0656A">
        <w:rPr>
          <w:color w:val="000000"/>
          <w:sz w:val="28"/>
          <w:szCs w:val="28"/>
          <w:u w:val="single"/>
        </w:rPr>
        <w:t>передачи знаний</w:t>
      </w:r>
      <w:r w:rsidRPr="00C0656A">
        <w:rPr>
          <w:color w:val="000000"/>
          <w:sz w:val="28"/>
          <w:u w:val="single"/>
        </w:rPr>
        <w:t> </w:t>
      </w:r>
      <w:r w:rsidRPr="00C0656A">
        <w:rPr>
          <w:color w:val="000000"/>
          <w:sz w:val="28"/>
          <w:szCs w:val="28"/>
        </w:rPr>
        <w:t>к школе,</w:t>
      </w:r>
      <w:r w:rsidRPr="00C0656A">
        <w:rPr>
          <w:color w:val="000000"/>
          <w:sz w:val="28"/>
        </w:rPr>
        <w:t> </w:t>
      </w:r>
      <w:r w:rsidRPr="00C0656A">
        <w:rPr>
          <w:color w:val="000000"/>
          <w:sz w:val="28"/>
          <w:szCs w:val="28"/>
          <w:u w:val="single"/>
        </w:rPr>
        <w:t>проектирующей творческие способности личности</w:t>
      </w:r>
      <w:r w:rsidRPr="00C0656A">
        <w:rPr>
          <w:color w:val="000000"/>
          <w:sz w:val="28"/>
          <w:szCs w:val="28"/>
        </w:rPr>
        <w:t xml:space="preserve">. Именно поэтому в основе реализации стандарта лежит </w:t>
      </w:r>
      <w:proofErr w:type="spellStart"/>
      <w:r w:rsidRPr="00C0656A">
        <w:rPr>
          <w:color w:val="000000"/>
          <w:sz w:val="28"/>
          <w:szCs w:val="28"/>
        </w:rPr>
        <w:t>системно-деятельностный</w:t>
      </w:r>
      <w:proofErr w:type="spellEnd"/>
      <w:r w:rsidRPr="00C0656A">
        <w:rPr>
          <w:color w:val="000000"/>
          <w:sz w:val="28"/>
          <w:szCs w:val="28"/>
        </w:rPr>
        <w:t xml:space="preserve"> подход, предполагающий широкое внедрение в практику обучения проектной и исследовательской деятельности. </w:t>
      </w:r>
      <w:r w:rsidRPr="00C0656A">
        <w:rPr>
          <w:b/>
          <w:color w:val="000000"/>
          <w:sz w:val="28"/>
          <w:szCs w:val="28"/>
        </w:rPr>
        <w:t>Третий</w:t>
      </w:r>
      <w:r w:rsidRPr="00C0656A">
        <w:rPr>
          <w:color w:val="000000"/>
          <w:sz w:val="28"/>
          <w:szCs w:val="28"/>
        </w:rPr>
        <w:t xml:space="preserve"> плюс ФГОС – </w:t>
      </w:r>
      <w:r w:rsidR="00AF68F9" w:rsidRPr="00AF68F9">
        <w:rPr>
          <w:color w:val="000000"/>
          <w:sz w:val="28"/>
          <w:szCs w:val="28"/>
        </w:rPr>
        <w:t xml:space="preserve">это постановка духовно-нравственного воспитания </w:t>
      </w:r>
      <w:proofErr w:type="gramStart"/>
      <w:r w:rsidR="00AF68F9" w:rsidRPr="00AF68F9">
        <w:rPr>
          <w:color w:val="000000"/>
          <w:sz w:val="28"/>
          <w:szCs w:val="28"/>
        </w:rPr>
        <w:t>обучающихся</w:t>
      </w:r>
      <w:proofErr w:type="gramEnd"/>
      <w:r w:rsidR="00AF68F9" w:rsidRPr="00AF68F9">
        <w:rPr>
          <w:color w:val="000000"/>
          <w:sz w:val="28"/>
          <w:szCs w:val="28"/>
        </w:rPr>
        <w:t xml:space="preserve"> на более высокий уровень</w:t>
      </w:r>
      <w:r w:rsidR="00AF68F9">
        <w:rPr>
          <w:color w:val="000000"/>
          <w:sz w:val="28"/>
          <w:szCs w:val="28"/>
        </w:rPr>
        <w:t xml:space="preserve">. </w:t>
      </w:r>
      <w:r w:rsidRPr="00C0656A">
        <w:rPr>
          <w:b/>
          <w:color w:val="000000"/>
          <w:sz w:val="28"/>
          <w:szCs w:val="28"/>
        </w:rPr>
        <w:t xml:space="preserve">Четвертый </w:t>
      </w:r>
      <w:r w:rsidRPr="00C0656A">
        <w:rPr>
          <w:color w:val="000000"/>
          <w:sz w:val="28"/>
          <w:szCs w:val="28"/>
        </w:rPr>
        <w:t>– преемственность подходов и принципов в построении стандартов начальной, основной и старшей школы.</w:t>
      </w:r>
      <w:r w:rsidR="00AF68F9" w:rsidRPr="00AF68F9">
        <w:rPr>
          <w:color w:val="000000"/>
          <w:sz w:val="28"/>
          <w:szCs w:val="28"/>
        </w:rPr>
        <w:t xml:space="preserve"> </w:t>
      </w:r>
      <w:r w:rsidR="00AF68F9" w:rsidRPr="00AF68F9">
        <w:rPr>
          <w:b/>
          <w:color w:val="000000"/>
          <w:sz w:val="28"/>
          <w:szCs w:val="28"/>
        </w:rPr>
        <w:t>Пятый</w:t>
      </w:r>
      <w:r w:rsidR="00AF68F9" w:rsidRPr="00AF68F9">
        <w:rPr>
          <w:color w:val="000000"/>
          <w:sz w:val="28"/>
          <w:szCs w:val="28"/>
        </w:rPr>
        <w:t xml:space="preserve"> плюс ФГОС – это организация</w:t>
      </w:r>
      <w:r w:rsidR="00AF68F9" w:rsidRPr="00AF68F9">
        <w:rPr>
          <w:rStyle w:val="apple-converted-space"/>
          <w:color w:val="000000"/>
          <w:sz w:val="28"/>
          <w:szCs w:val="28"/>
        </w:rPr>
        <w:t> </w:t>
      </w:r>
      <w:hyperlink r:id="rId4" w:tooltip="Внеурочная деятельность" w:history="1">
        <w:r w:rsidR="00AF68F9" w:rsidRPr="00AF68F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внеурочной деятельности</w:t>
        </w:r>
      </w:hyperlink>
      <w:r w:rsidR="00AF68F9">
        <w:rPr>
          <w:color w:val="000000"/>
          <w:sz w:val="28"/>
          <w:szCs w:val="28"/>
        </w:rPr>
        <w:t>. В</w:t>
      </w:r>
      <w:r w:rsidR="00AF68F9" w:rsidRPr="00AF68F9">
        <w:rPr>
          <w:color w:val="000000"/>
          <w:sz w:val="28"/>
          <w:szCs w:val="28"/>
        </w:rPr>
        <w:t xml:space="preserve"> школе разработана оптимизированная модель внеурочной деятельности</w:t>
      </w:r>
      <w:r w:rsidR="00AF68F9">
        <w:rPr>
          <w:color w:val="000000"/>
          <w:sz w:val="28"/>
          <w:szCs w:val="28"/>
        </w:rPr>
        <w:t>, которая</w:t>
      </w:r>
      <w:r w:rsidR="00AF68F9" w:rsidRPr="00AF68F9">
        <w:rPr>
          <w:color w:val="000000"/>
          <w:sz w:val="28"/>
          <w:szCs w:val="28"/>
        </w:rPr>
        <w:t xml:space="preserve"> позволяет организовать работу, используя внутренние ресурсы школы.</w:t>
      </w:r>
    </w:p>
    <w:p w:rsidR="00C0656A" w:rsidRPr="00C0656A" w:rsidRDefault="00C0656A" w:rsidP="000531E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C06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Каковы  минусы ФГОС?</w:t>
      </w:r>
    </w:p>
    <w:p w:rsid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Очевиден пока </w:t>
      </w:r>
      <w:r w:rsidRPr="00C06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требования к условиям реализации стандарта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F6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материально-технической базы российской школы, поскольку новый стандарт может быть полностью реализован лишь в новой образовательной среде.</w:t>
      </w:r>
    </w:p>
    <w:p w:rsidR="00AF68F9" w:rsidRPr="00AF68F9" w:rsidRDefault="00AF68F9" w:rsidP="00AF68F9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textAlignment w:val="baseline"/>
        <w:rPr>
          <w:color w:val="000000"/>
          <w:sz w:val="28"/>
          <w:szCs w:val="28"/>
        </w:rPr>
      </w:pPr>
      <w:r w:rsidRPr="00AF68F9">
        <w:rPr>
          <w:color w:val="000000"/>
          <w:sz w:val="28"/>
          <w:szCs w:val="28"/>
        </w:rPr>
        <w:t>Таким образом, внедрение федерального образ</w:t>
      </w:r>
      <w:r w:rsidR="00930A30">
        <w:rPr>
          <w:color w:val="000000"/>
          <w:sz w:val="28"/>
          <w:szCs w:val="28"/>
        </w:rPr>
        <w:t xml:space="preserve">овательного стандарта в систему </w:t>
      </w:r>
      <w:r w:rsidRPr="00AF68F9">
        <w:rPr>
          <w:color w:val="000000"/>
          <w:sz w:val="28"/>
          <w:szCs w:val="28"/>
        </w:rPr>
        <w:t>образования – процесс, без сомнения, положительный, но требующий больших усилий со стороны всех участников этого процесса.</w:t>
      </w:r>
    </w:p>
    <w:p w:rsidR="00C0656A" w:rsidRPr="00C0656A" w:rsidRDefault="00C0656A" w:rsidP="00930A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введением ФГОС изменились цели и задачи обучения. Теперь в современной начальной школе ребёнка должны научить учиться. Учитель должен привить две группы новых умений.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первой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группа универсальных учебных действий, которые составляют основу умений учиться.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второй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формирование у детей мотивации к обучению, помощи им в самоорганизации и саморазвитии. Учитель становится не ведущим, а направляющим, организующим учебную деятельность.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этом нам конкретно в нашей школе помогает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учебно-методический комплекс издательства «Просвещение» «Школа России», который успешно развивается в соответствии с запросами времени, совершенствуется и сейчас является надёжным инструментом реализации требований ФГОС. УМК «Школа России» получил самое широкое признание и положительные отзывы в школах России.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системе наряду с новыми концептуальными основами и подходами бережно сохранены лучшие традиции отечественной школы. Реализуются такие принципы, как: принцип воспитания гражданина России,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ценностных ориентиров,</w:t>
      </w:r>
      <w:r w:rsidR="00F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обучения в деятельности, принцип работы на  результат, принцип синтеза традиций и инноваций в образовании.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в модернизации заданий учебников является ориентирование учебного материала, способов его представления, методов обучения на максимальное включение учащихся в учебную деятельность;  постановка учебной задачи на каждом уроке (тема-вопрос, проблемная ситуация); увеличение заданий для работы в парах и/или группах; увеличение заданий и вопросов, инициирующих детское действие; увеличение заданий по поиску информации;</w:t>
      </w:r>
      <w:proofErr w:type="gram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количества заданий, раскрывающих связи учебного материала с реальной действительностью и другими школьными предметами на основе формирования УУД. Содержание структуры учебников и всех компонентов УМК ориентировано на основные этапы урока: мотивационный, проблемный, работа с информацией, аналитический, рефлексивный.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по каждому предмету у  нас  имеется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электронный ресурс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дисков, которые   используются на уроках. Материал на этих дисках позволяет сделать урок интересным, расширяет кругозор учащихся по изучаемой теме.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Плюсом в УМК </w:t>
      </w:r>
      <w:r w:rsidR="00F6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то, что 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раздел учебника начинается с планируемых достижений учащихся («Мы </w:t>
      </w:r>
      <w:proofErr w:type="gramStart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</w:t>
      </w:r>
      <w:proofErr w:type="gramEnd"/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научимся… будем учиться…»), каждый урок – с поставленных конкретных на этом уроке задач (например, узнаем, как возникает радуга, научимся перечислять цвета радуги в правильной последовательности). Также и в учебниках, и в тетрадях добавлены странички «Проверим себя и оценим свои достижения. Детям нравится оценивать себя.</w:t>
      </w:r>
    </w:p>
    <w:p w:rsidR="00F60322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 позволяет  достичь высоких результатов, соответствующих  задачам современного образования,   сочетает лучшие традиции российского образования</w:t>
      </w:r>
      <w:r w:rsidR="00F6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проверенные практиками</w:t>
      </w:r>
      <w:r w:rsidRPr="00C0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C0656A" w:rsidRPr="00C0656A" w:rsidRDefault="00C0656A" w:rsidP="00C0656A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Главное, о чем мы должны помнить: по каким бы стандартам ни учился  ребенок, наши  любовь и внимание необходимы ему, чтобы он был счастлив, успешен в учебе.</w:t>
      </w:r>
    </w:p>
    <w:p w:rsidR="00846A4E" w:rsidRDefault="00846A4E"/>
    <w:sectPr w:rsidR="00846A4E" w:rsidSect="0084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6A"/>
    <w:rsid w:val="000531E3"/>
    <w:rsid w:val="00735585"/>
    <w:rsid w:val="00846A4E"/>
    <w:rsid w:val="00930A30"/>
    <w:rsid w:val="00AC2F64"/>
    <w:rsid w:val="00AF68F9"/>
    <w:rsid w:val="00C0656A"/>
    <w:rsid w:val="00CE440B"/>
    <w:rsid w:val="00F12ABB"/>
    <w:rsid w:val="00F60322"/>
    <w:rsid w:val="00F95D00"/>
    <w:rsid w:val="00F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56A"/>
  </w:style>
  <w:style w:type="paragraph" w:styleId="a3">
    <w:name w:val="Normal (Web)"/>
    <w:basedOn w:val="a"/>
    <w:uiPriority w:val="99"/>
    <w:semiHidden/>
    <w:unhideWhenUsed/>
    <w:rsid w:val="00AF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ne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3</cp:revision>
  <cp:lastPrinted>2015-06-16T05:11:00Z</cp:lastPrinted>
  <dcterms:created xsi:type="dcterms:W3CDTF">2015-06-16T03:42:00Z</dcterms:created>
  <dcterms:modified xsi:type="dcterms:W3CDTF">2015-08-30T10:48:00Z</dcterms:modified>
</cp:coreProperties>
</file>