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CA" w:rsidRDefault="00FD42CC" w:rsidP="00FD4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63DCA" w:rsidRDefault="00063DCA" w:rsidP="00063DC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F51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Проект «Зеленый патруль»</w:t>
      </w:r>
    </w:p>
    <w:p w:rsidR="00F31562" w:rsidRPr="00F64F51" w:rsidRDefault="00F31562" w:rsidP="00063DC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31562" w:rsidRPr="00F64F51" w:rsidRDefault="00F31562" w:rsidP="00F315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51"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  <w:r w:rsidRPr="00F64F51">
        <w:rPr>
          <w:rFonts w:ascii="Times New Roman" w:hAnsi="Times New Roman" w:cs="Times New Roman"/>
          <w:sz w:val="28"/>
          <w:szCs w:val="28"/>
        </w:rPr>
        <w:t>Шуваева Т.Ю.</w:t>
      </w:r>
    </w:p>
    <w:p w:rsidR="00063DCA" w:rsidRDefault="00063DCA" w:rsidP="00F31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2CC" w:rsidRPr="007D437F" w:rsidRDefault="00063DCA" w:rsidP="00FD4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42CC" w:rsidRPr="007D437F">
        <w:rPr>
          <w:rFonts w:ascii="Times New Roman" w:hAnsi="Times New Roman" w:cs="Times New Roman"/>
          <w:sz w:val="28"/>
          <w:szCs w:val="28"/>
        </w:rPr>
        <w:t xml:space="preserve">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15515E" w:rsidRPr="007D437F" w:rsidRDefault="00FD42CC" w:rsidP="00FD42CC">
      <w:pPr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        Детский сад сегодня 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7D437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D437F">
        <w:rPr>
          <w:rFonts w:ascii="Times New Roman" w:hAnsi="Times New Roman" w:cs="Times New Roman"/>
          <w:sz w:val="28"/>
          <w:szCs w:val="28"/>
        </w:rPr>
        <w:t xml:space="preserve">стетическое, социально-личностное развитие детей. </w:t>
      </w:r>
      <w:proofErr w:type="spellStart"/>
      <w:r w:rsidR="000138C9">
        <w:rPr>
          <w:rFonts w:ascii="Times New Roman" w:hAnsi="Times New Roman" w:cs="Times New Roman"/>
          <w:sz w:val="28"/>
          <w:szCs w:val="28"/>
        </w:rPr>
        <w:t>Экологоориентрованн</w:t>
      </w:r>
      <w:r w:rsidRPr="007D437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D437F">
        <w:rPr>
          <w:rFonts w:ascii="Times New Roman" w:hAnsi="Times New Roman" w:cs="Times New Roman"/>
          <w:sz w:val="28"/>
          <w:szCs w:val="28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</w:t>
      </w:r>
      <w:proofErr w:type="gramStart"/>
      <w:r w:rsidRPr="007D437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7D437F">
        <w:rPr>
          <w:rFonts w:ascii="Times New Roman" w:hAnsi="Times New Roman" w:cs="Times New Roman"/>
          <w:sz w:val="28"/>
          <w:szCs w:val="28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 проектной деятельности.</w:t>
      </w:r>
    </w:p>
    <w:p w:rsidR="0015515E" w:rsidRPr="007D437F" w:rsidRDefault="0015515E" w:rsidP="001551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37F">
        <w:rPr>
          <w:rFonts w:ascii="Times New Roman" w:hAnsi="Times New Roman" w:cs="Times New Roman"/>
          <w:sz w:val="28"/>
          <w:szCs w:val="28"/>
          <w:lang w:eastAsia="ru-RU"/>
        </w:rPr>
        <w:t xml:space="preserve">        Методика "Ранжирование" позволила выявить представления детей подготовительной к школе группы о компонентах экологической культуры человека.</w:t>
      </w:r>
    </w:p>
    <w:p w:rsidR="0015515E" w:rsidRPr="007D437F" w:rsidRDefault="0015515E" w:rsidP="001551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37F">
        <w:rPr>
          <w:rFonts w:ascii="Times New Roman" w:hAnsi="Times New Roman" w:cs="Times New Roman"/>
          <w:sz w:val="28"/>
          <w:szCs w:val="28"/>
          <w:lang w:eastAsia="ru-RU"/>
        </w:rPr>
        <w:t xml:space="preserve">        Наиболее значимыми для себя дети считают:</w:t>
      </w:r>
    </w:p>
    <w:p w:rsidR="0015515E" w:rsidRPr="007D437F" w:rsidRDefault="0015515E" w:rsidP="001551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1E0"/>
      </w:tblPr>
      <w:tblGrid>
        <w:gridCol w:w="6737"/>
        <w:gridCol w:w="2114"/>
      </w:tblGrid>
      <w:tr w:rsidR="0015515E" w:rsidRPr="007D437F" w:rsidTr="00F97B2C">
        <w:trPr>
          <w:trHeight w:val="725"/>
        </w:trPr>
        <w:tc>
          <w:tcPr>
            <w:tcW w:w="9311" w:type="dxa"/>
            <w:gridSpan w:val="2"/>
          </w:tcPr>
          <w:p w:rsidR="0015515E" w:rsidRPr="007D437F" w:rsidRDefault="0015515E" w:rsidP="001F7073">
            <w:pPr>
              <w:ind w:left="360"/>
              <w:rPr>
                <w:b/>
                <w:sz w:val="28"/>
                <w:szCs w:val="28"/>
              </w:rPr>
            </w:pPr>
            <w:r w:rsidRPr="007D437F">
              <w:rPr>
                <w:b/>
                <w:sz w:val="28"/>
                <w:szCs w:val="28"/>
              </w:rPr>
              <w:t xml:space="preserve">      Представления детей </w:t>
            </w:r>
            <w:r w:rsidR="001F7073">
              <w:rPr>
                <w:b/>
                <w:sz w:val="28"/>
                <w:szCs w:val="28"/>
              </w:rPr>
              <w:t>5-6</w:t>
            </w:r>
            <w:r w:rsidRPr="007D437F">
              <w:rPr>
                <w:b/>
                <w:sz w:val="28"/>
                <w:szCs w:val="28"/>
              </w:rPr>
              <w:t xml:space="preserve"> лет об экологической культуре человека.</w:t>
            </w:r>
          </w:p>
        </w:tc>
      </w:tr>
      <w:tr w:rsidR="0015515E" w:rsidRPr="007D437F" w:rsidTr="00F97B2C">
        <w:trPr>
          <w:trHeight w:val="725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владение правилами поведения в природе 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 32%;</w:t>
            </w:r>
          </w:p>
        </w:tc>
      </w:tr>
      <w:tr w:rsidR="0015515E" w:rsidRPr="007D437F" w:rsidTr="00F97B2C">
        <w:trPr>
          <w:trHeight w:val="488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потребность в общении с природой 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 20%;</w:t>
            </w:r>
          </w:p>
        </w:tc>
      </w:tr>
      <w:tr w:rsidR="0015515E" w:rsidRPr="007D437F" w:rsidTr="00F97B2C">
        <w:trPr>
          <w:trHeight w:val="725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убежденность в необходимости ответственно относиться к природе 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 20%;</w:t>
            </w:r>
          </w:p>
        </w:tc>
      </w:tr>
      <w:tr w:rsidR="0015515E" w:rsidRPr="007D437F" w:rsidTr="00F97B2C">
        <w:trPr>
          <w:trHeight w:val="725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>понимание многосторонней (универсальной) ценности природы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>12%;</w:t>
            </w:r>
          </w:p>
        </w:tc>
      </w:tr>
      <w:tr w:rsidR="0015515E" w:rsidRPr="007D437F" w:rsidTr="00F97B2C">
        <w:trPr>
          <w:trHeight w:val="488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практические экологические умения 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 8%;</w:t>
            </w:r>
          </w:p>
        </w:tc>
      </w:tr>
      <w:tr w:rsidR="0015515E" w:rsidRPr="007D437F" w:rsidTr="00F97B2C">
        <w:trPr>
          <w:trHeight w:val="488"/>
        </w:trPr>
        <w:tc>
          <w:tcPr>
            <w:tcW w:w="7086" w:type="dxa"/>
          </w:tcPr>
          <w:p w:rsidR="0015515E" w:rsidRPr="007D437F" w:rsidRDefault="0015515E" w:rsidP="0015515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интерес к экологическим проблемам </w:t>
            </w:r>
          </w:p>
        </w:tc>
        <w:tc>
          <w:tcPr>
            <w:tcW w:w="2225" w:type="dxa"/>
          </w:tcPr>
          <w:p w:rsidR="0015515E" w:rsidRPr="007D437F" w:rsidRDefault="0015515E" w:rsidP="001551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437F">
              <w:rPr>
                <w:color w:val="000000"/>
                <w:sz w:val="28"/>
                <w:szCs w:val="28"/>
              </w:rPr>
              <w:t xml:space="preserve"> 8%.</w:t>
            </w:r>
          </w:p>
        </w:tc>
      </w:tr>
    </w:tbl>
    <w:p w:rsidR="0015515E" w:rsidRPr="007D437F" w:rsidRDefault="0015515E" w:rsidP="0015515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      Таким образом, был сделан вывод, что экологическое самосознание детей сформировано недостаточно; в большей степени превалирует 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потребительское отношение к природе; дети с трудом выделяют себя из окружающей среды, преодолевая в своём мироощущении расстояние от "Я - природа" до "Я и природа". Все вышеприведенные данные позволили сформировать цель проекта и его задачи.</w:t>
      </w:r>
    </w:p>
    <w:p w:rsidR="00F91D88" w:rsidRPr="007D437F" w:rsidRDefault="00F91D88" w:rsidP="00F91D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3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проекта:</w:t>
      </w:r>
      <w:r w:rsidRPr="007D437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7D4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37F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Pr="007D437F">
        <w:rPr>
          <w:rFonts w:ascii="Times New Roman" w:hAnsi="Times New Roman" w:cs="Times New Roman"/>
          <w:sz w:val="28"/>
          <w:szCs w:val="28"/>
          <w:lang w:eastAsia="ru-RU"/>
        </w:rPr>
        <w:t>чувства сопричастности ко всему живому, гуманное отношение к окружающей среде и стремление проявл</w:t>
      </w:r>
      <w:r w:rsidR="007D437F" w:rsidRPr="007D437F">
        <w:rPr>
          <w:rFonts w:ascii="Times New Roman" w:hAnsi="Times New Roman" w:cs="Times New Roman"/>
          <w:sz w:val="28"/>
          <w:szCs w:val="28"/>
          <w:lang w:eastAsia="ru-RU"/>
        </w:rPr>
        <w:t>ять заботу о сохранении природы.</w:t>
      </w:r>
    </w:p>
    <w:p w:rsidR="00F91D88" w:rsidRPr="007D437F" w:rsidRDefault="00F91D88" w:rsidP="00F91D8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D88" w:rsidRPr="007D437F" w:rsidRDefault="00F91D88" w:rsidP="00F91D8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F91D88" w:rsidRPr="007D437F" w:rsidRDefault="00F91D88" w:rsidP="00F91D88">
      <w:pPr>
        <w:numPr>
          <w:ilvl w:val="0"/>
          <w:numId w:val="2"/>
        </w:numPr>
        <w:tabs>
          <w:tab w:val="clear" w:pos="644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создать экологически благоприятную среду на территории ДОУ для реализации приоритетного направления;</w:t>
      </w:r>
    </w:p>
    <w:p w:rsidR="00F91D88" w:rsidRPr="007D437F" w:rsidRDefault="00F91D88" w:rsidP="00F91D88">
      <w:pPr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знания об </w:t>
      </w:r>
      <w:proofErr w:type="spellStart"/>
      <w:r w:rsidRPr="007D437F">
        <w:rPr>
          <w:rFonts w:ascii="Times New Roman" w:hAnsi="Times New Roman" w:cs="Times New Roman"/>
          <w:color w:val="000000"/>
          <w:sz w:val="28"/>
          <w:szCs w:val="28"/>
        </w:rPr>
        <w:t>экосистемной</w:t>
      </w:r>
      <w:proofErr w:type="spellEnd"/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природы Земли в границах обитания человека;</w:t>
      </w:r>
    </w:p>
    <w:p w:rsidR="00F91D88" w:rsidRPr="007D437F" w:rsidRDefault="00F91D88" w:rsidP="00F91D88">
      <w:pPr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умения детей при овладении исследовательскими методами познания  природы;</w:t>
      </w:r>
    </w:p>
    <w:p w:rsidR="00F91D88" w:rsidRPr="007D437F" w:rsidRDefault="00F91D88" w:rsidP="00F91D88">
      <w:pPr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>организовать практическую природоохранную де</w:t>
      </w:r>
      <w:r w:rsidR="009F394B">
        <w:rPr>
          <w:rFonts w:ascii="Times New Roman" w:hAnsi="Times New Roman" w:cs="Times New Roman"/>
          <w:color w:val="000000"/>
          <w:sz w:val="28"/>
          <w:szCs w:val="28"/>
        </w:rPr>
        <w:t>ятельность детей</w:t>
      </w:r>
      <w:proofErr w:type="gramStart"/>
      <w:r w:rsidR="009F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91D88" w:rsidRPr="007D437F" w:rsidRDefault="00F91D88" w:rsidP="00F91D88">
      <w:pPr>
        <w:pStyle w:val="a5"/>
        <w:numPr>
          <w:ilvl w:val="0"/>
          <w:numId w:val="2"/>
        </w:numPr>
        <w:tabs>
          <w:tab w:val="clear" w:pos="644"/>
          <w:tab w:val="num" w:pos="284"/>
        </w:tabs>
        <w:spacing w:before="0" w:beforeAutospacing="0" w:after="0" w:afterAutospacing="0" w:line="285" w:lineRule="atLeast"/>
        <w:ind w:left="284"/>
        <w:rPr>
          <w:color w:val="226644"/>
          <w:sz w:val="28"/>
          <w:szCs w:val="28"/>
        </w:rPr>
      </w:pPr>
      <w:r w:rsidRPr="007D437F">
        <w:rPr>
          <w:sz w:val="28"/>
          <w:szCs w:val="28"/>
        </w:rPr>
        <w:t xml:space="preserve">развивать  взаимопонимание  и  взаимопомощь  между  детьми, </w:t>
      </w:r>
      <w:proofErr w:type="spellStart"/>
      <w:r w:rsidRPr="007D437F">
        <w:rPr>
          <w:sz w:val="28"/>
          <w:szCs w:val="28"/>
        </w:rPr>
        <w:t>педагогами</w:t>
      </w:r>
      <w:proofErr w:type="gramStart"/>
      <w:r w:rsidRPr="007D437F">
        <w:rPr>
          <w:sz w:val="28"/>
          <w:szCs w:val="28"/>
        </w:rPr>
        <w:t>,</w:t>
      </w:r>
      <w:r w:rsidR="000444E5">
        <w:rPr>
          <w:sz w:val="28"/>
          <w:szCs w:val="28"/>
        </w:rPr>
        <w:t>р</w:t>
      </w:r>
      <w:proofErr w:type="gramEnd"/>
      <w:r w:rsidR="000444E5">
        <w:rPr>
          <w:sz w:val="28"/>
          <w:szCs w:val="28"/>
        </w:rPr>
        <w:t>одителями,</w:t>
      </w:r>
      <w:r w:rsidRPr="007D437F">
        <w:rPr>
          <w:color w:val="000000"/>
          <w:sz w:val="28"/>
          <w:szCs w:val="28"/>
        </w:rPr>
        <w:t>потребность</w:t>
      </w:r>
      <w:proofErr w:type="spellEnd"/>
      <w:r w:rsidRPr="007D437F">
        <w:rPr>
          <w:color w:val="000000"/>
          <w:sz w:val="28"/>
          <w:szCs w:val="28"/>
        </w:rPr>
        <w:t xml:space="preserve"> в постоянном саморазвитии экологической культуры;</w:t>
      </w:r>
    </w:p>
    <w:p w:rsidR="00F91D88" w:rsidRPr="007D437F" w:rsidRDefault="00F91D88" w:rsidP="00F91D88">
      <w:pPr>
        <w:pStyle w:val="a5"/>
        <w:numPr>
          <w:ilvl w:val="0"/>
          <w:numId w:val="2"/>
        </w:numPr>
        <w:tabs>
          <w:tab w:val="clear" w:pos="644"/>
          <w:tab w:val="num" w:pos="284"/>
        </w:tabs>
        <w:spacing w:before="0" w:beforeAutospacing="0" w:after="0" w:afterAutospacing="0" w:line="285" w:lineRule="atLeast"/>
        <w:ind w:left="284"/>
        <w:rPr>
          <w:sz w:val="28"/>
          <w:szCs w:val="28"/>
        </w:rPr>
      </w:pPr>
      <w:r w:rsidRPr="007D437F">
        <w:rPr>
          <w:sz w:val="28"/>
          <w:szCs w:val="28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F91D88" w:rsidRPr="007D437F" w:rsidRDefault="00F91D88" w:rsidP="00F91D88">
      <w:pPr>
        <w:pStyle w:val="a3"/>
        <w:numPr>
          <w:ilvl w:val="0"/>
          <w:numId w:val="2"/>
        </w:numPr>
        <w:tabs>
          <w:tab w:val="clear" w:pos="644"/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воспитывать у детей внимательное, разумное, бережное отношение к окружающей природе </w:t>
      </w:r>
      <w:r w:rsidR="000138C9">
        <w:rPr>
          <w:rFonts w:ascii="Times New Roman" w:hAnsi="Times New Roman" w:cs="Times New Roman"/>
          <w:sz w:val="28"/>
          <w:szCs w:val="28"/>
        </w:rPr>
        <w:t>Краснодарск</w:t>
      </w:r>
      <w:r w:rsidRPr="007D437F">
        <w:rPr>
          <w:rFonts w:ascii="Times New Roman" w:hAnsi="Times New Roman" w:cs="Times New Roman"/>
          <w:sz w:val="28"/>
          <w:szCs w:val="28"/>
        </w:rPr>
        <w:t>ого края.</w:t>
      </w:r>
    </w:p>
    <w:p w:rsidR="00F91D88" w:rsidRPr="007D437F" w:rsidRDefault="00F91D88" w:rsidP="00F91D88">
      <w:pPr>
        <w:pStyle w:val="a5"/>
        <w:spacing w:before="0" w:beforeAutospacing="0" w:after="0" w:afterAutospacing="0" w:line="285" w:lineRule="atLeast"/>
        <w:ind w:left="360"/>
        <w:rPr>
          <w:sz w:val="28"/>
          <w:szCs w:val="28"/>
        </w:rPr>
      </w:pPr>
      <w:r w:rsidRPr="007D437F">
        <w:rPr>
          <w:sz w:val="28"/>
          <w:szCs w:val="28"/>
        </w:rPr>
        <w:t xml:space="preserve"> </w:t>
      </w:r>
    </w:p>
    <w:p w:rsidR="00F91D88" w:rsidRDefault="00F91D88" w:rsidP="00F91D88">
      <w:pPr>
        <w:pStyle w:val="a5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7D437F">
        <w:rPr>
          <w:sz w:val="28"/>
          <w:szCs w:val="28"/>
        </w:rPr>
        <w:t xml:space="preserve">          Новизна  экологического проекта заключается в использовании информационных компьютерных технологий. </w:t>
      </w:r>
      <w:r w:rsidRPr="007D437F">
        <w:rPr>
          <w:color w:val="000000"/>
          <w:sz w:val="28"/>
          <w:szCs w:val="28"/>
        </w:rPr>
        <w:t>Основным фактом, обеспечивающим эффективность воспитательного процесса, является личностная включённость детей в событийную жизнь. Используя новые, увлекательные для нового поколения технологии, можно обеспечить эту включённость. Проект позволяет детям заниматься любимым делом и одновременно приносит пользу окружающему миру.</w:t>
      </w:r>
    </w:p>
    <w:p w:rsidR="00BD6A0D" w:rsidRPr="007D437F" w:rsidRDefault="00BD6A0D" w:rsidP="00F91D88">
      <w:pPr>
        <w:pStyle w:val="a5"/>
        <w:spacing w:before="0" w:beforeAutospacing="0" w:after="0" w:afterAutospacing="0" w:line="285" w:lineRule="atLeast"/>
        <w:rPr>
          <w:sz w:val="28"/>
          <w:szCs w:val="28"/>
        </w:rPr>
      </w:pPr>
    </w:p>
    <w:p w:rsidR="00F91D88" w:rsidRPr="007D437F" w:rsidRDefault="00F91D88" w:rsidP="00F91D88">
      <w:pPr>
        <w:rPr>
          <w:rFonts w:ascii="Times New Roman" w:hAnsi="Times New Roman" w:cs="Times New Roman"/>
          <w:b/>
          <w:sz w:val="28"/>
          <w:szCs w:val="28"/>
        </w:rPr>
      </w:pPr>
      <w:r w:rsidRPr="007D437F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  </w:t>
      </w:r>
      <w:r w:rsidR="000138C9">
        <w:rPr>
          <w:rFonts w:ascii="Times New Roman" w:hAnsi="Times New Roman" w:cs="Times New Roman"/>
          <w:sz w:val="28"/>
          <w:szCs w:val="28"/>
        </w:rPr>
        <w:t>три месяца</w:t>
      </w:r>
      <w:r w:rsidRPr="007D437F">
        <w:rPr>
          <w:rFonts w:ascii="Times New Roman" w:hAnsi="Times New Roman" w:cs="Times New Roman"/>
          <w:sz w:val="28"/>
          <w:szCs w:val="28"/>
        </w:rPr>
        <w:t>.</w:t>
      </w:r>
      <w:r w:rsidRPr="007D4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D88" w:rsidRPr="007D437F" w:rsidRDefault="00F91D88" w:rsidP="00F91D88">
      <w:pPr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b/>
          <w:sz w:val="28"/>
          <w:szCs w:val="28"/>
        </w:rPr>
        <w:t xml:space="preserve">Участники, партнеры проекта: </w:t>
      </w:r>
      <w:r w:rsidRPr="007D437F">
        <w:rPr>
          <w:rFonts w:ascii="Times New Roman" w:hAnsi="Times New Roman" w:cs="Times New Roman"/>
          <w:sz w:val="28"/>
          <w:szCs w:val="28"/>
        </w:rPr>
        <w:t>сотрудники</w:t>
      </w:r>
      <w:r w:rsidRPr="007D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7F">
        <w:rPr>
          <w:rFonts w:ascii="Times New Roman" w:hAnsi="Times New Roman" w:cs="Times New Roman"/>
          <w:sz w:val="28"/>
          <w:szCs w:val="28"/>
        </w:rPr>
        <w:t>ДОУ, дети от</w:t>
      </w:r>
      <w:r w:rsidR="000138C9">
        <w:rPr>
          <w:rFonts w:ascii="Times New Roman" w:hAnsi="Times New Roman" w:cs="Times New Roman"/>
          <w:sz w:val="28"/>
          <w:szCs w:val="28"/>
        </w:rPr>
        <w:t xml:space="preserve"> 5 до 6</w:t>
      </w:r>
      <w:r w:rsidR="000444E5">
        <w:rPr>
          <w:rFonts w:ascii="Times New Roman" w:hAnsi="Times New Roman" w:cs="Times New Roman"/>
          <w:sz w:val="28"/>
          <w:szCs w:val="28"/>
        </w:rPr>
        <w:t xml:space="preserve"> лет, родители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этап -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аналитический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этап –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 планирование и прогнозирование пре</w:t>
      </w:r>
      <w:r w:rsidR="00BD6A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дстоящей работы.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    Задачи этапа: </w:t>
      </w:r>
      <w:proofErr w:type="spellStart"/>
      <w:r w:rsidRPr="007D437F">
        <w:rPr>
          <w:rFonts w:ascii="Times New Roman" w:hAnsi="Times New Roman" w:cs="Times New Roman"/>
          <w:color w:val="000000"/>
          <w:sz w:val="28"/>
          <w:szCs w:val="28"/>
        </w:rPr>
        <w:t>экологизация</w:t>
      </w:r>
      <w:proofErr w:type="spellEnd"/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всех разделов программы воспитания и обучения дошкольников; создан</w:t>
      </w:r>
      <w:r w:rsidR="00FA1F9F">
        <w:rPr>
          <w:rFonts w:ascii="Times New Roman" w:hAnsi="Times New Roman" w:cs="Times New Roman"/>
          <w:color w:val="000000"/>
          <w:sz w:val="28"/>
          <w:szCs w:val="28"/>
        </w:rPr>
        <w:t>ие экологической среды в группе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; разработка планов работы с детьми по формированию экологического образования  через проведения экологических </w:t>
      </w:r>
      <w:r w:rsidR="00FA1F9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этап –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деятельность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    Задачи этапа: формирование элементарных экологических знаний и представлений детей.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этап – </w:t>
      </w: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итоговый, диагностический </w:t>
      </w: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D437F">
        <w:rPr>
          <w:rFonts w:ascii="Times New Roman" w:hAnsi="Times New Roman" w:cs="Times New Roman"/>
          <w:b/>
          <w:color w:val="000000"/>
          <w:sz w:val="28"/>
          <w:szCs w:val="28"/>
        </w:rPr>
        <w:t>Задачи этапа: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 опыта и определение результата практической деятельности педагога, разработка тактики последующих педагогических  действий на следующий год.</w:t>
      </w:r>
    </w:p>
    <w:p w:rsidR="00F91D88" w:rsidRPr="007D437F" w:rsidRDefault="00F91D88" w:rsidP="00F91D88">
      <w:pPr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проекта:</w:t>
      </w:r>
      <w:r w:rsidRPr="007D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D88" w:rsidRPr="007D437F" w:rsidRDefault="00F91D88" w:rsidP="00F91D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создание на территории ДОУ экологически благоприятной среды; </w:t>
      </w:r>
    </w:p>
    <w:p w:rsidR="00F91D88" w:rsidRPr="007D437F" w:rsidRDefault="00F91D88" w:rsidP="00F91D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повышение уровня знаний по экологии у детей;  </w:t>
      </w:r>
    </w:p>
    <w:p w:rsidR="00F91D88" w:rsidRPr="007D437F" w:rsidRDefault="00F91D88" w:rsidP="00F91D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совершенствование уровня знаний, экологической компетентности по теме проекта; </w:t>
      </w:r>
    </w:p>
    <w:p w:rsidR="00F91D88" w:rsidRPr="007D437F" w:rsidRDefault="00F91D88" w:rsidP="00F91D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изменения процентного соотношения в таблице параметров  о  </w:t>
      </w:r>
      <w:r w:rsidRPr="007D4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37F">
        <w:rPr>
          <w:rFonts w:ascii="Times New Roman" w:hAnsi="Times New Roman" w:cs="Times New Roman"/>
          <w:sz w:val="28"/>
          <w:szCs w:val="28"/>
        </w:rPr>
        <w:t xml:space="preserve">представлениях детей </w:t>
      </w:r>
      <w:r w:rsidR="001F7073">
        <w:rPr>
          <w:rFonts w:ascii="Times New Roman" w:hAnsi="Times New Roman" w:cs="Times New Roman"/>
          <w:sz w:val="28"/>
          <w:szCs w:val="28"/>
        </w:rPr>
        <w:t>5-6</w:t>
      </w:r>
      <w:r w:rsidRPr="007D437F">
        <w:rPr>
          <w:rFonts w:ascii="Times New Roman" w:hAnsi="Times New Roman" w:cs="Times New Roman"/>
          <w:sz w:val="28"/>
          <w:szCs w:val="28"/>
        </w:rPr>
        <w:t xml:space="preserve"> лет об экологической культуре человека.</w:t>
      </w:r>
    </w:p>
    <w:p w:rsidR="00F91D88" w:rsidRPr="007D437F" w:rsidRDefault="00F91D88" w:rsidP="00F91D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D88" w:rsidRPr="007D437F" w:rsidRDefault="00F91D88" w:rsidP="00F91D8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 по реализации проекта: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наблюдения и экологические экскурсии на экологической тропе;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создание презентаций, слайд шоу;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познавательное чтение;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“Уроки доброты”;</w:t>
      </w:r>
    </w:p>
    <w:p w:rsidR="00F91D88" w:rsidRPr="001F7073" w:rsidRDefault="00F91D88" w:rsidP="001F7073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конкурсы и викторины; 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лаборатория  (опыты и эксперименты);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выпуск экологический газеты,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день “Волшебная экология души”;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lastRenderedPageBreak/>
        <w:t>инсценировки и театрализации;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экологические, подвижные, дидактические, игры-путешествия. </w:t>
      </w:r>
    </w:p>
    <w:p w:rsidR="00F91D88" w:rsidRPr="007D437F" w:rsidRDefault="00F91D88" w:rsidP="00F91D88">
      <w:pPr>
        <w:pStyle w:val="HTM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>эколого-познавательные праздники и развлечения.</w:t>
      </w:r>
    </w:p>
    <w:p w:rsidR="00B02567" w:rsidRDefault="00F91D88" w:rsidP="00B025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37F">
        <w:rPr>
          <w:rFonts w:ascii="Times New Roman" w:hAnsi="Times New Roman" w:cs="Times New Roman"/>
          <w:sz w:val="28"/>
          <w:szCs w:val="28"/>
        </w:rPr>
        <w:t xml:space="preserve">Содержание проекта включает в себя деятельность всех участников воспитательно-образовательного процесса в экологических </w:t>
      </w:r>
      <w:r w:rsidR="00B02567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4E5" w:rsidRPr="007D437F" w:rsidRDefault="000444E5" w:rsidP="00B025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2"/>
        <w:gridCol w:w="1898"/>
        <w:gridCol w:w="3420"/>
        <w:gridCol w:w="2700"/>
      </w:tblGrid>
      <w:tr w:rsidR="00FD42CC" w:rsidRPr="00F64F51" w:rsidTr="00F97B2C"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Месяц, недели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методы проведения</w:t>
            </w:r>
          </w:p>
        </w:tc>
      </w:tr>
      <w:tr w:rsidR="00FD42CC" w:rsidRPr="00F64F51" w:rsidTr="00F97B2C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D23FDD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250" w:rsidRPr="00F64F51" w:rsidRDefault="00231250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0207F2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лету»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B1" w:rsidRPr="00F64F51" w:rsidRDefault="001230B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7F2" w:rsidRPr="00F64F51" w:rsidRDefault="000207F2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7F2" w:rsidRPr="00F64F51" w:rsidRDefault="000207F2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7F2" w:rsidRPr="00F64F51" w:rsidRDefault="000207F2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</w:t>
            </w:r>
          </w:p>
          <w:p w:rsidR="00505087" w:rsidRPr="00F64F51" w:rsidRDefault="00505087" w:rsidP="00505087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«Насекомые просят защиты»</w:t>
            </w: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EF6" w:rsidRPr="00F64F51" w:rsidRDefault="00172DB7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газета</w:t>
            </w: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гальке «Насекомые»</w:t>
            </w: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"Маленькие обитатели нашей  планеты"</w:t>
            </w: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CC" w:rsidRPr="00F64F51" w:rsidRDefault="00231250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F6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тропа</w:t>
            </w:r>
            <w:r w:rsidR="00172DB7" w:rsidRPr="00F6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DB7" w:rsidRPr="00F64F51" w:rsidRDefault="00172DB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505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знакомить с обитателями экологической тропы.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эмоциональный отклик, желание защитить природу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деятельностью государственных, а также детских природоохранных организаций.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желание создать </w:t>
            </w:r>
            <w:proofErr w:type="gramStart"/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подобную</w:t>
            </w:r>
            <w:proofErr w:type="gramEnd"/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организованную в дошкольном учреждении.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разработать Устав, Правила.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выслушивать друг друга.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к </w:t>
            </w:r>
            <w:proofErr w:type="spellStart"/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законотворчесткой</w:t>
            </w:r>
            <w:proofErr w:type="spellEnd"/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высказыванию аргументированных предложений по Уставу Зеленого патруля и их систематизации по разделам</w:t>
            </w:r>
          </w:p>
          <w:p w:rsidR="001230B1" w:rsidRPr="00F64F51" w:rsidRDefault="001230B1" w:rsidP="001230B1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43CD" w:rsidRPr="00F64F51" w:rsidRDefault="00CB43CD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Обучение бережному отношению к насекомым</w:t>
            </w:r>
          </w:p>
          <w:p w:rsidR="00CB43CD" w:rsidRPr="00F64F51" w:rsidRDefault="00CB43CD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CD" w:rsidRPr="00F64F51" w:rsidRDefault="00CB43CD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CD" w:rsidRPr="00F64F51" w:rsidRDefault="00CB43CD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250" w:rsidRPr="00F64F51" w:rsidRDefault="00231250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CD" w:rsidRPr="00F64F51" w:rsidRDefault="00CB43CD" w:rsidP="00CB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764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«живого» уголка на участке</w:t>
            </w:r>
          </w:p>
          <w:p w:rsidR="004F73F9" w:rsidRPr="00F64F51" w:rsidRDefault="004F73F9" w:rsidP="00764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7F2" w:rsidRPr="00F64F51" w:rsidRDefault="000207F2" w:rsidP="000207F2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экологической тропе на участке детского сада</w:t>
            </w:r>
          </w:p>
          <w:p w:rsidR="000207F2" w:rsidRPr="00F64F51" w:rsidRDefault="000207F2" w:rsidP="000207F2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07F2" w:rsidRPr="00F64F51" w:rsidRDefault="000207F2" w:rsidP="000207F2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07F2" w:rsidRPr="00F64F51" w:rsidRDefault="000207F2" w:rsidP="000207F2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журналов «Гринпис», «Здоровье и экология», «Юный натуралист».</w:t>
            </w:r>
          </w:p>
          <w:p w:rsidR="000207F2" w:rsidRPr="00F64F51" w:rsidRDefault="000207F2" w:rsidP="000207F2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из личного опыта в работе Зеленого патруля школы.</w:t>
            </w:r>
          </w:p>
          <w:p w:rsidR="00764264" w:rsidRPr="00F64F51" w:rsidRDefault="000207F2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родителями: приобщать родителей к работе над проектом, предложить совместно с детьми продумать пункты к Уставу Зеленого патруля.</w:t>
            </w:r>
          </w:p>
          <w:p w:rsidR="00764264" w:rsidRPr="00F64F51" w:rsidRDefault="00764264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64" w:rsidRPr="00F64F51" w:rsidRDefault="00764264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рассматривание альбомов.</w:t>
            </w: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«Насекомые и их знакомые»          </w:t>
            </w: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172DB7" w:rsidP="00172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DB7" w:rsidRPr="00F64F51" w:rsidRDefault="00FE10DB" w:rsidP="00172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Развлечение «Вода, вода - кругом вода</w:t>
            </w:r>
            <w:r w:rsidR="00172DB7" w:rsidRPr="00F64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3F9" w:rsidRPr="00F64F51" w:rsidRDefault="004F73F9" w:rsidP="00172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7F" w:rsidRPr="00F64F51" w:rsidRDefault="007D437F" w:rsidP="00172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развлечению</w:t>
            </w:r>
          </w:p>
          <w:p w:rsidR="00505087" w:rsidRPr="00F64F51" w:rsidRDefault="00505087" w:rsidP="00505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Установка знаков на экологической тропе</w:t>
            </w:r>
          </w:p>
          <w:p w:rsidR="00505087" w:rsidRPr="00F64F51" w:rsidRDefault="00505087" w:rsidP="00505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акриловыми </w:t>
            </w: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красками на гальке</w:t>
            </w:r>
          </w:p>
          <w:p w:rsidR="00505087" w:rsidRPr="00F64F51" w:rsidRDefault="00505087" w:rsidP="00505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 1.Беседа ядовитые насекомые.</w:t>
            </w:r>
          </w:p>
          <w:p w:rsidR="00505087" w:rsidRPr="00F64F51" w:rsidRDefault="00505087" w:rsidP="00505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2. Наблюдение за муравьём.</w:t>
            </w:r>
          </w:p>
          <w:p w:rsidR="00505087" w:rsidRPr="00F64F51" w:rsidRDefault="00505087" w:rsidP="00505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3.Рассказывание сказки муравей.</w:t>
            </w:r>
          </w:p>
          <w:p w:rsidR="00B14735" w:rsidRPr="00F64F51" w:rsidRDefault="00505087" w:rsidP="004F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4. Заучивание стихотворения Муравьиный терем»</w:t>
            </w:r>
          </w:p>
        </w:tc>
      </w:tr>
    </w:tbl>
    <w:tbl>
      <w:tblPr>
        <w:tblpPr w:leftFromText="180" w:rightFromText="180" w:vertAnchor="text" w:horzAnchor="margin" w:tblpXSpec="center" w:tblpY="91"/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1"/>
        <w:gridCol w:w="1899"/>
        <w:gridCol w:w="3420"/>
        <w:gridCol w:w="2700"/>
      </w:tblGrid>
      <w:tr w:rsidR="004F73F9" w:rsidRPr="00F64F51" w:rsidTr="004F73F9"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Месяц, недели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методы проведения</w:t>
            </w:r>
          </w:p>
        </w:tc>
      </w:tr>
      <w:tr w:rsidR="004F73F9" w:rsidRPr="00F64F51" w:rsidTr="004F73F9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тревога: загрязнённый участок.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Экологические знаки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«Туристический поход»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газета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Обучение детей основам поддержания чистоты в природе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Распределение знаков на участке детского сада</w:t>
            </w: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Составление карты-схемы экологической тропы</w:t>
            </w: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Обучение детей основам поддержания чистоты в различных местах: дома, в детском саду, на природе.</w:t>
            </w: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3F9" w:rsidRPr="00F64F51" w:rsidRDefault="004F73F9" w:rsidP="004F73F9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 « Чистый двор»</w:t>
            </w: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Изготовление знака «Не сорите»</w:t>
            </w: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Сбор в поход (беседа, наблюдение, труд)</w:t>
            </w: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Чтение О.Солопова «Приключение кота Леопольда и его друзей во дворе»</w:t>
            </w: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Раскрашивание листовок «Чистый двор»  для составления газеты</w:t>
            </w: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Выпуск листовок «Берегите воду»</w:t>
            </w: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2CC" w:rsidRPr="00F64F51" w:rsidRDefault="00FD42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2"/>
        <w:gridCol w:w="1898"/>
        <w:gridCol w:w="3420"/>
        <w:gridCol w:w="2700"/>
      </w:tblGrid>
      <w:tr w:rsidR="00FD42CC" w:rsidRPr="00F64F51" w:rsidTr="00F97B2C"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недели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методы проведения</w:t>
            </w:r>
          </w:p>
        </w:tc>
      </w:tr>
      <w:tr w:rsidR="00FD42CC" w:rsidRPr="00F64F51" w:rsidTr="00F97B2C"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ACF" w:rsidRPr="00F64F51" w:rsidRDefault="003C1ACF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ACF" w:rsidRPr="00F64F51" w:rsidRDefault="003C1ACF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E1" w:rsidRPr="00F64F51" w:rsidRDefault="004B72E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41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тревога: вода  в опасности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8B0" w:rsidRPr="00F64F51" w:rsidRDefault="006758B0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8A4C07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Экологические знаки</w:t>
            </w: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FD42CC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8A4C07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:rsidR="0082138B" w:rsidRPr="00F64F51" w:rsidRDefault="0082138B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ACF" w:rsidRPr="00F64F51" w:rsidRDefault="003C1ACF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1" w:rsidRPr="00F64F51" w:rsidRDefault="00131CB1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131CB1">
            <w:pPr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8A4C07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CB19C3" w:rsidRPr="00F64F51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:rsidR="004F73F9" w:rsidRPr="00F64F51" w:rsidRDefault="004F73F9" w:rsidP="004F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Экскурсия «Кому нужна вода»</w:t>
            </w:r>
          </w:p>
          <w:p w:rsidR="00505087" w:rsidRPr="00F64F51" w:rsidRDefault="00505087" w:rsidP="00F97B2C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Составление книжки-раскраски «Вода и жизнь».</w:t>
            </w: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Рисование «Какую пользу я принёс планете?»</w:t>
            </w:r>
          </w:p>
          <w:p w:rsidR="004B72E1" w:rsidRPr="00F64F51" w:rsidRDefault="004B72E1" w:rsidP="00F97B2C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C0" w:rsidRPr="00F64F51" w:rsidRDefault="004116C0" w:rsidP="00CB19C3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 о значении воды в нашей жизни, обучение бережному отношению к ней.</w:t>
            </w:r>
          </w:p>
          <w:p w:rsidR="00505087" w:rsidRPr="00F64F51" w:rsidRDefault="00505087" w:rsidP="00CB19C3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C0" w:rsidRPr="00F64F51" w:rsidRDefault="004116C0" w:rsidP="0041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6C0" w:rsidRPr="00F64F51" w:rsidRDefault="004116C0" w:rsidP="0041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6C0" w:rsidRPr="00F64F51" w:rsidRDefault="004116C0" w:rsidP="0041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 о бережном отношении к воде.</w:t>
            </w:r>
          </w:p>
          <w:p w:rsidR="00505087" w:rsidRPr="00F64F51" w:rsidRDefault="00505087" w:rsidP="00505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6C0" w:rsidRPr="00F64F51" w:rsidRDefault="004116C0" w:rsidP="0041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38B" w:rsidRPr="00F64F51" w:rsidRDefault="004116C0" w:rsidP="0082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Рисование запрещающих знаков для презентаци</w:t>
            </w:r>
            <w:r w:rsidR="00505087" w:rsidRPr="00F64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2138B" w:rsidRPr="00F64F51" w:rsidRDefault="0082138B" w:rsidP="0082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E1" w:rsidRPr="00F64F51" w:rsidRDefault="004B72E1" w:rsidP="004B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4B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4B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B" w:rsidRPr="00F64F51" w:rsidRDefault="00FE10DB" w:rsidP="004B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2CC" w:rsidRPr="00F64F51" w:rsidRDefault="004B72E1" w:rsidP="004B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чистоте окружающей среды для жизни на планете, навыков эстетического преобразования действительности</w:t>
            </w: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любознательность, логическое мышление и речь; воспитывать бережное отношение к воде</w:t>
            </w:r>
          </w:p>
          <w:p w:rsidR="004F73F9" w:rsidRPr="00F64F51" w:rsidRDefault="004F73F9" w:rsidP="004B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C0" w:rsidRPr="00F64F51" w:rsidRDefault="004116C0" w:rsidP="0041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Создание водной  лаборатории.</w:t>
            </w: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рассказывает…»</w:t>
            </w: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Опыты по изучению свойств воды.</w:t>
            </w: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505087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Изготовление и выставка  «Запрещающие экологические  знаки»</w:t>
            </w:r>
          </w:p>
          <w:p w:rsidR="00131CB1" w:rsidRPr="00F64F51" w:rsidRDefault="00131CB1" w:rsidP="0041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087" w:rsidRPr="00F64F51" w:rsidRDefault="00505087" w:rsidP="0041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CF" w:rsidRPr="00F64F51" w:rsidRDefault="003C1ACF" w:rsidP="003C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ACF" w:rsidRPr="00F64F51" w:rsidRDefault="003C1ACF" w:rsidP="003C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>Выпуск листовок  и распространение в микрорайоне</w:t>
            </w:r>
          </w:p>
          <w:p w:rsidR="00505087" w:rsidRPr="00F64F51" w:rsidRDefault="00505087" w:rsidP="00505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3F9" w:rsidRPr="00F64F51" w:rsidRDefault="004F73F9" w:rsidP="004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5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о воде </w:t>
            </w:r>
          </w:p>
          <w:p w:rsidR="00FD42CC" w:rsidRPr="00F64F51" w:rsidRDefault="00FD42CC" w:rsidP="004F73F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2CC" w:rsidRPr="00227204" w:rsidRDefault="00FD42CC" w:rsidP="00227204">
      <w:pPr>
        <w:tabs>
          <w:tab w:val="left" w:pos="2309"/>
        </w:tabs>
      </w:pPr>
    </w:p>
    <w:sectPr w:rsidR="00FD42CC" w:rsidRPr="00227204" w:rsidSect="002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29E"/>
    <w:multiLevelType w:val="hybridMultilevel"/>
    <w:tmpl w:val="29749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EB6FC5"/>
    <w:multiLevelType w:val="hybridMultilevel"/>
    <w:tmpl w:val="52CA6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25F15"/>
    <w:multiLevelType w:val="multilevel"/>
    <w:tmpl w:val="DDE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1142DF"/>
    <w:multiLevelType w:val="hybridMultilevel"/>
    <w:tmpl w:val="7D26998E"/>
    <w:lvl w:ilvl="0" w:tplc="840642B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2CC"/>
    <w:rsid w:val="000138C9"/>
    <w:rsid w:val="00014B02"/>
    <w:rsid w:val="000207F2"/>
    <w:rsid w:val="000444E5"/>
    <w:rsid w:val="00063DCA"/>
    <w:rsid w:val="000870E6"/>
    <w:rsid w:val="001230B1"/>
    <w:rsid w:val="00131CB1"/>
    <w:rsid w:val="0015515E"/>
    <w:rsid w:val="00172DB7"/>
    <w:rsid w:val="001F7073"/>
    <w:rsid w:val="00227204"/>
    <w:rsid w:val="00231250"/>
    <w:rsid w:val="002527F9"/>
    <w:rsid w:val="00272156"/>
    <w:rsid w:val="002A62F8"/>
    <w:rsid w:val="003C1ACF"/>
    <w:rsid w:val="004116C0"/>
    <w:rsid w:val="00445EF6"/>
    <w:rsid w:val="004B72E1"/>
    <w:rsid w:val="004F73F9"/>
    <w:rsid w:val="00505087"/>
    <w:rsid w:val="00607B9B"/>
    <w:rsid w:val="006758B0"/>
    <w:rsid w:val="00735BDD"/>
    <w:rsid w:val="00764264"/>
    <w:rsid w:val="00780FBE"/>
    <w:rsid w:val="007D437F"/>
    <w:rsid w:val="0082138B"/>
    <w:rsid w:val="008A4C07"/>
    <w:rsid w:val="00903CD9"/>
    <w:rsid w:val="009F394B"/>
    <w:rsid w:val="00AF1310"/>
    <w:rsid w:val="00B02567"/>
    <w:rsid w:val="00B14735"/>
    <w:rsid w:val="00BD6A0D"/>
    <w:rsid w:val="00BF6F04"/>
    <w:rsid w:val="00CB19C3"/>
    <w:rsid w:val="00CB43CD"/>
    <w:rsid w:val="00D23FDD"/>
    <w:rsid w:val="00E2374E"/>
    <w:rsid w:val="00E353CC"/>
    <w:rsid w:val="00F31562"/>
    <w:rsid w:val="00F64F51"/>
    <w:rsid w:val="00F91D88"/>
    <w:rsid w:val="00FA1F9F"/>
    <w:rsid w:val="00FD42CC"/>
    <w:rsid w:val="00FE10DB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2CC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rsid w:val="0015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9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9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1D8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91E2-CCC4-4B8F-8990-53D4C99F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5</cp:revision>
  <dcterms:created xsi:type="dcterms:W3CDTF">2015-06-29T12:24:00Z</dcterms:created>
  <dcterms:modified xsi:type="dcterms:W3CDTF">2015-07-18T19:17:00Z</dcterms:modified>
</cp:coreProperties>
</file>