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                            Адаптация ребенка к условиям детского сада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При поступлении в детский сад ребенок попадает в новую социальную среду со своими правилами, нормами и требованиями. В новых условиях малышу приходится  адаптироваться не только на социальном, психологическом,    но и на физиологическом  уровне. Ребенок сразу не справляется с такой нагрузкой и начинает испытывать адаптационный стресс, ведь адаптивные возможности малыша  весьма ограничены. Для успешной адаптации ребенка к дошкольному учреждению, необходимо, в первую очередь, создать у него положительную установку на детский сад.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1.Разговаривайте с ребенком про детский сад: поговорите с ним, как с взрослым. Объясните, что он будет ходить в садик, где много детей, с которыми можно играть, и много новых и интересных игрушек.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2.Скажите, что теперь по утрам вся семья будет отправляться на работу:  и папа  и мама, старший брат или сестра - в школу, а он - в детский сад, а после работы мама или папа придут за ним и заберут домой.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3.Подробно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Когда ребенок видит, что ожидаемое событие происходит так, как было ему заранее «обещано», - он чувствует себя увереннее.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4.Поговорите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 xml:space="preserve">5.Не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lastRenderedPageBreak/>
        <w:t xml:space="preserve">сказать малышу: «Воспитатель не сможет помочь одеться сразу всем детям, поэтому тебе </w:t>
      </w:r>
      <w:proofErr w:type="gramStart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придется</w:t>
      </w:r>
      <w:proofErr w:type="gramEnd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 xml:space="preserve"> немного подождать».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6.Учите ребенка объективно выражать свои  чувства и  желания. Здесь нужно делать акцент на то, что в группу ходит много детей и каждый со своими чувствами и желаниями.  Объясняя нормы и требования общества, Вы способствуете более успешному процессу социализации малыша.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7.Личным примером учите ребенка общаться, знакомится с другими детьми.  Не пренебрегайте такими простыми фразами, как: «Если хочешь поиграть с девочкой, подойди и скажи: «как тебя зовут?».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8.Очень хорошо, если у ребенка есть любимая игрушка или вещь. В детском саду она, как кусочек домашнего тепла, будет «согревать» и успокаивать малыша. Даже если ребенок захочет взять с собой какую-то «непонятную» вещь (тряпочку, палочку или, например камешек) не отказывайте ему в этом.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9.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 папе отвести ребенка в садик.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10. 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Как вести себя с ребёнком: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>-показать ребёнку его новый статус (он стал большим);                          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proofErr w:type="gramStart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>не оставлять его в детском саду на длительные сроки в первые дни;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-обратить внимание на положительный климат в семье;                     -следует снизить нервно-психическую нагрузку; сообщить заинтересованным специалистам о личностных особенностях ребёнка, специфике режимных 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lastRenderedPageBreak/>
        <w:t>моментов;   - при выраженных невротических реакциях не посещать учреждение несколько дней.</w:t>
      </w:r>
    </w:p>
    <w:p w:rsidR="00687C1A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Как не надо вести себя с ребенком:  - отрицательно отзываться об учреждении, его специалистах;</w:t>
      </w:r>
    </w:p>
    <w:p w:rsidR="008D2688" w:rsidRPr="00687C1A" w:rsidRDefault="00687C1A" w:rsidP="00687C1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>-не обращать внимания на видимые отклонения в поведении ребёнка;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proofErr w:type="gramStart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t>репятствовать контактам с другими детьми; 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br/>
        <w:t>- увеличивать нагрузку на нервную систему;</w:t>
      </w:r>
      <w:r w:rsidRPr="00687C1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shd w:val="clear" w:color="auto" w:fill="FFFFFF"/>
          <w:lang w:eastAsia="ru-RU"/>
        </w:rPr>
        <w:br/>
        <w:t>-одевать ребёнка не по сезону;    -  конфликтовать дома, наказывать ребёнка за капризы.</w:t>
      </w:r>
    </w:p>
    <w:sectPr w:rsidR="008D2688" w:rsidRPr="00687C1A" w:rsidSect="008D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7C1A"/>
    <w:rsid w:val="00687C1A"/>
    <w:rsid w:val="008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C1A"/>
  </w:style>
  <w:style w:type="paragraph" w:styleId="a3">
    <w:name w:val="No Spacing"/>
    <w:uiPriority w:val="1"/>
    <w:qFormat/>
    <w:rsid w:val="00687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3573</Characters>
  <Application>Microsoft Office Word</Application>
  <DocSecurity>0</DocSecurity>
  <Lines>29</Lines>
  <Paragraphs>8</Paragraphs>
  <ScaleCrop>false</ScaleCrop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2</cp:revision>
  <dcterms:created xsi:type="dcterms:W3CDTF">2014-06-22T04:38:00Z</dcterms:created>
  <dcterms:modified xsi:type="dcterms:W3CDTF">2014-06-22T04:40:00Z</dcterms:modified>
</cp:coreProperties>
</file>