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B7" w:rsidRDefault="007F31B7" w:rsidP="007F31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09AA">
        <w:rPr>
          <w:rFonts w:ascii="Times New Roman" w:hAnsi="Times New Roman"/>
          <w:b/>
          <w:sz w:val="28"/>
          <w:szCs w:val="28"/>
        </w:rPr>
        <w:t xml:space="preserve">ГБОУ ДОД Дворец детского (юношеского) творчества  </w:t>
      </w:r>
    </w:p>
    <w:p w:rsidR="007F31B7" w:rsidRPr="008609AA" w:rsidRDefault="007F31B7" w:rsidP="007F31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09AA">
        <w:rPr>
          <w:rFonts w:ascii="Times New Roman" w:hAnsi="Times New Roman"/>
          <w:b/>
          <w:sz w:val="28"/>
          <w:szCs w:val="28"/>
        </w:rPr>
        <w:t>Московского района</w:t>
      </w:r>
    </w:p>
    <w:p w:rsidR="007F31B7" w:rsidRDefault="007F31B7" w:rsidP="007F3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31B7" w:rsidRDefault="007F31B7" w:rsidP="00704BB6">
      <w:pPr>
        <w:rPr>
          <w:rFonts w:ascii="Times New Roman" w:hAnsi="Times New Roman"/>
          <w:b/>
          <w:sz w:val="24"/>
          <w:szCs w:val="24"/>
        </w:rPr>
      </w:pPr>
    </w:p>
    <w:p w:rsidR="007F31B7" w:rsidRDefault="007F31B7" w:rsidP="007F3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31B7" w:rsidRPr="008609AA" w:rsidRDefault="00912B1B" w:rsidP="007F31B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Статья</w:t>
      </w:r>
    </w:p>
    <w:p w:rsidR="007F31B7" w:rsidRPr="008609AA" w:rsidRDefault="007F31B7" w:rsidP="007F31B7">
      <w:pPr>
        <w:jc w:val="center"/>
        <w:rPr>
          <w:rFonts w:ascii="Times New Roman" w:hAnsi="Times New Roman"/>
          <w:b/>
          <w:sz w:val="40"/>
          <w:szCs w:val="40"/>
        </w:rPr>
      </w:pPr>
    </w:p>
    <w:p w:rsidR="007F31B7" w:rsidRDefault="007F31B7" w:rsidP="005805B4">
      <w:pPr>
        <w:jc w:val="center"/>
        <w:rPr>
          <w:rFonts w:ascii="Times New Roman" w:hAnsi="Times New Roman"/>
          <w:b/>
          <w:sz w:val="40"/>
          <w:szCs w:val="40"/>
        </w:rPr>
      </w:pPr>
      <w:r w:rsidRPr="008609AA">
        <w:rPr>
          <w:rFonts w:ascii="Times New Roman" w:hAnsi="Times New Roman"/>
          <w:b/>
          <w:sz w:val="40"/>
          <w:szCs w:val="40"/>
        </w:rPr>
        <w:t>«</w:t>
      </w:r>
      <w:r w:rsidR="00912B1B">
        <w:rPr>
          <w:rFonts w:ascii="Times New Roman" w:hAnsi="Times New Roman"/>
          <w:b/>
          <w:sz w:val="40"/>
          <w:szCs w:val="40"/>
        </w:rPr>
        <w:t>Психологические особенности</w:t>
      </w:r>
      <w:r w:rsidRPr="008609AA">
        <w:rPr>
          <w:rFonts w:ascii="Times New Roman" w:hAnsi="Times New Roman"/>
          <w:b/>
          <w:sz w:val="40"/>
          <w:szCs w:val="40"/>
        </w:rPr>
        <w:t xml:space="preserve"> </w:t>
      </w:r>
      <w:r w:rsidR="00912B1B">
        <w:rPr>
          <w:rFonts w:ascii="Times New Roman" w:hAnsi="Times New Roman"/>
          <w:b/>
          <w:sz w:val="40"/>
          <w:szCs w:val="40"/>
        </w:rPr>
        <w:t>детей</w:t>
      </w:r>
    </w:p>
    <w:p w:rsidR="007F31B7" w:rsidRDefault="007F31B7" w:rsidP="007F31B7">
      <w:pPr>
        <w:jc w:val="center"/>
        <w:rPr>
          <w:rFonts w:ascii="Times New Roman" w:hAnsi="Times New Roman"/>
          <w:b/>
          <w:sz w:val="40"/>
          <w:szCs w:val="40"/>
        </w:rPr>
      </w:pPr>
      <w:r w:rsidRPr="008609AA">
        <w:rPr>
          <w:rFonts w:ascii="Times New Roman" w:hAnsi="Times New Roman"/>
          <w:b/>
          <w:sz w:val="40"/>
          <w:szCs w:val="40"/>
        </w:rPr>
        <w:t>при обучении игр</w:t>
      </w:r>
      <w:r w:rsidR="00912B1B">
        <w:rPr>
          <w:rFonts w:ascii="Times New Roman" w:hAnsi="Times New Roman"/>
          <w:b/>
          <w:sz w:val="40"/>
          <w:szCs w:val="40"/>
        </w:rPr>
        <w:t>е</w:t>
      </w:r>
      <w:r w:rsidRPr="008609AA">
        <w:rPr>
          <w:rFonts w:ascii="Times New Roman" w:hAnsi="Times New Roman"/>
          <w:b/>
          <w:sz w:val="40"/>
          <w:szCs w:val="40"/>
        </w:rPr>
        <w:t xml:space="preserve"> на фортепиано»</w:t>
      </w:r>
    </w:p>
    <w:p w:rsidR="007F31B7" w:rsidRDefault="007F31B7" w:rsidP="007F31B7">
      <w:pPr>
        <w:jc w:val="center"/>
        <w:rPr>
          <w:rFonts w:ascii="Times New Roman" w:hAnsi="Times New Roman"/>
          <w:b/>
          <w:sz w:val="40"/>
          <w:szCs w:val="40"/>
        </w:rPr>
      </w:pPr>
    </w:p>
    <w:p w:rsidR="007F31B7" w:rsidRPr="008609AA" w:rsidRDefault="00704BB6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7F31B7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7F31B7">
        <w:rPr>
          <w:rFonts w:ascii="Times New Roman" w:hAnsi="Times New Roman"/>
          <w:b/>
          <w:sz w:val="28"/>
          <w:szCs w:val="28"/>
        </w:rPr>
        <w:t xml:space="preserve"> </w:t>
      </w:r>
      <w:r w:rsidR="007F31B7" w:rsidRPr="008609AA">
        <w:rPr>
          <w:rFonts w:ascii="Times New Roman" w:hAnsi="Times New Roman"/>
          <w:b/>
          <w:sz w:val="28"/>
          <w:szCs w:val="28"/>
        </w:rPr>
        <w:t>Осипова Г.И.</w:t>
      </w: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609AA">
        <w:rPr>
          <w:rFonts w:ascii="Times New Roman" w:hAnsi="Times New Roman"/>
          <w:b/>
          <w:sz w:val="28"/>
          <w:szCs w:val="28"/>
        </w:rPr>
        <w:t>едагог дополнительного образования</w:t>
      </w:r>
    </w:p>
    <w:p w:rsidR="007F31B7" w:rsidRDefault="00704BB6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Рецензент:</w:t>
      </w:r>
      <w:r w:rsidR="007F31B7">
        <w:rPr>
          <w:rFonts w:ascii="Times New Roman" w:hAnsi="Times New Roman"/>
          <w:b/>
          <w:sz w:val="28"/>
          <w:szCs w:val="28"/>
        </w:rPr>
        <w:t xml:space="preserve"> Трушталевская Л.Е.</w:t>
      </w: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старший преподаватель </w:t>
      </w: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СПб Консерватории им. Римского Корсакова</w:t>
      </w: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12B1B" w:rsidRDefault="00912B1B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12B1B" w:rsidRDefault="00912B1B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12B1B" w:rsidRDefault="00912B1B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12B1B" w:rsidRDefault="00912B1B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F31B7" w:rsidRDefault="007F31B7" w:rsidP="007F31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805B4" w:rsidRDefault="005805B4" w:rsidP="00912B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2B1B" w:rsidRDefault="007F31B7" w:rsidP="00912B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912B1B" w:rsidRDefault="00912B1B" w:rsidP="007F31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2B1B" w:rsidRDefault="00912B1B" w:rsidP="00912B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912B1B" w:rsidRPr="008609AA" w:rsidRDefault="00912B1B" w:rsidP="007F31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05B4" w:rsidRDefault="005805B4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52A" w:rsidRPr="007F1602" w:rsidRDefault="008B08C1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ярко проявляются новые различные черты в психике, </w:t>
      </w:r>
      <w:proofErr w:type="gramStart"/>
      <w:r w:rsidRPr="007F1602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7F1602">
        <w:rPr>
          <w:rFonts w:ascii="Times New Roman" w:hAnsi="Times New Roman" w:cs="Times New Roman"/>
          <w:sz w:val="28"/>
          <w:szCs w:val="28"/>
        </w:rPr>
        <w:t xml:space="preserve"> детей нынешнего времени в сравнении с детьми прошлых поколений. Стабильность, ясность, определенность сменилась неуверенностью, подозрительностью, чрезмерной обидчивостью, тревожностью и неверием в собственные силы. Совершенно ясно, что это последствия мировых конфликтов,  катаклизмов, потока негативной информации в </w:t>
      </w:r>
      <w:r w:rsidR="007F1602" w:rsidRPr="007F1602">
        <w:rPr>
          <w:rFonts w:ascii="Times New Roman" w:hAnsi="Times New Roman" w:cs="Times New Roman"/>
          <w:sz w:val="28"/>
          <w:szCs w:val="28"/>
        </w:rPr>
        <w:t>СМИ</w:t>
      </w:r>
      <w:r w:rsidRPr="007F1602">
        <w:rPr>
          <w:rFonts w:ascii="Times New Roman" w:hAnsi="Times New Roman" w:cs="Times New Roman"/>
          <w:sz w:val="28"/>
          <w:szCs w:val="28"/>
        </w:rPr>
        <w:t>, изменение основных ценностей и критериев.</w:t>
      </w:r>
      <w:r w:rsidR="00AF3DEB" w:rsidRPr="007F1602">
        <w:rPr>
          <w:rFonts w:ascii="Times New Roman" w:hAnsi="Times New Roman" w:cs="Times New Roman"/>
          <w:sz w:val="28"/>
          <w:szCs w:val="28"/>
        </w:rPr>
        <w:t xml:space="preserve"> Именно сложность социально-психологической динамики в наше время порождает необходимость более детального изучения детской психологии и проникновении во внутренний мир каждого ребенка. Изучение основ пси</w:t>
      </w:r>
      <w:r w:rsidR="007D0991" w:rsidRPr="007F1602">
        <w:rPr>
          <w:rFonts w:ascii="Times New Roman" w:hAnsi="Times New Roman" w:cs="Times New Roman"/>
          <w:sz w:val="28"/>
          <w:szCs w:val="28"/>
        </w:rPr>
        <w:t>хологии актуаль</w:t>
      </w:r>
      <w:r w:rsidR="00AF3DEB" w:rsidRPr="007F1602">
        <w:rPr>
          <w:rFonts w:ascii="Times New Roman" w:hAnsi="Times New Roman" w:cs="Times New Roman"/>
          <w:sz w:val="28"/>
          <w:szCs w:val="28"/>
        </w:rPr>
        <w:t>но для педагогов разных напр</w:t>
      </w:r>
      <w:r w:rsidR="007D0991" w:rsidRPr="007F1602">
        <w:rPr>
          <w:rFonts w:ascii="Times New Roman" w:hAnsi="Times New Roman" w:cs="Times New Roman"/>
          <w:sz w:val="28"/>
          <w:szCs w:val="28"/>
        </w:rPr>
        <w:t>а</w:t>
      </w:r>
      <w:r w:rsidR="00AF3DEB" w:rsidRPr="007F1602">
        <w:rPr>
          <w:rFonts w:ascii="Times New Roman" w:hAnsi="Times New Roman" w:cs="Times New Roman"/>
          <w:sz w:val="28"/>
          <w:szCs w:val="28"/>
        </w:rPr>
        <w:t>влений (в школах, те</w:t>
      </w:r>
      <w:r w:rsidR="007D0991" w:rsidRPr="007F1602">
        <w:rPr>
          <w:rFonts w:ascii="Times New Roman" w:hAnsi="Times New Roman" w:cs="Times New Roman"/>
          <w:sz w:val="28"/>
          <w:szCs w:val="28"/>
        </w:rPr>
        <w:t>хникумах, школах искусств и доп</w:t>
      </w:r>
      <w:r w:rsidR="00AF3DEB" w:rsidRPr="007F1602">
        <w:rPr>
          <w:rFonts w:ascii="Times New Roman" w:hAnsi="Times New Roman" w:cs="Times New Roman"/>
          <w:sz w:val="28"/>
          <w:szCs w:val="28"/>
        </w:rPr>
        <w:t>олнительного образования в целом).</w:t>
      </w:r>
    </w:p>
    <w:p w:rsidR="00AF3DEB" w:rsidRPr="007F1602" w:rsidRDefault="00AF3DEB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Цель данной работы – обоснование значения обучения детей в сфере искусства, что способствует п</w:t>
      </w:r>
      <w:r w:rsidR="007D0991" w:rsidRPr="007F1602">
        <w:rPr>
          <w:rFonts w:ascii="Times New Roman" w:hAnsi="Times New Roman" w:cs="Times New Roman"/>
          <w:sz w:val="28"/>
          <w:szCs w:val="28"/>
        </w:rPr>
        <w:t>овышению нравственных, эстетиче</w:t>
      </w:r>
      <w:r w:rsidRPr="007F1602">
        <w:rPr>
          <w:rFonts w:ascii="Times New Roman" w:hAnsi="Times New Roman" w:cs="Times New Roman"/>
          <w:sz w:val="28"/>
          <w:szCs w:val="28"/>
        </w:rPr>
        <w:t>ских критериев, к</w:t>
      </w:r>
      <w:r w:rsidR="007D0991" w:rsidRPr="007F1602">
        <w:rPr>
          <w:rFonts w:ascii="Times New Roman" w:hAnsi="Times New Roman" w:cs="Times New Roman"/>
          <w:sz w:val="28"/>
          <w:szCs w:val="28"/>
        </w:rPr>
        <w:t>ультуры в целом и в устремленно</w:t>
      </w:r>
      <w:r w:rsidRPr="007F1602">
        <w:rPr>
          <w:rFonts w:ascii="Times New Roman" w:hAnsi="Times New Roman" w:cs="Times New Roman"/>
          <w:sz w:val="28"/>
          <w:szCs w:val="28"/>
        </w:rPr>
        <w:t>сти к высоким гуманистическим идеалам.</w:t>
      </w:r>
      <w:r w:rsidR="007D0991" w:rsidRPr="007F1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91" w:rsidRPr="007F1602" w:rsidRDefault="007D0991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Для осуществления этой цели необходимо осмысление и решение определенных задач. В данном случае хотелось бы ограничить эти задачи в конк</w:t>
      </w:r>
      <w:r w:rsidR="00DB0BE8" w:rsidRPr="007F1602">
        <w:rPr>
          <w:rFonts w:ascii="Times New Roman" w:hAnsi="Times New Roman" w:cs="Times New Roman"/>
          <w:sz w:val="28"/>
          <w:szCs w:val="28"/>
        </w:rPr>
        <w:t>ретных рамках дополнительного образования, о котором (доп.</w:t>
      </w:r>
      <w:r w:rsidR="00F11337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DB0BE8" w:rsidRPr="007F1602">
        <w:rPr>
          <w:rFonts w:ascii="Times New Roman" w:hAnsi="Times New Roman" w:cs="Times New Roman"/>
          <w:sz w:val="28"/>
          <w:szCs w:val="28"/>
        </w:rPr>
        <w:t>образовании)</w:t>
      </w:r>
      <w:r w:rsidR="00F11337" w:rsidRPr="007F1602">
        <w:rPr>
          <w:rFonts w:ascii="Times New Roman" w:hAnsi="Times New Roman" w:cs="Times New Roman"/>
          <w:sz w:val="28"/>
          <w:szCs w:val="28"/>
        </w:rPr>
        <w:t xml:space="preserve"> ведутся дискуссии (необходимо ли оно). Сразу же хочется отметить, что давняя традиция (ранее это Дом пионеров, Дом творчества юных) сохраняет свое предназначение и сейчас: т. е. это приобщение к культуре в разных формах более демократичным, «щадящим» и более свободным методом обучения в рамках существующих учебных программ. Дети, которые приходят и с желанием занимаются искусством, заметно отличаются от детей, которые ограничиваются только обязательными </w:t>
      </w:r>
      <w:r w:rsidR="006E06A1" w:rsidRPr="007F1602">
        <w:rPr>
          <w:rFonts w:ascii="Times New Roman" w:hAnsi="Times New Roman" w:cs="Times New Roman"/>
          <w:sz w:val="28"/>
          <w:szCs w:val="28"/>
        </w:rPr>
        <w:t>школьными</w:t>
      </w:r>
      <w:r w:rsidR="00F11337" w:rsidRPr="007F1602">
        <w:rPr>
          <w:rFonts w:ascii="Times New Roman" w:hAnsi="Times New Roman" w:cs="Times New Roman"/>
          <w:sz w:val="28"/>
          <w:szCs w:val="28"/>
        </w:rPr>
        <w:t xml:space="preserve"> занятиями (</w:t>
      </w:r>
      <w:r w:rsidR="006E06A1" w:rsidRPr="007F1602">
        <w:rPr>
          <w:rFonts w:ascii="Times New Roman" w:hAnsi="Times New Roman" w:cs="Times New Roman"/>
          <w:sz w:val="28"/>
          <w:szCs w:val="28"/>
        </w:rPr>
        <w:t>широтой кругозора, интересов, умения видеть и слышать красоту).</w:t>
      </w:r>
    </w:p>
    <w:p w:rsidR="006E06A1" w:rsidRPr="007F1602" w:rsidRDefault="006E06A1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lastRenderedPageBreak/>
        <w:t>В данном случае я опираюсь на обучении детей игре на фортепиано и на моих наблюдениях мой концертмейстерской работе с детьми в различных коллективах.</w:t>
      </w:r>
    </w:p>
    <w:p w:rsidR="006E06A1" w:rsidRPr="007F1602" w:rsidRDefault="006E06A1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Каждый ребенок имеет свой неповторимый внутренний мир и задача педагога использовать в своей практике основные методы психологии. В связи с этим необходимо остановиться  на особенностях темперамента и характера.</w:t>
      </w:r>
    </w:p>
    <w:p w:rsidR="006E06A1" w:rsidRPr="007F1602" w:rsidRDefault="006E06A1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Темперамент – это эмоциональная реакция, врожденная характеристика личности, своего рода ее биологический фундамент.</w:t>
      </w:r>
    </w:p>
    <w:p w:rsidR="006E06A1" w:rsidRPr="007F1602" w:rsidRDefault="00F60171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Характер – результат опыта, воспитания, сознательных усилий человека.</w:t>
      </w:r>
    </w:p>
    <w:p w:rsidR="00F60171" w:rsidRPr="007F1602" w:rsidRDefault="00F60171" w:rsidP="0018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В начале ХХ века академик Павлов впервые высказал мысль о том, </w:t>
      </w:r>
      <w:r w:rsidR="007F1602" w:rsidRPr="007F1602">
        <w:rPr>
          <w:rFonts w:ascii="Times New Roman" w:hAnsi="Times New Roman" w:cs="Times New Roman"/>
          <w:sz w:val="28"/>
          <w:szCs w:val="28"/>
        </w:rPr>
        <w:t>что</w:t>
      </w:r>
      <w:r w:rsidRPr="007F1602">
        <w:rPr>
          <w:rFonts w:ascii="Times New Roman" w:hAnsi="Times New Roman" w:cs="Times New Roman"/>
          <w:sz w:val="28"/>
          <w:szCs w:val="28"/>
        </w:rPr>
        <w:t xml:space="preserve"> для темперамента определяющими являются особенности нервной системы, характеризующейся комбинацией свойств возбуждения и торможения. Рассмотрим кратко четыре основных типа высшей нервной деятельности. </w:t>
      </w:r>
    </w:p>
    <w:p w:rsidR="00F60171" w:rsidRPr="007F1602" w:rsidRDefault="00F60171" w:rsidP="00181E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Сангвиник – сильный, уравнове</w:t>
      </w:r>
      <w:r w:rsidR="0050148C" w:rsidRPr="007F1602">
        <w:rPr>
          <w:rFonts w:ascii="Times New Roman" w:hAnsi="Times New Roman" w:cs="Times New Roman"/>
          <w:sz w:val="28"/>
          <w:szCs w:val="28"/>
        </w:rPr>
        <w:t>шенный, п</w:t>
      </w:r>
      <w:r w:rsidRPr="007F1602">
        <w:rPr>
          <w:rFonts w:ascii="Times New Roman" w:hAnsi="Times New Roman" w:cs="Times New Roman"/>
          <w:sz w:val="28"/>
          <w:szCs w:val="28"/>
        </w:rPr>
        <w:t>одвижный, легко переключается с одного вида двигательной активнос</w:t>
      </w:r>
      <w:r w:rsidR="00C802E3" w:rsidRPr="007F1602">
        <w:rPr>
          <w:rFonts w:ascii="Times New Roman" w:hAnsi="Times New Roman" w:cs="Times New Roman"/>
          <w:sz w:val="28"/>
          <w:szCs w:val="28"/>
        </w:rPr>
        <w:t>ти на другой.</w:t>
      </w:r>
      <w:r w:rsidR="0050148C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802E3" w:rsidRPr="007F1602">
        <w:rPr>
          <w:rFonts w:ascii="Times New Roman" w:hAnsi="Times New Roman" w:cs="Times New Roman"/>
          <w:sz w:val="28"/>
          <w:szCs w:val="28"/>
        </w:rPr>
        <w:t>Б</w:t>
      </w:r>
      <w:r w:rsidR="0050148C" w:rsidRPr="007F1602">
        <w:rPr>
          <w:rFonts w:ascii="Times New Roman" w:hAnsi="Times New Roman" w:cs="Times New Roman"/>
          <w:sz w:val="28"/>
          <w:szCs w:val="28"/>
        </w:rPr>
        <w:t>ыстро и адекватно воспринимает основные эмоции. Доминирующая направленность и динамика переживаний – позитивно-активная.</w:t>
      </w:r>
    </w:p>
    <w:p w:rsidR="0050148C" w:rsidRPr="007F1602" w:rsidRDefault="0050148C" w:rsidP="00181E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Холерик – сильный, неуравновешенный, подвижный (легко отвлекается и вовлекается). Легкая возбудимость нервных клеток порождает психоэмоциональную гипперактивность, но «поверхностную», неглубокую чувствительность. Направленность переживаний – ситуативная (в зависимости от характера воздействия).</w:t>
      </w:r>
    </w:p>
    <w:p w:rsidR="0050148C" w:rsidRPr="007F1602" w:rsidRDefault="0050148C" w:rsidP="00181E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Флегматик – сильный, стабильный, инертный (трудновозбудимый). Трудно</w:t>
      </w:r>
      <w:r w:rsidR="00D87899" w:rsidRPr="007F1602">
        <w:rPr>
          <w:rFonts w:ascii="Times New Roman" w:hAnsi="Times New Roman" w:cs="Times New Roman"/>
          <w:sz w:val="28"/>
          <w:szCs w:val="28"/>
        </w:rPr>
        <w:t xml:space="preserve"> адаптируется в новых условиях деятельности. Слабо реагирует на тонкие нюансы эмоций. Доминирующая направленность переживаний – позитивно-инертная.</w:t>
      </w:r>
    </w:p>
    <w:p w:rsidR="00D87899" w:rsidRPr="007F1602" w:rsidRDefault="00D87899" w:rsidP="00181E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Меланхолик – слабый, высокая чувствительность, легкая и быстрая адаптивность, вовлекаемость и зависимость от внутренних и внешних </w:t>
      </w:r>
      <w:r w:rsidRPr="007F1602">
        <w:rPr>
          <w:rFonts w:ascii="Times New Roman" w:hAnsi="Times New Roman" w:cs="Times New Roman"/>
          <w:sz w:val="28"/>
          <w:szCs w:val="28"/>
        </w:rPr>
        <w:lastRenderedPageBreak/>
        <w:t>условий деятельности. Быстрая истощаемость и непродолжительная (циклическая) работоспособность. Высокая степень чувствительности, восприимчивости, эмоциональности. Быстрая истощаемость энергии сочетается с высокой требовательностью к нюансам, оттенкам новых впечатлений. Доминирующая направленность переживаний – негативно-ситуативная.</w:t>
      </w:r>
    </w:p>
    <w:p w:rsidR="00F11748" w:rsidRPr="007F1602" w:rsidRDefault="00F11748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Павлов подчеркивал, что слабость нервной системы не является отрицательным качеством и вообще о темпераменте невозможно судить по принципу «хорошо – плохо». </w:t>
      </w:r>
      <w:r w:rsidR="007F1602" w:rsidRPr="007F1602">
        <w:rPr>
          <w:rFonts w:ascii="Times New Roman" w:hAnsi="Times New Roman" w:cs="Times New Roman"/>
          <w:sz w:val="28"/>
          <w:szCs w:val="28"/>
        </w:rPr>
        <w:t>Так, слабая нервная система дарует высокую чувствительность, в частности способность</w:t>
      </w:r>
      <w:r w:rsidR="007F1602">
        <w:rPr>
          <w:rFonts w:ascii="Times New Roman" w:hAnsi="Times New Roman" w:cs="Times New Roman"/>
          <w:sz w:val="28"/>
          <w:szCs w:val="28"/>
        </w:rPr>
        <w:t>,</w:t>
      </w:r>
      <w:r w:rsidR="007F1602" w:rsidRPr="007F1602">
        <w:rPr>
          <w:rFonts w:ascii="Times New Roman" w:hAnsi="Times New Roman" w:cs="Times New Roman"/>
          <w:sz w:val="28"/>
          <w:szCs w:val="28"/>
        </w:rPr>
        <w:t xml:space="preserve"> воспринимать неощутимые для других раздражители (звуковые, зрительные и т. п.) Сильная же нервная система более устойчива к длительным стимулам.</w:t>
      </w:r>
    </w:p>
    <w:p w:rsidR="00F11748" w:rsidRPr="007F1602" w:rsidRDefault="00F11748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Павлов отмечал также эмоциональные особенности типов. По его мнению</w:t>
      </w:r>
      <w:r w:rsidR="00181B9D" w:rsidRPr="007F1602">
        <w:rPr>
          <w:rFonts w:ascii="Times New Roman" w:hAnsi="Times New Roman" w:cs="Times New Roman"/>
          <w:sz w:val="28"/>
          <w:szCs w:val="28"/>
        </w:rPr>
        <w:t>,</w:t>
      </w:r>
      <w:r w:rsidRPr="007F1602">
        <w:rPr>
          <w:rFonts w:ascii="Times New Roman" w:hAnsi="Times New Roman" w:cs="Times New Roman"/>
          <w:sz w:val="28"/>
          <w:szCs w:val="28"/>
        </w:rPr>
        <w:t xml:space="preserve"> холерик склонен к ярости, меланхолик – к страху, для сангвиника характерно преобладание положительных эмоций, а флегматик вообще не обнаруживает сколько-нибудь бурных реакций на окружающее.</w:t>
      </w:r>
    </w:p>
    <w:p w:rsidR="005E145B" w:rsidRPr="007F1602" w:rsidRDefault="005E145B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Какова оптимальная стратегия при взаимодействии с людьми разного темперамента?</w:t>
      </w:r>
    </w:p>
    <w:p w:rsidR="005E145B" w:rsidRPr="007F1602" w:rsidRDefault="005E145B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Холерик должен всегда быть чем-то занят, иначе его энергия может проявиться в «разрушительных» действиях. Сангвиника желательно контролировать и проверять. Он может много обещать и не выполнять свои обещания, если его не контролируют. Флегматика лучше не торопить, так как его ранимость и чувствительность может перерасти в мнительность, в повышенную тревожность.</w:t>
      </w:r>
    </w:p>
    <w:p w:rsidR="005E145B" w:rsidRPr="007F1602" w:rsidRDefault="005E145B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В случаях, когда темперамент у педагога и ученика противоположны  или просто не совпадают, педагог должен уметь применять тактическую стратегию и вообще проявить актерские качества в отношениях с учеником. </w:t>
      </w:r>
      <w:r w:rsidR="007F1602" w:rsidRPr="007F1602">
        <w:rPr>
          <w:rFonts w:ascii="Times New Roman" w:hAnsi="Times New Roman" w:cs="Times New Roman"/>
          <w:sz w:val="28"/>
          <w:szCs w:val="28"/>
        </w:rPr>
        <w:t>Конечно</w:t>
      </w:r>
      <w:r w:rsidR="007F1602">
        <w:rPr>
          <w:rFonts w:ascii="Times New Roman" w:hAnsi="Times New Roman" w:cs="Times New Roman"/>
          <w:sz w:val="28"/>
          <w:szCs w:val="28"/>
        </w:rPr>
        <w:t>,</w:t>
      </w:r>
      <w:r w:rsidR="007F1602" w:rsidRPr="007F1602">
        <w:rPr>
          <w:rFonts w:ascii="Times New Roman" w:hAnsi="Times New Roman" w:cs="Times New Roman"/>
          <w:sz w:val="28"/>
          <w:szCs w:val="28"/>
        </w:rPr>
        <w:t xml:space="preserve"> существуют и смешанные темпераменты. </w:t>
      </w:r>
      <w:r w:rsidRPr="007F1602">
        <w:rPr>
          <w:rFonts w:ascii="Times New Roman" w:hAnsi="Times New Roman" w:cs="Times New Roman"/>
          <w:sz w:val="28"/>
          <w:szCs w:val="28"/>
        </w:rPr>
        <w:t>Но соединяются лишь противоположные: сангвиник и меланхолик, флегматик и холерик.</w:t>
      </w:r>
    </w:p>
    <w:p w:rsidR="005E145B" w:rsidRPr="007F1602" w:rsidRDefault="00181B9D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lastRenderedPageBreak/>
        <w:t>Другая важнейшая составляющая в отношениях – это характер – индивидуальная устойчивая система привычных способов поведения человека. По мнению психологов, характер представляет собой единство черт, которые можно объединить в несколько основных групп.</w:t>
      </w:r>
    </w:p>
    <w:p w:rsidR="005E145B" w:rsidRPr="007F1602" w:rsidRDefault="00181B9D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Первая группа – выражает отношение человека к другим людям. Вторая группа – это отношение к вещам (аккуратность – небрежность, расчетливость – непрактичность и т. д.). Третья группа свойств связана с отношением человека к самому себе (самообладание – несдержанность, высокомерие – скромность). Четвертая группа – это отношение к труду</w:t>
      </w:r>
      <w:r w:rsidR="00F268A5" w:rsidRPr="007F1602">
        <w:rPr>
          <w:rFonts w:ascii="Times New Roman" w:hAnsi="Times New Roman" w:cs="Times New Roman"/>
          <w:sz w:val="28"/>
          <w:szCs w:val="28"/>
        </w:rPr>
        <w:t xml:space="preserve"> (активность – пассивность, ответственность – безответственность). </w:t>
      </w:r>
      <w:r w:rsidR="007F1602" w:rsidRPr="007F1602">
        <w:rPr>
          <w:rFonts w:ascii="Times New Roman" w:hAnsi="Times New Roman" w:cs="Times New Roman"/>
          <w:sz w:val="28"/>
          <w:szCs w:val="28"/>
        </w:rPr>
        <w:t>Многое в характере не зависит от воли человека, так как характер вбирает в себя и врожденные свойства нервной системы, и воспитание в семье, и п</w:t>
      </w:r>
      <w:r w:rsidR="007F1602">
        <w:rPr>
          <w:rFonts w:ascii="Times New Roman" w:hAnsi="Times New Roman" w:cs="Times New Roman"/>
          <w:sz w:val="28"/>
          <w:szCs w:val="28"/>
        </w:rPr>
        <w:t xml:space="preserve">ример родителей, и личный опыт. </w:t>
      </w:r>
      <w:r w:rsidR="007F1602" w:rsidRPr="007F1602">
        <w:rPr>
          <w:rFonts w:ascii="Times New Roman" w:hAnsi="Times New Roman" w:cs="Times New Roman"/>
          <w:sz w:val="28"/>
          <w:szCs w:val="28"/>
        </w:rPr>
        <w:t xml:space="preserve"> В подростковом возрасте начинается новый важный этап в жизни каждого человека – становление личности.</w:t>
      </w:r>
    </w:p>
    <w:p w:rsidR="00F268A5" w:rsidRPr="007F1602" w:rsidRDefault="00F268A5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При обучении детей музыке особенно важно определение способностей и одаренности. Известно утверждение, что нет неспособных детей, что дети изначально рождаются с определенными музыкальными способностями. Хотелось бы уточнить, что музыкальные способности даются не всем. Объяснение этому заложено в генетике индивида.</w:t>
      </w:r>
    </w:p>
    <w:p w:rsidR="00F268A5" w:rsidRPr="007F1602" w:rsidRDefault="00F268A5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Для определения музыкальных способностей мы обыкновенно используем стандартное прослушивание, то есть определение слуха и </w:t>
      </w:r>
      <w:proofErr w:type="gramStart"/>
      <w:r w:rsidRPr="007F1602">
        <w:rPr>
          <w:rFonts w:ascii="Times New Roman" w:hAnsi="Times New Roman" w:cs="Times New Roman"/>
          <w:sz w:val="28"/>
          <w:szCs w:val="28"/>
        </w:rPr>
        <w:t>метро-ритмические</w:t>
      </w:r>
      <w:proofErr w:type="gramEnd"/>
      <w:r w:rsidRPr="007F1602">
        <w:rPr>
          <w:rFonts w:ascii="Times New Roman" w:hAnsi="Times New Roman" w:cs="Times New Roman"/>
          <w:sz w:val="28"/>
          <w:szCs w:val="28"/>
        </w:rPr>
        <w:t xml:space="preserve"> реакции. Это достаточно поверхностная оценка музыкальных способностей. Способности раскрываются в полной мере только при регулярной</w:t>
      </w:r>
      <w:r w:rsidR="00B83F78" w:rsidRPr="007F1602">
        <w:rPr>
          <w:rFonts w:ascii="Times New Roman" w:hAnsi="Times New Roman" w:cs="Times New Roman"/>
          <w:sz w:val="28"/>
          <w:szCs w:val="28"/>
        </w:rPr>
        <w:t xml:space="preserve"> работе с ребенком. Поэтому истинный уровень способностей можно оценить только по истечении хотя бы первоначального периода обучения и только при индивидуальном подходе к каждому ребенку. Например, в европейских странах существует коллективное (групповое) обучение игре на фортепиано (синтезаторе): все дети одновременно играют с наушниками и педагог может включать детей поочередно. Естественно, </w:t>
      </w:r>
      <w:r w:rsidR="00B83F78" w:rsidRPr="007F1602">
        <w:rPr>
          <w:rFonts w:ascii="Times New Roman" w:hAnsi="Times New Roman" w:cs="Times New Roman"/>
          <w:sz w:val="28"/>
          <w:szCs w:val="28"/>
        </w:rPr>
        <w:lastRenderedPageBreak/>
        <w:t>такие занятия более доступны по цене,  но никакой пользы для развития ребенка при такой системе ожидать нельзя.</w:t>
      </w:r>
    </w:p>
    <w:p w:rsidR="00B83F78" w:rsidRPr="007F1602" w:rsidRDefault="00B83F78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Способности и одаренность – очень близкие понятия, так как когда ребенок развивается быстрее, легче, его называют одаренным. Детей с абсолютным слухом тоже называют одаренными, хотя он (слух) бывает разный (мелодический, гармонический, тембровый, цветной) и не все дети с абсолютным слухом одинаково</w:t>
      </w:r>
      <w:r w:rsidR="00295C7F" w:rsidRPr="007F1602">
        <w:rPr>
          <w:rFonts w:ascii="Times New Roman" w:hAnsi="Times New Roman" w:cs="Times New Roman"/>
          <w:sz w:val="28"/>
          <w:szCs w:val="28"/>
        </w:rPr>
        <w:t xml:space="preserve"> музыкальны. Детям с врожденной музыкальностью и тонкой чувствительностью легко удается владение нюансировкой, тончайшим тушэ, гибкой педализацией. Существует также мнение, что одаренные дети имеют стремление к лидерству, ставят себя выше других, что не отвечает истине. История музыки изобилует примерами творческих мучений, кризисов, недовольства собой талантливых и даже гениальных музыкантов.</w:t>
      </w:r>
    </w:p>
    <w:p w:rsidR="00295C7F" w:rsidRPr="007F1602" w:rsidRDefault="00295C7F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 процессе развития музыкальных способностей большое значение имеет предрасположение ребенка к музыке различного характера. Кому-то нравится играть медленные пьесы, лиричные; другим – быстрые, веселые и т. п. Эти реакции формируются и под воздействием темперамента, харак</w:t>
      </w:r>
      <w:r w:rsidR="00FC752D" w:rsidRPr="007F1602">
        <w:rPr>
          <w:rFonts w:ascii="Times New Roman" w:hAnsi="Times New Roman" w:cs="Times New Roman"/>
          <w:sz w:val="28"/>
          <w:szCs w:val="28"/>
        </w:rPr>
        <w:t xml:space="preserve">тера, окружения, этапами развития. В этой связи очень интересна концепция Юнга об архетипах. </w:t>
      </w:r>
      <w:r w:rsidR="007F1602" w:rsidRPr="007F1602">
        <w:rPr>
          <w:rFonts w:ascii="Times New Roman" w:hAnsi="Times New Roman" w:cs="Times New Roman"/>
          <w:sz w:val="28"/>
          <w:szCs w:val="28"/>
        </w:rPr>
        <w:t>Это пять состояний и шестое</w:t>
      </w:r>
      <w:r w:rsidR="007F1602">
        <w:rPr>
          <w:rFonts w:ascii="Times New Roman" w:hAnsi="Times New Roman" w:cs="Times New Roman"/>
          <w:sz w:val="28"/>
          <w:szCs w:val="28"/>
        </w:rPr>
        <w:t>,</w:t>
      </w:r>
      <w:r w:rsidR="007F1602" w:rsidRPr="007F1602">
        <w:rPr>
          <w:rFonts w:ascii="Times New Roman" w:hAnsi="Times New Roman" w:cs="Times New Roman"/>
          <w:sz w:val="28"/>
          <w:szCs w:val="28"/>
        </w:rPr>
        <w:t xml:space="preserve"> обобщающее с условными названиями (мать, старик, анима, герой, дитя – в центре и объединяющий архетип круга – мандал). </w:t>
      </w:r>
      <w:r w:rsidR="00FC752D" w:rsidRPr="007F1602">
        <w:rPr>
          <w:rFonts w:ascii="Times New Roman" w:hAnsi="Times New Roman" w:cs="Times New Roman"/>
          <w:sz w:val="28"/>
          <w:szCs w:val="28"/>
        </w:rPr>
        <w:t xml:space="preserve">Интересна трактовка этой концепции А. В. Тороповой, связанная с предрасположением ребенка к той или иной музыке. Так «мать» ассоциируется с баюкающими интонациями, повторяющимися фразами, с «колыбельной» музыкой. «Старик» - </w:t>
      </w:r>
      <w:r w:rsidR="000F3982" w:rsidRPr="007F1602">
        <w:rPr>
          <w:rFonts w:ascii="Times New Roman" w:hAnsi="Times New Roman" w:cs="Times New Roman"/>
          <w:sz w:val="28"/>
          <w:szCs w:val="28"/>
        </w:rPr>
        <w:t xml:space="preserve">условно это символ определенности, квадратности и соответствует маршам; «анима» - условно «принцесса», которая ждет чего-то </w:t>
      </w:r>
      <w:r w:rsidR="007F1602" w:rsidRPr="007F1602">
        <w:rPr>
          <w:rFonts w:ascii="Times New Roman" w:hAnsi="Times New Roman" w:cs="Times New Roman"/>
          <w:sz w:val="28"/>
          <w:szCs w:val="28"/>
        </w:rPr>
        <w:t>неопределенного</w:t>
      </w:r>
      <w:r w:rsidR="000F3982" w:rsidRPr="007F1602">
        <w:rPr>
          <w:rFonts w:ascii="Times New Roman" w:hAnsi="Times New Roman" w:cs="Times New Roman"/>
          <w:sz w:val="28"/>
          <w:szCs w:val="28"/>
        </w:rPr>
        <w:t xml:space="preserve"> или своего героя, пребывая в мечтах – соответствует воодушевленной музыке, где мелодии сменяют друг друга, более незаконченного характера. Сюда можно отнести музыку Шопена, Чайковского. «Герой» - героическая личность, которая не жалеет жизни для достижения цели, идеала – ассоциируется с музыкой </w:t>
      </w:r>
      <w:r w:rsidR="000F3982" w:rsidRPr="007F1602">
        <w:rPr>
          <w:rFonts w:ascii="Times New Roman" w:hAnsi="Times New Roman" w:cs="Times New Roman"/>
          <w:sz w:val="28"/>
          <w:szCs w:val="28"/>
        </w:rPr>
        <w:lastRenderedPageBreak/>
        <w:t>Бетховена и другой героической музыкой; в центре – «дитя»</w:t>
      </w:r>
      <w:r w:rsidR="00324D56" w:rsidRPr="007F1602">
        <w:rPr>
          <w:rFonts w:ascii="Times New Roman" w:hAnsi="Times New Roman" w:cs="Times New Roman"/>
          <w:sz w:val="28"/>
          <w:szCs w:val="28"/>
        </w:rPr>
        <w:t xml:space="preserve"> (т. е. сам ребенок, который играет непродуманно, переключаясь с одного предмета на другой) – ассоциируется с музыкой с ограниченной структурой, но как творческое начало, характерны повторяющиеся фразы (например, музыка Э. Сати). Объединяющий все  пять архетипов – архетип круга (мандал) – символ универсальности, совершенства, ассоциируется с космическим началом, с музыкой Й. С. Баха.</w:t>
      </w:r>
    </w:p>
    <w:p w:rsidR="00324D56" w:rsidRPr="007F1602" w:rsidRDefault="00324D56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Говоря о музыкальном воспитании нельзя не отметить огромное значение системы музыкального воспитания детей немецкого композитора К. Орфа, направленной на выявление творческого начала у детей в самом раннем возрасте, на принципы коллективно</w:t>
      </w:r>
      <w:r w:rsidR="005E31F8" w:rsidRPr="007F1602">
        <w:rPr>
          <w:rFonts w:ascii="Times New Roman" w:hAnsi="Times New Roman" w:cs="Times New Roman"/>
          <w:sz w:val="28"/>
          <w:szCs w:val="28"/>
        </w:rPr>
        <w:t>го музи</w:t>
      </w:r>
      <w:r w:rsidRPr="007F1602">
        <w:rPr>
          <w:rFonts w:ascii="Times New Roman" w:hAnsi="Times New Roman" w:cs="Times New Roman"/>
          <w:sz w:val="28"/>
          <w:szCs w:val="28"/>
        </w:rPr>
        <w:t>цирования.</w:t>
      </w:r>
    </w:p>
    <w:p w:rsidR="00324D56" w:rsidRPr="007F1602" w:rsidRDefault="00324D56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У нас тоже имело место осмысление проблемы</w:t>
      </w:r>
      <w:r w:rsidR="005E31F8" w:rsidRPr="007F1602">
        <w:rPr>
          <w:rFonts w:ascii="Times New Roman" w:hAnsi="Times New Roman" w:cs="Times New Roman"/>
          <w:sz w:val="28"/>
          <w:szCs w:val="28"/>
        </w:rPr>
        <w:t xml:space="preserve"> воспитания творческого начала у детей. Интересна концепция Д. Кабалевского, в основе которой рассматривается взаимодействие и взаимовлияние «триады»: композитор – исполнитель – слушатель.</w:t>
      </w:r>
    </w:p>
    <w:p w:rsidR="005E31F8" w:rsidRPr="007F1602" w:rsidRDefault="005E31F8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В наше время существует немало трудностей и проблем в приобщении детей к музыке и развитии их творческих возможностей при обучении детей игре на фортепиано. Психика ребенка становится </w:t>
      </w:r>
      <w:r w:rsidR="007F1602" w:rsidRPr="007F1602">
        <w:rPr>
          <w:rFonts w:ascii="Times New Roman" w:hAnsi="Times New Roman" w:cs="Times New Roman"/>
          <w:sz w:val="28"/>
          <w:szCs w:val="28"/>
        </w:rPr>
        <w:t>напряженнее</w:t>
      </w:r>
      <w:r w:rsidRPr="007F1602">
        <w:rPr>
          <w:rFonts w:ascii="Times New Roman" w:hAnsi="Times New Roman" w:cs="Times New Roman"/>
          <w:sz w:val="28"/>
          <w:szCs w:val="28"/>
        </w:rPr>
        <w:t>. Эмоционально-познавательный потенциал нервной системы проявляется в аудиально-интонационном восприятии и осмыслении содержания (</w:t>
      </w:r>
      <w:r w:rsidR="003D24C8" w:rsidRPr="007F1602">
        <w:rPr>
          <w:rFonts w:ascii="Times New Roman" w:hAnsi="Times New Roman" w:cs="Times New Roman"/>
          <w:sz w:val="28"/>
          <w:szCs w:val="28"/>
        </w:rPr>
        <w:t>основной идеи и средств выразительности) музыки. Психология эмоций рассматривает все переживания человека в двух аспектах их направленности: позитивной и негативной. Степень интенсивности переживаний, сила позитивных или негативных эмоций личности обуславливается как врожденными особенностями темперамента, так и опытом переживаний, накопленных в социальных условиях жизнедеятельности индивида.</w:t>
      </w:r>
    </w:p>
    <w:p w:rsidR="00CC1BE8" w:rsidRPr="007F1602" w:rsidRDefault="00CC1BE8" w:rsidP="0018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    </w:t>
      </w:r>
      <w:r w:rsidR="003D24C8" w:rsidRPr="007F1602">
        <w:rPr>
          <w:rFonts w:ascii="Times New Roman" w:hAnsi="Times New Roman" w:cs="Times New Roman"/>
          <w:sz w:val="28"/>
          <w:szCs w:val="28"/>
        </w:rPr>
        <w:t>Модификация базовых и производных от них эмоциональных состояний позволяет построить матрицу эмоций, способную служить основой для разработки как метода диагностики эмоциональной отзывчивости личности, так и развивающих образовательных программ.</w:t>
      </w:r>
      <w:r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lastRenderedPageBreak/>
        <w:t>Вектор направленности эмоционального реагирования в процессе восприятия или воспроизведения музыки и будет выступать характе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 xml:space="preserve">ристикой </w:t>
      </w:r>
      <w:r w:rsidR="007F1602" w:rsidRPr="007F1602">
        <w:rPr>
          <w:rFonts w:ascii="Times New Roman" w:hAnsi="Times New Roman" w:cs="Times New Roman"/>
          <w:sz w:val="28"/>
          <w:szCs w:val="28"/>
        </w:rPr>
        <w:t>конгруэнтности</w:t>
      </w:r>
      <w:r w:rsidRPr="007F1602">
        <w:rPr>
          <w:rFonts w:ascii="Times New Roman" w:hAnsi="Times New Roman" w:cs="Times New Roman"/>
          <w:sz w:val="28"/>
          <w:szCs w:val="28"/>
        </w:rPr>
        <w:t xml:space="preserve"> эмоциональной отзывчивости человека.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ВОСПРИЯТИЕ.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Очевидно,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что из всех характеристик восприятия,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ха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рактеристика аудиальных параметров восприятия будет центральной для определения свойств музыкальности человека.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 качестве ведущих свойств восприятия можно выделить следую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щие: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  <w:u w:val="single"/>
        </w:rPr>
        <w:t>Предметность</w:t>
      </w:r>
      <w:r w:rsidRPr="007F1602">
        <w:rPr>
          <w:rFonts w:ascii="Times New Roman" w:hAnsi="Times New Roman" w:cs="Times New Roman"/>
          <w:sz w:val="28"/>
          <w:szCs w:val="28"/>
        </w:rPr>
        <w:t xml:space="preserve"> -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способность индивида относить воспринимаемую информаци</w:t>
      </w:r>
      <w:r w:rsidR="007F1602" w:rsidRPr="007F1602">
        <w:rPr>
          <w:rFonts w:ascii="Times New Roman" w:hAnsi="Times New Roman" w:cs="Times New Roman"/>
          <w:sz w:val="28"/>
          <w:szCs w:val="28"/>
        </w:rPr>
        <w:t>ю (</w:t>
      </w:r>
      <w:r w:rsidRPr="007F1602">
        <w:rPr>
          <w:rFonts w:ascii="Times New Roman" w:hAnsi="Times New Roman" w:cs="Times New Roman"/>
          <w:sz w:val="28"/>
          <w:szCs w:val="28"/>
        </w:rPr>
        <w:t>как образ</w:t>
      </w:r>
      <w:r w:rsidR="007F1602" w:rsidRPr="007F1602">
        <w:rPr>
          <w:rFonts w:ascii="Times New Roman" w:hAnsi="Times New Roman" w:cs="Times New Roman"/>
          <w:sz w:val="28"/>
          <w:szCs w:val="28"/>
        </w:rPr>
        <w:t>) к</w:t>
      </w:r>
      <w:r w:rsidRPr="007F1602">
        <w:rPr>
          <w:rFonts w:ascii="Times New Roman" w:hAnsi="Times New Roman" w:cs="Times New Roman"/>
          <w:sz w:val="28"/>
          <w:szCs w:val="28"/>
        </w:rPr>
        <w:t xml:space="preserve"> определенным предметам или классам явле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ний внешнего мира.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  <w:u w:val="single"/>
        </w:rPr>
        <w:t>Избирательность</w:t>
      </w:r>
      <w:r w:rsidRPr="007F1602">
        <w:rPr>
          <w:rFonts w:ascii="Times New Roman" w:hAnsi="Times New Roman" w:cs="Times New Roman"/>
          <w:sz w:val="28"/>
          <w:szCs w:val="28"/>
        </w:rPr>
        <w:t>-преимущественное выделение одних свойств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(ди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намики или тембра,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метроритма или регистра</w:t>
      </w:r>
      <w:r w:rsidR="007F1602" w:rsidRPr="007F1602">
        <w:rPr>
          <w:rFonts w:ascii="Times New Roman" w:hAnsi="Times New Roman" w:cs="Times New Roman"/>
          <w:sz w:val="28"/>
          <w:szCs w:val="28"/>
        </w:rPr>
        <w:t>) м</w:t>
      </w:r>
      <w:r w:rsidRPr="007F1602">
        <w:rPr>
          <w:rFonts w:ascii="Times New Roman" w:hAnsi="Times New Roman" w:cs="Times New Roman"/>
          <w:sz w:val="28"/>
          <w:szCs w:val="28"/>
        </w:rPr>
        <w:t>узыкальной фактуры по сравнению с другими.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  <w:u w:val="single"/>
        </w:rPr>
        <w:t>Обобщенность</w:t>
      </w:r>
      <w:r w:rsidRPr="007F1602">
        <w:rPr>
          <w:rFonts w:ascii="Times New Roman" w:hAnsi="Times New Roman" w:cs="Times New Roman"/>
          <w:sz w:val="28"/>
          <w:szCs w:val="28"/>
        </w:rPr>
        <w:t>-отражение единичных объекто</w:t>
      </w:r>
      <w:r w:rsidR="007F1602" w:rsidRPr="007F1602">
        <w:rPr>
          <w:rFonts w:ascii="Times New Roman" w:hAnsi="Times New Roman" w:cs="Times New Roman"/>
          <w:sz w:val="28"/>
          <w:szCs w:val="28"/>
        </w:rPr>
        <w:t>в (</w:t>
      </w:r>
      <w:r w:rsidRPr="007F1602">
        <w:rPr>
          <w:rFonts w:ascii="Times New Roman" w:hAnsi="Times New Roman" w:cs="Times New Roman"/>
          <w:sz w:val="28"/>
          <w:szCs w:val="28"/>
        </w:rPr>
        <w:t>мотивов,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ритмических оборотов,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тембровой окрашенности и др.</w:t>
      </w:r>
      <w:r w:rsidR="007F1602" w:rsidRPr="007F1602">
        <w:rPr>
          <w:rFonts w:ascii="Times New Roman" w:hAnsi="Times New Roman" w:cs="Times New Roman"/>
          <w:sz w:val="28"/>
          <w:szCs w:val="28"/>
        </w:rPr>
        <w:t>) к</w:t>
      </w:r>
      <w:r w:rsidRPr="007F1602">
        <w:rPr>
          <w:rFonts w:ascii="Times New Roman" w:hAnsi="Times New Roman" w:cs="Times New Roman"/>
          <w:sz w:val="28"/>
          <w:szCs w:val="28"/>
        </w:rPr>
        <w:t>ак особого проявления общего,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представляющего определенный класс объектов,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однородных с данным по какому-либо признаку.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Например,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восприятие лишь спокой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ного темпа и нисходящих интонаций мелодии уже могут стимулиро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вать настрой слушателя на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"класс"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задумчиво-грустных эмоциональных состояний.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  <w:u w:val="single"/>
        </w:rPr>
        <w:t>Целостност</w:t>
      </w:r>
      <w:r w:rsidR="007F1602" w:rsidRPr="007F1602">
        <w:rPr>
          <w:rFonts w:ascii="Times New Roman" w:hAnsi="Times New Roman" w:cs="Times New Roman"/>
          <w:sz w:val="28"/>
          <w:szCs w:val="28"/>
          <w:u w:val="single"/>
        </w:rPr>
        <w:t>ь -</w:t>
      </w:r>
      <w:r w:rsidR="00CD3ED4" w:rsidRPr="007F16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свойство,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позволяющее получить целостный образ предмета во всем многообразии и соотношении его свойств звучания.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  <w:u w:val="single"/>
        </w:rPr>
        <w:t>Осмысленност</w:t>
      </w:r>
      <w:r w:rsidR="007F1602" w:rsidRPr="007F1602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7F1602" w:rsidRPr="007F1602">
        <w:rPr>
          <w:rFonts w:ascii="Times New Roman" w:hAnsi="Times New Roman" w:cs="Times New Roman"/>
          <w:sz w:val="28"/>
          <w:szCs w:val="28"/>
        </w:rPr>
        <w:t xml:space="preserve"> -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истолкование,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субъективная интер</w:t>
      </w:r>
      <w:r w:rsidR="00CD3ED4" w:rsidRPr="007F1602">
        <w:rPr>
          <w:rFonts w:ascii="Times New Roman" w:hAnsi="Times New Roman" w:cs="Times New Roman"/>
          <w:sz w:val="28"/>
          <w:szCs w:val="28"/>
        </w:rPr>
        <w:t>пре</w:t>
      </w:r>
      <w:r w:rsidRPr="007F1602">
        <w:rPr>
          <w:rFonts w:ascii="Times New Roman" w:hAnsi="Times New Roman" w:cs="Times New Roman"/>
          <w:sz w:val="28"/>
          <w:szCs w:val="28"/>
        </w:rPr>
        <w:t>тация звуковых</w:t>
      </w:r>
    </w:p>
    <w:p w:rsidR="00DA6314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стимулов,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возникающих в результате восприятия в соответствии с эмоциональным опытом субъекта,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его ассоциациями,</w:t>
      </w:r>
      <w:r w:rsidR="00CD3ED4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придание им определенного смыслового значения Индивидуальные различия в процессе восприятия музыки обусловле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ны:</w:t>
      </w:r>
    </w:p>
    <w:p w:rsidR="00DA6314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14">
        <w:rPr>
          <w:rFonts w:ascii="Times New Roman" w:hAnsi="Times New Roman" w:cs="Times New Roman"/>
          <w:sz w:val="28"/>
          <w:szCs w:val="28"/>
        </w:rPr>
        <w:t>объемом восприятия,</w:t>
      </w:r>
      <w:r w:rsidR="00E54E6B" w:rsidRPr="00DA6314">
        <w:rPr>
          <w:rFonts w:ascii="Times New Roman" w:hAnsi="Times New Roman" w:cs="Times New Roman"/>
          <w:sz w:val="28"/>
          <w:szCs w:val="28"/>
        </w:rPr>
        <w:t xml:space="preserve"> </w:t>
      </w:r>
      <w:r w:rsidRPr="00DA6314">
        <w:rPr>
          <w:rFonts w:ascii="Times New Roman" w:hAnsi="Times New Roman" w:cs="Times New Roman"/>
          <w:sz w:val="28"/>
          <w:szCs w:val="28"/>
        </w:rPr>
        <w:t>т.е.</w:t>
      </w:r>
      <w:r w:rsidR="00E54E6B" w:rsidRPr="00DA6314">
        <w:rPr>
          <w:rFonts w:ascii="Times New Roman" w:hAnsi="Times New Roman" w:cs="Times New Roman"/>
          <w:sz w:val="28"/>
          <w:szCs w:val="28"/>
        </w:rPr>
        <w:t xml:space="preserve"> </w:t>
      </w:r>
      <w:r w:rsidRPr="00DA6314">
        <w:rPr>
          <w:rFonts w:ascii="Times New Roman" w:hAnsi="Times New Roman" w:cs="Times New Roman"/>
          <w:sz w:val="28"/>
          <w:szCs w:val="28"/>
        </w:rPr>
        <w:t>количеством информации,</w:t>
      </w:r>
      <w:r w:rsidR="00E54E6B" w:rsidRPr="00DA6314">
        <w:rPr>
          <w:rFonts w:ascii="Times New Roman" w:hAnsi="Times New Roman" w:cs="Times New Roman"/>
          <w:sz w:val="28"/>
          <w:szCs w:val="28"/>
        </w:rPr>
        <w:t xml:space="preserve"> </w:t>
      </w:r>
      <w:r w:rsidRPr="00DA6314">
        <w:rPr>
          <w:rFonts w:ascii="Times New Roman" w:hAnsi="Times New Roman" w:cs="Times New Roman"/>
          <w:sz w:val="28"/>
          <w:szCs w:val="28"/>
        </w:rPr>
        <w:t>которую человек может воспринимать в течение условной единицы времен</w:t>
      </w:r>
      <w:r w:rsidR="007F1602" w:rsidRPr="00DA6314">
        <w:rPr>
          <w:rFonts w:ascii="Times New Roman" w:hAnsi="Times New Roman" w:cs="Times New Roman"/>
          <w:sz w:val="28"/>
          <w:szCs w:val="28"/>
        </w:rPr>
        <w:t>и (</w:t>
      </w:r>
      <w:r w:rsidR="00DA6314">
        <w:rPr>
          <w:rFonts w:ascii="Times New Roman" w:hAnsi="Times New Roman" w:cs="Times New Roman"/>
          <w:sz w:val="28"/>
          <w:szCs w:val="28"/>
        </w:rPr>
        <w:t>одной фикса</w:t>
      </w:r>
      <w:r w:rsidR="00DA6314">
        <w:rPr>
          <w:rFonts w:ascii="Times New Roman" w:hAnsi="Times New Roman" w:cs="Times New Roman"/>
          <w:sz w:val="28"/>
          <w:szCs w:val="28"/>
        </w:rPr>
        <w:softHyphen/>
        <w:t>ции)</w:t>
      </w:r>
      <w:r w:rsidRPr="00DA6314">
        <w:rPr>
          <w:rFonts w:ascii="Times New Roman" w:hAnsi="Times New Roman" w:cs="Times New Roman"/>
          <w:sz w:val="28"/>
          <w:szCs w:val="28"/>
        </w:rPr>
        <w:t>;</w:t>
      </w:r>
    </w:p>
    <w:p w:rsidR="00DA6314" w:rsidRDefault="007F1602" w:rsidP="00181EFA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14">
        <w:rPr>
          <w:rFonts w:ascii="Times New Roman" w:hAnsi="Times New Roman" w:cs="Times New Roman"/>
          <w:sz w:val="28"/>
          <w:szCs w:val="28"/>
        </w:rPr>
        <w:t>т</w:t>
      </w:r>
      <w:r w:rsidR="00CC1BE8" w:rsidRPr="00DA6314">
        <w:rPr>
          <w:rFonts w:ascii="Times New Roman" w:hAnsi="Times New Roman" w:cs="Times New Roman"/>
          <w:sz w:val="28"/>
          <w:szCs w:val="28"/>
        </w:rPr>
        <w:t>очностью восприятия,</w:t>
      </w:r>
      <w:r w:rsidR="00E54E6B" w:rsidRPr="00DA6314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DA6314">
        <w:rPr>
          <w:rFonts w:ascii="Times New Roman" w:hAnsi="Times New Roman" w:cs="Times New Roman"/>
          <w:sz w:val="28"/>
          <w:szCs w:val="28"/>
        </w:rPr>
        <w:t>т.е.</w:t>
      </w:r>
      <w:r w:rsidR="00E54E6B" w:rsidRPr="00DA6314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DA6314">
        <w:rPr>
          <w:rFonts w:ascii="Times New Roman" w:hAnsi="Times New Roman" w:cs="Times New Roman"/>
          <w:sz w:val="28"/>
          <w:szCs w:val="28"/>
        </w:rPr>
        <w:t>соответствием возникающих образных переживаний особенностям воспринимаемой музыки;</w:t>
      </w:r>
    </w:p>
    <w:p w:rsidR="00DA6314" w:rsidRDefault="007F1602" w:rsidP="00181EFA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C1BE8" w:rsidRPr="00DA6314">
        <w:rPr>
          <w:rFonts w:ascii="Times New Roman" w:hAnsi="Times New Roman" w:cs="Times New Roman"/>
          <w:sz w:val="28"/>
          <w:szCs w:val="28"/>
        </w:rPr>
        <w:t>олнотой восприятия,</w:t>
      </w:r>
      <w:r w:rsidR="00E54E6B" w:rsidRPr="00DA6314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DA6314">
        <w:rPr>
          <w:rFonts w:ascii="Times New Roman" w:hAnsi="Times New Roman" w:cs="Times New Roman"/>
          <w:sz w:val="28"/>
          <w:szCs w:val="28"/>
        </w:rPr>
        <w:t>характеризующей степень адекватности субъ</w:t>
      </w:r>
      <w:r w:rsidR="00CC1BE8" w:rsidRPr="00DA6314">
        <w:rPr>
          <w:rFonts w:ascii="Times New Roman" w:hAnsi="Times New Roman" w:cs="Times New Roman"/>
          <w:sz w:val="28"/>
          <w:szCs w:val="28"/>
        </w:rPr>
        <w:softHyphen/>
        <w:t>ективного образа авторскому замыслу произведения;</w:t>
      </w:r>
    </w:p>
    <w:p w:rsidR="00CC1BE8" w:rsidRPr="00DA6314" w:rsidRDefault="007F1602" w:rsidP="00181EFA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14">
        <w:rPr>
          <w:rFonts w:ascii="Times New Roman" w:hAnsi="Times New Roman" w:cs="Times New Roman"/>
          <w:sz w:val="28"/>
          <w:szCs w:val="28"/>
        </w:rPr>
        <w:t>э</w:t>
      </w:r>
      <w:r w:rsidR="00CC1BE8" w:rsidRPr="00DA6314">
        <w:rPr>
          <w:rFonts w:ascii="Times New Roman" w:hAnsi="Times New Roman" w:cs="Times New Roman"/>
          <w:sz w:val="28"/>
          <w:szCs w:val="28"/>
        </w:rPr>
        <w:t>моциональной окрашенностью восприятия в соответствии со шка</w:t>
      </w:r>
      <w:r w:rsidR="00CC1BE8" w:rsidRPr="00DA6314">
        <w:rPr>
          <w:rFonts w:ascii="Times New Roman" w:hAnsi="Times New Roman" w:cs="Times New Roman"/>
          <w:sz w:val="28"/>
          <w:szCs w:val="28"/>
        </w:rPr>
        <w:softHyphen/>
        <w:t>лой "нравится (предпочитаю) -</w:t>
      </w:r>
      <w:r w:rsidR="00E54E6B" w:rsidRPr="00DA6314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DA6314">
        <w:rPr>
          <w:rFonts w:ascii="Times New Roman" w:hAnsi="Times New Roman" w:cs="Times New Roman"/>
          <w:sz w:val="28"/>
          <w:szCs w:val="28"/>
        </w:rPr>
        <w:t>не нравится (отвергаю).</w:t>
      </w:r>
    </w:p>
    <w:p w:rsidR="00CC1BE8" w:rsidRPr="007F1602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>Эти свойства индивидуальных параметров восприятия могут высту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пать в качестве показателей продуктивности восприятия.</w:t>
      </w:r>
    </w:p>
    <w:p w:rsidR="00CC1BE8" w:rsidRPr="007F1602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>Одной из существенных особенностей восприятия является сопос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тавление, сравнение (или сличение</w:t>
      </w:r>
      <w:r w:rsidR="007F1602" w:rsidRPr="007F1602">
        <w:rPr>
          <w:rFonts w:ascii="Times New Roman" w:hAnsi="Times New Roman" w:cs="Times New Roman"/>
          <w:sz w:val="28"/>
          <w:szCs w:val="28"/>
        </w:rPr>
        <w:t>) п</w:t>
      </w:r>
      <w:r w:rsidR="00CC1BE8" w:rsidRPr="007F1602">
        <w:rPr>
          <w:rFonts w:ascii="Times New Roman" w:hAnsi="Times New Roman" w:cs="Times New Roman"/>
          <w:sz w:val="28"/>
          <w:szCs w:val="28"/>
        </w:rPr>
        <w:t>ерцептивных образов,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которые в за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 xml:space="preserve">висимости от условий восприятия приобретают субъективно </w:t>
      </w:r>
      <w:r w:rsidR="00E54E6B" w:rsidRPr="007F1602">
        <w:rPr>
          <w:rFonts w:ascii="Times New Roman" w:hAnsi="Times New Roman" w:cs="Times New Roman"/>
          <w:sz w:val="28"/>
          <w:szCs w:val="28"/>
        </w:rPr>
        <w:t>нега</w:t>
      </w:r>
      <w:r w:rsidR="00CC1BE8" w:rsidRPr="007F1602">
        <w:rPr>
          <w:rFonts w:ascii="Times New Roman" w:hAnsi="Times New Roman" w:cs="Times New Roman"/>
          <w:sz w:val="28"/>
          <w:szCs w:val="28"/>
        </w:rPr>
        <w:t>тивную (отвергаемую) либо позитивну</w:t>
      </w:r>
      <w:r w:rsidR="007F1602" w:rsidRPr="007F1602">
        <w:rPr>
          <w:rFonts w:ascii="Times New Roman" w:hAnsi="Times New Roman" w:cs="Times New Roman"/>
          <w:sz w:val="28"/>
          <w:szCs w:val="28"/>
        </w:rPr>
        <w:t>ю (</w:t>
      </w:r>
      <w:r w:rsidR="00CC1BE8" w:rsidRPr="007F1602">
        <w:rPr>
          <w:rFonts w:ascii="Times New Roman" w:hAnsi="Times New Roman" w:cs="Times New Roman"/>
          <w:sz w:val="28"/>
          <w:szCs w:val="28"/>
        </w:rPr>
        <w:t>предпочитаемую</w:t>
      </w:r>
      <w:r w:rsidR="007F1602" w:rsidRPr="007F1602">
        <w:rPr>
          <w:rFonts w:ascii="Times New Roman" w:hAnsi="Times New Roman" w:cs="Times New Roman"/>
          <w:sz w:val="28"/>
          <w:szCs w:val="28"/>
        </w:rPr>
        <w:t>) э</w:t>
      </w:r>
      <w:r w:rsidR="00CC1BE8" w:rsidRPr="007F1602">
        <w:rPr>
          <w:rFonts w:ascii="Times New Roman" w:hAnsi="Times New Roman" w:cs="Times New Roman"/>
          <w:sz w:val="28"/>
          <w:szCs w:val="28"/>
        </w:rPr>
        <w:t>моциональную направ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ленность, что и составляет индивидуальный опыт и предопределяет тенденцию развития музыкально-эстетического вкуса субъекта.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ОЩУЩЕНИЕ.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Специфика слухового вида ощущений сводится к способ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ности человека различать интонационную информацию по модальнос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тям основных свойств музыкального звука: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высоте,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продолжительности, тембру,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силе.</w:t>
      </w:r>
    </w:p>
    <w:p w:rsidR="00181EFA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>В качес</w:t>
      </w:r>
      <w:r w:rsidR="00E54E6B" w:rsidRPr="007F1602">
        <w:rPr>
          <w:rFonts w:ascii="Times New Roman" w:hAnsi="Times New Roman" w:cs="Times New Roman"/>
          <w:sz w:val="28"/>
          <w:szCs w:val="28"/>
        </w:rPr>
        <w:t>т</w:t>
      </w:r>
      <w:r w:rsidR="00CC1BE8" w:rsidRPr="007F1602">
        <w:rPr>
          <w:rFonts w:ascii="Times New Roman" w:hAnsi="Times New Roman" w:cs="Times New Roman"/>
          <w:sz w:val="28"/>
          <w:szCs w:val="28"/>
        </w:rPr>
        <w:t>ве показателей продуктивности ка</w:t>
      </w:r>
      <w:r w:rsidR="00E54E6B" w:rsidRPr="007F1602">
        <w:rPr>
          <w:rFonts w:ascii="Times New Roman" w:hAnsi="Times New Roman" w:cs="Times New Roman"/>
          <w:sz w:val="28"/>
          <w:szCs w:val="28"/>
        </w:rPr>
        <w:t>ж</w:t>
      </w:r>
      <w:r w:rsidR="00CC1BE8" w:rsidRPr="007F1602">
        <w:rPr>
          <w:rFonts w:ascii="Times New Roman" w:hAnsi="Times New Roman" w:cs="Times New Roman"/>
          <w:sz w:val="28"/>
          <w:szCs w:val="28"/>
        </w:rPr>
        <w:t>дой из этих модальнос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тей ощущения могут применяться следующие признаки:</w:t>
      </w:r>
    </w:p>
    <w:p w:rsidR="00181EFA" w:rsidRDefault="00E54E6B" w:rsidP="00181EF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дифференцированнос</w:t>
      </w:r>
      <w:r w:rsidR="00CC1BE8" w:rsidRPr="00181EFA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181EFA">
        <w:rPr>
          <w:rFonts w:ascii="Times New Roman" w:hAnsi="Times New Roman" w:cs="Times New Roman"/>
          <w:sz w:val="28"/>
          <w:szCs w:val="28"/>
        </w:rPr>
        <w:t xml:space="preserve"> о</w:t>
      </w:r>
      <w:r w:rsidR="00CC1BE8" w:rsidRPr="00181EFA">
        <w:rPr>
          <w:rFonts w:ascii="Times New Roman" w:hAnsi="Times New Roman" w:cs="Times New Roman"/>
          <w:sz w:val="28"/>
          <w:szCs w:val="28"/>
        </w:rPr>
        <w:t>щущений,</w:t>
      </w:r>
      <w:r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характеризующая способность к различению указанных модальносте</w:t>
      </w:r>
      <w:r w:rsidR="007F1602" w:rsidRPr="00181EFA">
        <w:rPr>
          <w:rFonts w:ascii="Times New Roman" w:hAnsi="Times New Roman" w:cs="Times New Roman"/>
          <w:sz w:val="28"/>
          <w:szCs w:val="28"/>
        </w:rPr>
        <w:t>й (</w:t>
      </w:r>
      <w:r w:rsidR="00CC1BE8" w:rsidRPr="00181EFA">
        <w:rPr>
          <w:rFonts w:ascii="Times New Roman" w:hAnsi="Times New Roman" w:cs="Times New Roman"/>
          <w:sz w:val="28"/>
          <w:szCs w:val="28"/>
        </w:rPr>
        <w:t>свойств</w:t>
      </w:r>
      <w:r w:rsidR="007F1602" w:rsidRPr="00181EFA">
        <w:rPr>
          <w:rFonts w:ascii="Times New Roman" w:hAnsi="Times New Roman" w:cs="Times New Roman"/>
          <w:sz w:val="28"/>
          <w:szCs w:val="28"/>
        </w:rPr>
        <w:t>) з</w:t>
      </w:r>
      <w:r w:rsidR="00CC1BE8" w:rsidRPr="00181EFA">
        <w:rPr>
          <w:rFonts w:ascii="Times New Roman" w:hAnsi="Times New Roman" w:cs="Times New Roman"/>
          <w:sz w:val="28"/>
          <w:szCs w:val="28"/>
        </w:rPr>
        <w:t xml:space="preserve">вуковых </w:t>
      </w:r>
      <w:r w:rsidRPr="00181EFA">
        <w:rPr>
          <w:rFonts w:ascii="Times New Roman" w:hAnsi="Times New Roman" w:cs="Times New Roman"/>
          <w:sz w:val="28"/>
          <w:szCs w:val="28"/>
        </w:rPr>
        <w:t>раздра</w:t>
      </w:r>
      <w:r w:rsidR="00CC1BE8" w:rsidRPr="00181EFA">
        <w:rPr>
          <w:rFonts w:ascii="Times New Roman" w:hAnsi="Times New Roman" w:cs="Times New Roman"/>
          <w:sz w:val="28"/>
          <w:szCs w:val="28"/>
        </w:rPr>
        <w:t>жителей;</w:t>
      </w:r>
    </w:p>
    <w:p w:rsidR="00181EFA" w:rsidRDefault="007F1602" w:rsidP="00181EF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CC1BE8" w:rsidRPr="00181EFA">
        <w:rPr>
          <w:rFonts w:ascii="Times New Roman" w:hAnsi="Times New Roman" w:cs="Times New Roman"/>
          <w:sz w:val="28"/>
          <w:szCs w:val="28"/>
          <w:u w:val="single"/>
        </w:rPr>
        <w:t>очность</w:t>
      </w:r>
      <w:r w:rsidR="00CC1BE8" w:rsidRPr="00181EFA">
        <w:rPr>
          <w:rFonts w:ascii="Times New Roman" w:hAnsi="Times New Roman" w:cs="Times New Roman"/>
          <w:sz w:val="28"/>
          <w:szCs w:val="28"/>
        </w:rPr>
        <w:t xml:space="preserve"> ощущений как соответствие возникшего у субъекта ощу</w:t>
      </w:r>
      <w:r w:rsidR="00CC1BE8" w:rsidRPr="00181EFA">
        <w:rPr>
          <w:rFonts w:ascii="Times New Roman" w:hAnsi="Times New Roman" w:cs="Times New Roman"/>
          <w:sz w:val="28"/>
          <w:szCs w:val="28"/>
        </w:rPr>
        <w:softHyphen/>
        <w:t xml:space="preserve">щения особенностям </w:t>
      </w:r>
      <w:r w:rsidR="00E54E6B" w:rsidRPr="00181EFA">
        <w:rPr>
          <w:rFonts w:ascii="Times New Roman" w:hAnsi="Times New Roman" w:cs="Times New Roman"/>
          <w:sz w:val="28"/>
          <w:szCs w:val="28"/>
        </w:rPr>
        <w:t>раздра</w:t>
      </w:r>
      <w:r w:rsidR="00CC1BE8" w:rsidRPr="00181EFA">
        <w:rPr>
          <w:rFonts w:ascii="Times New Roman" w:hAnsi="Times New Roman" w:cs="Times New Roman"/>
          <w:sz w:val="28"/>
          <w:szCs w:val="28"/>
        </w:rPr>
        <w:t>жителя;</w:t>
      </w:r>
    </w:p>
    <w:p w:rsidR="00181EFA" w:rsidRDefault="007F1602" w:rsidP="00181EF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CC1BE8" w:rsidRPr="00181EFA">
        <w:rPr>
          <w:rFonts w:ascii="Times New Roman" w:hAnsi="Times New Roman" w:cs="Times New Roman"/>
          <w:sz w:val="28"/>
          <w:szCs w:val="28"/>
          <w:u w:val="single"/>
        </w:rPr>
        <w:t>стойчивость</w:t>
      </w:r>
      <w:r w:rsidR="00CC1BE8" w:rsidRPr="00181EFA">
        <w:rPr>
          <w:rFonts w:ascii="Times New Roman" w:hAnsi="Times New Roman" w:cs="Times New Roman"/>
          <w:sz w:val="28"/>
          <w:szCs w:val="28"/>
        </w:rPr>
        <w:t xml:space="preserve"> уровня чувствительности как длительность сохране</w:t>
      </w:r>
      <w:r w:rsidR="00CC1BE8" w:rsidRPr="00181EFA">
        <w:rPr>
          <w:rFonts w:ascii="Times New Roman" w:hAnsi="Times New Roman" w:cs="Times New Roman"/>
          <w:sz w:val="28"/>
          <w:szCs w:val="28"/>
        </w:rPr>
        <w:softHyphen/>
        <w:t>ния требуемой интенсивности ощущения;</w:t>
      </w:r>
    </w:p>
    <w:p w:rsidR="00CC1BE8" w:rsidRPr="00181EFA" w:rsidRDefault="007F1602" w:rsidP="00181EF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mallCaps/>
          <w:sz w:val="28"/>
          <w:szCs w:val="28"/>
          <w:u w:val="single"/>
        </w:rPr>
        <w:t xml:space="preserve"> с</w:t>
      </w:r>
      <w:r w:rsidR="00CC1BE8" w:rsidRPr="00181EFA">
        <w:rPr>
          <w:rFonts w:ascii="Times New Roman" w:hAnsi="Times New Roman" w:cs="Times New Roman"/>
          <w:smallCaps/>
          <w:sz w:val="28"/>
          <w:szCs w:val="28"/>
          <w:u w:val="single"/>
        </w:rPr>
        <w:t>корость</w:t>
      </w:r>
      <w:r w:rsidR="00CC1BE8" w:rsidRPr="00181EF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различения модальностей звуковой фактуры.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ВООБРАЖЕНИЕ в контексте изучения музыкальных способностей явля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ется чрезвычайно важной характеристикой креативности индивида.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Основным действием в процессе воображения является представле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ние</w:t>
      </w:r>
      <w:r w:rsidR="007F1602" w:rsidRPr="007F1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lastRenderedPageBreak/>
        <w:t>Представление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-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возникновение образа того или иного предмет</w:t>
      </w:r>
      <w:r w:rsidR="007F1602" w:rsidRPr="007F1602">
        <w:rPr>
          <w:rFonts w:ascii="Times New Roman" w:hAnsi="Times New Roman" w:cs="Times New Roman"/>
          <w:sz w:val="28"/>
          <w:szCs w:val="28"/>
        </w:rPr>
        <w:t>а (</w:t>
      </w:r>
      <w:r w:rsidRPr="007F1602">
        <w:rPr>
          <w:rFonts w:ascii="Times New Roman" w:hAnsi="Times New Roman" w:cs="Times New Roman"/>
          <w:sz w:val="28"/>
          <w:szCs w:val="28"/>
        </w:rPr>
        <w:t>явления),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на</w:t>
      </w:r>
      <w:r w:rsidRPr="007F1602">
        <w:rPr>
          <w:rFonts w:ascii="Times New Roman" w:hAnsi="Times New Roman" w:cs="Times New Roman"/>
          <w:sz w:val="28"/>
          <w:szCs w:val="28"/>
        </w:rPr>
        <w:t xml:space="preserve"> данный момент не воздействующего на органы чувств челове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181EFA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 качестве показателей продуктивности представлений могут выс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тупать:</w:t>
      </w:r>
    </w:p>
    <w:p w:rsidR="00181EFA" w:rsidRDefault="00CC1BE8" w:rsidP="00181EFA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яркость</w:t>
      </w:r>
      <w:r w:rsidRPr="00181EFA">
        <w:rPr>
          <w:rFonts w:ascii="Times New Roman" w:hAnsi="Times New Roman" w:cs="Times New Roman"/>
          <w:sz w:val="28"/>
          <w:szCs w:val="28"/>
        </w:rPr>
        <w:t>-четкост</w:t>
      </w:r>
      <w:r w:rsidR="007F1602" w:rsidRPr="00181EFA">
        <w:rPr>
          <w:rFonts w:ascii="Times New Roman" w:hAnsi="Times New Roman" w:cs="Times New Roman"/>
          <w:sz w:val="28"/>
          <w:szCs w:val="28"/>
        </w:rPr>
        <w:t>ь (</w:t>
      </w:r>
      <w:r w:rsidRPr="00181EFA">
        <w:rPr>
          <w:rFonts w:ascii="Times New Roman" w:hAnsi="Times New Roman" w:cs="Times New Roman"/>
          <w:sz w:val="28"/>
          <w:szCs w:val="28"/>
        </w:rPr>
        <w:t>точность)</w:t>
      </w:r>
      <w:proofErr w:type="gramStart"/>
      <w:r w:rsidR="007F1602" w:rsidRPr="00181E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1602" w:rsidRPr="00181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602" w:rsidRPr="00181E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1EFA">
        <w:rPr>
          <w:rFonts w:ascii="Times New Roman" w:hAnsi="Times New Roman" w:cs="Times New Roman"/>
          <w:sz w:val="28"/>
          <w:szCs w:val="28"/>
        </w:rPr>
        <w:t>казывающая на степень соответс</w:t>
      </w:r>
      <w:r w:rsidR="00E54E6B" w:rsidRPr="00181EFA">
        <w:rPr>
          <w:rFonts w:ascii="Times New Roman" w:hAnsi="Times New Roman" w:cs="Times New Roman"/>
          <w:sz w:val="28"/>
          <w:szCs w:val="28"/>
        </w:rPr>
        <w:t>т</w:t>
      </w:r>
      <w:r w:rsidRPr="00181EFA">
        <w:rPr>
          <w:rFonts w:ascii="Times New Roman" w:hAnsi="Times New Roman" w:cs="Times New Roman"/>
          <w:sz w:val="28"/>
          <w:szCs w:val="28"/>
        </w:rPr>
        <w:t>вия (приближения</w:t>
      </w:r>
      <w:r w:rsidR="007F1602" w:rsidRPr="00181EFA">
        <w:rPr>
          <w:rFonts w:ascii="Times New Roman" w:hAnsi="Times New Roman" w:cs="Times New Roman"/>
          <w:sz w:val="28"/>
          <w:szCs w:val="28"/>
        </w:rPr>
        <w:t>) с</w:t>
      </w:r>
      <w:r w:rsidRPr="00181EFA">
        <w:rPr>
          <w:rFonts w:ascii="Times New Roman" w:hAnsi="Times New Roman" w:cs="Times New Roman"/>
          <w:sz w:val="28"/>
          <w:szCs w:val="28"/>
        </w:rPr>
        <w:t>убъективного образа реальным свойствам объект</w:t>
      </w:r>
      <w:r w:rsidR="007F1602" w:rsidRPr="00181EFA">
        <w:rPr>
          <w:rFonts w:ascii="Times New Roman" w:hAnsi="Times New Roman" w:cs="Times New Roman"/>
          <w:sz w:val="28"/>
          <w:szCs w:val="28"/>
        </w:rPr>
        <w:t>а (</w:t>
      </w:r>
      <w:r w:rsidRPr="00181EFA">
        <w:rPr>
          <w:rFonts w:ascii="Times New Roman" w:hAnsi="Times New Roman" w:cs="Times New Roman"/>
          <w:sz w:val="28"/>
          <w:szCs w:val="28"/>
        </w:rPr>
        <w:t>сред</w:t>
      </w:r>
      <w:r w:rsidRPr="00181EFA">
        <w:rPr>
          <w:rFonts w:ascii="Times New Roman" w:hAnsi="Times New Roman" w:cs="Times New Roman"/>
          <w:sz w:val="28"/>
          <w:szCs w:val="28"/>
        </w:rPr>
        <w:softHyphen/>
        <w:t>ствам музыкальной выразительности и направленности ассоциативно-эмоционального содержания);</w:t>
      </w:r>
    </w:p>
    <w:p w:rsidR="00CC1BE8" w:rsidRPr="00181EFA" w:rsidRDefault="007F1602" w:rsidP="00181EFA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C1BE8" w:rsidRPr="00181EFA">
        <w:rPr>
          <w:rFonts w:ascii="Times New Roman" w:hAnsi="Times New Roman" w:cs="Times New Roman"/>
          <w:sz w:val="28"/>
          <w:szCs w:val="28"/>
          <w:u w:val="single"/>
        </w:rPr>
        <w:t>олнот</w:t>
      </w:r>
      <w:r w:rsidRPr="00181EFA">
        <w:rPr>
          <w:rFonts w:ascii="Times New Roman" w:hAnsi="Times New Roman" w:cs="Times New Roman"/>
          <w:sz w:val="28"/>
          <w:szCs w:val="28"/>
          <w:u w:val="single"/>
        </w:rPr>
        <w:t>а -</w:t>
      </w:r>
      <w:r w:rsidR="00E54E6B" w:rsidRPr="00181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показатель,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характеризующий структуру образа и разрабо</w:t>
      </w:r>
      <w:r w:rsidR="00CC1BE8" w:rsidRPr="00181EFA">
        <w:rPr>
          <w:rFonts w:ascii="Times New Roman" w:hAnsi="Times New Roman" w:cs="Times New Roman"/>
          <w:sz w:val="28"/>
          <w:szCs w:val="28"/>
        </w:rPr>
        <w:softHyphen/>
        <w:t>танность его частей.</w:t>
      </w:r>
    </w:p>
    <w:p w:rsidR="00CC1BE8" w:rsidRPr="007F1602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>Образы всегда полимодальны,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т.е.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в них присутствуют визуальные и слуховые,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вкусовые,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обонятельные и кинестетические представления субъекта.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При этом в конкретном образе человек может выделить ве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дущую модальность.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Так,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слуховые представления музыканта хорошо ил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люстрируют связь музыкальных образов со зрительными образами нот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ного текста.</w:t>
      </w:r>
    </w:p>
    <w:p w:rsidR="00CC1BE8" w:rsidRPr="007F1602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>Ассоциативная связь в сознании переживания образа одной сенсор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ной модальности с ощущениями от другой называют кинестезией.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Чаще всего встречается зрительно-слуховая кинестезия,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когда зри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тельный образ сопровождается слуховыми ощущениями.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Более редкая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цветомузыкальная кинестезия,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т.</w:t>
      </w:r>
      <w:r w:rsidR="00E54E6B" w:rsidRPr="007F1602">
        <w:rPr>
          <w:rFonts w:ascii="Times New Roman" w:hAnsi="Times New Roman" w:cs="Times New Roman"/>
          <w:sz w:val="28"/>
          <w:szCs w:val="28"/>
        </w:rPr>
        <w:t>е</w:t>
      </w:r>
      <w:r w:rsidRPr="007F1602">
        <w:rPr>
          <w:rFonts w:ascii="Times New Roman" w:hAnsi="Times New Roman" w:cs="Times New Roman"/>
          <w:sz w:val="28"/>
          <w:szCs w:val="28"/>
        </w:rPr>
        <w:t>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появление цветовых образов на зву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ковой стимул.</w:t>
      </w:r>
    </w:p>
    <w:p w:rsidR="00181EFA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="007F1602" w:rsidRPr="007F1602">
        <w:rPr>
          <w:rFonts w:ascii="Times New Roman" w:hAnsi="Times New Roman" w:cs="Times New Roman"/>
          <w:sz w:val="28"/>
          <w:szCs w:val="28"/>
        </w:rPr>
        <w:t>продуктивности</w:t>
      </w:r>
      <w:r w:rsidR="00CC1BE8" w:rsidRPr="007F1602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7F1602" w:rsidRPr="007F1602">
        <w:rPr>
          <w:rFonts w:ascii="Times New Roman" w:hAnsi="Times New Roman" w:cs="Times New Roman"/>
          <w:sz w:val="28"/>
          <w:szCs w:val="28"/>
        </w:rPr>
        <w:t>я (</w:t>
      </w:r>
      <w:r w:rsidR="00CC1BE8" w:rsidRPr="007F1602">
        <w:rPr>
          <w:rFonts w:ascii="Times New Roman" w:hAnsi="Times New Roman" w:cs="Times New Roman"/>
          <w:sz w:val="28"/>
          <w:szCs w:val="28"/>
        </w:rPr>
        <w:t>творческих способностей) считаются следующие признаки:</w:t>
      </w:r>
    </w:p>
    <w:p w:rsidR="00181EFA" w:rsidRDefault="00CC1BE8" w:rsidP="00181EF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беглость</w:t>
      </w:r>
      <w:r w:rsidRPr="00181EFA">
        <w:rPr>
          <w:rFonts w:ascii="Times New Roman" w:hAnsi="Times New Roman" w:cs="Times New Roman"/>
          <w:sz w:val="28"/>
          <w:szCs w:val="28"/>
        </w:rPr>
        <w:t>-способность порождать большое количество идей;</w:t>
      </w:r>
    </w:p>
    <w:p w:rsidR="00181EFA" w:rsidRDefault="00CC1BE8" w:rsidP="00181EF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оригинальност</w:t>
      </w:r>
      <w:r w:rsidR="007F1602" w:rsidRPr="00181EFA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7F1602" w:rsidRPr="00181EFA">
        <w:rPr>
          <w:rFonts w:ascii="Times New Roman" w:hAnsi="Times New Roman" w:cs="Times New Roman"/>
          <w:sz w:val="28"/>
          <w:szCs w:val="28"/>
        </w:rPr>
        <w:t xml:space="preserve"> (</w:t>
      </w:r>
      <w:r w:rsidRPr="00181EFA">
        <w:rPr>
          <w:rFonts w:ascii="Times New Roman" w:hAnsi="Times New Roman" w:cs="Times New Roman"/>
          <w:sz w:val="28"/>
          <w:szCs w:val="28"/>
        </w:rPr>
        <w:t>новизна</w:t>
      </w:r>
      <w:r w:rsidR="007F1602" w:rsidRPr="00181EFA">
        <w:rPr>
          <w:rFonts w:ascii="Times New Roman" w:hAnsi="Times New Roman" w:cs="Times New Roman"/>
          <w:sz w:val="28"/>
          <w:szCs w:val="28"/>
        </w:rPr>
        <w:t>) - с</w:t>
      </w:r>
      <w:r w:rsidRPr="00181EFA">
        <w:rPr>
          <w:rFonts w:ascii="Times New Roman" w:hAnsi="Times New Roman" w:cs="Times New Roman"/>
          <w:sz w:val="28"/>
          <w:szCs w:val="28"/>
        </w:rPr>
        <w:t>пособность продуцировать необычные,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Pr="00181EFA">
        <w:rPr>
          <w:rFonts w:ascii="Times New Roman" w:hAnsi="Times New Roman" w:cs="Times New Roman"/>
          <w:sz w:val="28"/>
          <w:szCs w:val="28"/>
        </w:rPr>
        <w:t>не</w:t>
      </w:r>
      <w:r w:rsidRPr="00181EFA">
        <w:rPr>
          <w:rFonts w:ascii="Times New Roman" w:hAnsi="Times New Roman" w:cs="Times New Roman"/>
          <w:sz w:val="28"/>
          <w:szCs w:val="28"/>
        </w:rPr>
        <w:softHyphen/>
        <w:t>стандартные идеи и образные характеристики;</w:t>
      </w:r>
    </w:p>
    <w:p w:rsidR="00E54E6B" w:rsidRPr="00181EFA" w:rsidRDefault="007F1602" w:rsidP="00181EF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C1BE8" w:rsidRPr="00181EFA">
        <w:rPr>
          <w:rFonts w:ascii="Times New Roman" w:hAnsi="Times New Roman" w:cs="Times New Roman"/>
          <w:sz w:val="28"/>
          <w:szCs w:val="28"/>
          <w:u w:val="single"/>
        </w:rPr>
        <w:t>ибкость-</w:t>
      </w:r>
      <w:r w:rsidR="00CC1BE8" w:rsidRPr="00181EFA">
        <w:rPr>
          <w:rFonts w:ascii="Times New Roman" w:hAnsi="Times New Roman" w:cs="Times New Roman"/>
          <w:sz w:val="28"/>
          <w:szCs w:val="28"/>
        </w:rPr>
        <w:t>способность преобразовывать,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модернизировать различный материал,</w:t>
      </w:r>
    </w:p>
    <w:p w:rsidR="00181EFA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применять разнообразные способы решения проблемы или по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рождения образа;</w:t>
      </w:r>
    </w:p>
    <w:p w:rsidR="00181EFA" w:rsidRDefault="00CC1BE8" w:rsidP="00181EF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lastRenderedPageBreak/>
        <w:t>разработанность</w:t>
      </w:r>
      <w:r w:rsidRPr="00181EFA">
        <w:rPr>
          <w:rFonts w:ascii="Times New Roman" w:hAnsi="Times New Roman" w:cs="Times New Roman"/>
          <w:sz w:val="28"/>
          <w:szCs w:val="28"/>
        </w:rPr>
        <w:t xml:space="preserve">-детализация возникшей </w:t>
      </w:r>
      <w:r w:rsidR="007F1602" w:rsidRPr="00181EFA">
        <w:rPr>
          <w:rFonts w:ascii="Times New Roman" w:hAnsi="Times New Roman" w:cs="Times New Roman"/>
          <w:sz w:val="28"/>
          <w:szCs w:val="28"/>
        </w:rPr>
        <w:t>идеи, образа</w:t>
      </w:r>
      <w:r w:rsidRPr="00181EFA">
        <w:rPr>
          <w:rFonts w:ascii="Times New Roman" w:hAnsi="Times New Roman" w:cs="Times New Roman"/>
          <w:sz w:val="28"/>
          <w:szCs w:val="28"/>
        </w:rPr>
        <w:t>;</w:t>
      </w:r>
    </w:p>
    <w:p w:rsidR="00CC1BE8" w:rsidRPr="00181EFA" w:rsidRDefault="007F1602" w:rsidP="00181EF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C1BE8" w:rsidRPr="00181EFA">
        <w:rPr>
          <w:rFonts w:ascii="Times New Roman" w:hAnsi="Times New Roman" w:cs="Times New Roman"/>
          <w:sz w:val="28"/>
          <w:szCs w:val="28"/>
          <w:u w:val="single"/>
        </w:rPr>
        <w:t>смысленность-</w:t>
      </w:r>
      <w:r w:rsidR="00CC1BE8" w:rsidRPr="00181EFA">
        <w:rPr>
          <w:rFonts w:ascii="Times New Roman" w:hAnsi="Times New Roman" w:cs="Times New Roman"/>
          <w:sz w:val="28"/>
          <w:szCs w:val="28"/>
        </w:rPr>
        <w:t>осознание данных приобретенного опыта.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ВНИМАНИЕ.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Из всех известных свойств внимания дня развития музы</w:t>
      </w:r>
      <w:r w:rsidRPr="007F1602">
        <w:rPr>
          <w:rFonts w:ascii="Times New Roman" w:hAnsi="Times New Roman" w:cs="Times New Roman"/>
          <w:sz w:val="28"/>
          <w:szCs w:val="28"/>
        </w:rPr>
        <w:softHyphen/>
        <w:t xml:space="preserve">кальных способностей следует выделить </w:t>
      </w:r>
      <w:r w:rsidRPr="007F1602">
        <w:rPr>
          <w:rFonts w:ascii="Times New Roman" w:hAnsi="Times New Roman" w:cs="Times New Roman"/>
          <w:sz w:val="28"/>
          <w:szCs w:val="28"/>
          <w:u w:val="single"/>
        </w:rPr>
        <w:t>оперативную подвижность</w:t>
      </w:r>
      <w:r w:rsidRPr="007F1602">
        <w:rPr>
          <w:rFonts w:ascii="Times New Roman" w:hAnsi="Times New Roman" w:cs="Times New Roman"/>
          <w:sz w:val="28"/>
          <w:szCs w:val="28"/>
        </w:rPr>
        <w:t xml:space="preserve"> нерв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но-психических процессов,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понимаемую как гибкую ориентировку и ре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 xml:space="preserve">гулирование процессов </w:t>
      </w:r>
      <w:r w:rsidR="00E54E6B" w:rsidRPr="007F1602">
        <w:rPr>
          <w:rFonts w:ascii="Times New Roman" w:hAnsi="Times New Roman" w:cs="Times New Roman"/>
          <w:sz w:val="28"/>
          <w:szCs w:val="28"/>
        </w:rPr>
        <w:t>сосредо</w:t>
      </w:r>
      <w:r w:rsidRPr="007F1602">
        <w:rPr>
          <w:rFonts w:ascii="Times New Roman" w:hAnsi="Times New Roman" w:cs="Times New Roman"/>
          <w:sz w:val="28"/>
          <w:szCs w:val="28"/>
        </w:rPr>
        <w:t xml:space="preserve">точения в </w:t>
      </w:r>
      <w:r w:rsidR="007F1602" w:rsidRPr="007F1602">
        <w:rPr>
          <w:rFonts w:ascii="Times New Roman" w:hAnsi="Times New Roman" w:cs="Times New Roman"/>
          <w:sz w:val="28"/>
          <w:szCs w:val="28"/>
        </w:rPr>
        <w:t>ситуациях,</w:t>
      </w:r>
      <w:r w:rsidRPr="007F1602">
        <w:rPr>
          <w:rFonts w:ascii="Times New Roman" w:hAnsi="Times New Roman" w:cs="Times New Roman"/>
          <w:sz w:val="28"/>
          <w:szCs w:val="28"/>
        </w:rPr>
        <w:t xml:space="preserve"> динамически изме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няющихся условий.</w:t>
      </w:r>
    </w:p>
    <w:p w:rsidR="00181EFA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ПАМЯТЬ проявляется в музыкальной деятельности в виде:</w:t>
      </w:r>
    </w:p>
    <w:p w:rsidR="00181EFA" w:rsidRDefault="00CC1BE8" w:rsidP="00181EFA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</w:rPr>
        <w:t>психомоторной или двигательной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Pr="00181EFA">
        <w:rPr>
          <w:rFonts w:ascii="Times New Roman" w:hAnsi="Times New Roman" w:cs="Times New Roman"/>
          <w:sz w:val="28"/>
          <w:szCs w:val="28"/>
        </w:rPr>
        <w:t>(напр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имер, </w:t>
      </w:r>
      <w:r w:rsidRPr="00181EFA">
        <w:rPr>
          <w:rFonts w:ascii="Times New Roman" w:hAnsi="Times New Roman" w:cs="Times New Roman"/>
          <w:sz w:val="28"/>
          <w:szCs w:val="28"/>
        </w:rPr>
        <w:t xml:space="preserve">памяти мелкой </w:t>
      </w:r>
      <w:proofErr w:type="gramStart"/>
      <w:r w:rsidRPr="00181EFA">
        <w:rPr>
          <w:rFonts w:ascii="Times New Roman" w:hAnsi="Times New Roman" w:cs="Times New Roman"/>
          <w:sz w:val="28"/>
          <w:szCs w:val="28"/>
        </w:rPr>
        <w:t>моторики-пальцев</w:t>
      </w:r>
      <w:proofErr w:type="gramEnd"/>
      <w:r w:rsidRPr="00181EFA">
        <w:rPr>
          <w:rFonts w:ascii="Times New Roman" w:hAnsi="Times New Roman" w:cs="Times New Roman"/>
          <w:sz w:val="28"/>
          <w:szCs w:val="28"/>
        </w:rPr>
        <w:t xml:space="preserve"> рук);</w:t>
      </w:r>
    </w:p>
    <w:p w:rsidR="00181EFA" w:rsidRDefault="007F1602" w:rsidP="00181EFA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</w:rPr>
        <w:t>эмоциональной,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 xml:space="preserve"> т.е.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памяти чувств,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ощущений,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переживаний;</w:t>
      </w:r>
    </w:p>
    <w:p w:rsidR="00CC1BE8" w:rsidRPr="00181EFA" w:rsidRDefault="00CC1BE8" w:rsidP="00181EFA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</w:rPr>
        <w:t>ассоциативно-образной.</w:t>
      </w:r>
    </w:p>
    <w:p w:rsidR="00CC1BE8" w:rsidRPr="007F1602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>Очевидно,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что тот или иной характер музыкальной деятельности востребует как непроизвольный,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так и произвольный вид памяти,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как механическое,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так и смысловое запоминание,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как кратковременный,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7F1602">
        <w:rPr>
          <w:rFonts w:ascii="Times New Roman" w:hAnsi="Times New Roman" w:cs="Times New Roman"/>
          <w:sz w:val="28"/>
          <w:szCs w:val="28"/>
        </w:rPr>
        <w:t>так и долговременный ее виды.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МЫШЛЕНИЕ.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Специфика музыкальной деятельности характеризуется тем,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что ведущим становится эмоциональный компонент усвоения ново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го опыта.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И если понятийное мышление осуществляется с помощью ре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чи, то музыкальное мышление может выражаться как в осознанном об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разе (зрительном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, </w:t>
      </w:r>
      <w:r w:rsidRPr="007F1602">
        <w:rPr>
          <w:rFonts w:ascii="Times New Roman" w:hAnsi="Times New Roman" w:cs="Times New Roman"/>
          <w:sz w:val="28"/>
          <w:szCs w:val="28"/>
        </w:rPr>
        <w:t>двигательном,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интонационно-слуховом или понятийно-ассоциативном)</w:t>
      </w:r>
      <w:r w:rsidR="007F1602" w:rsidRPr="007F1602">
        <w:rPr>
          <w:rFonts w:ascii="Times New Roman" w:hAnsi="Times New Roman" w:cs="Times New Roman"/>
          <w:sz w:val="28"/>
          <w:szCs w:val="28"/>
        </w:rPr>
        <w:t>,</w:t>
      </w:r>
      <w:r w:rsidRPr="007F1602">
        <w:rPr>
          <w:rFonts w:ascii="Times New Roman" w:hAnsi="Times New Roman" w:cs="Times New Roman"/>
          <w:sz w:val="28"/>
          <w:szCs w:val="28"/>
        </w:rPr>
        <w:t xml:space="preserve"> так и в эмоционально неосознанном,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беспредметном (подсознательном) ощущении.</w:t>
      </w:r>
    </w:p>
    <w:p w:rsidR="00CC1BE8" w:rsidRPr="007F1602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>Основным критерием продуктивности музыкального мышления явля</w:t>
      </w:r>
      <w:r w:rsidR="00CC1BE8" w:rsidRPr="007F1602">
        <w:rPr>
          <w:rFonts w:ascii="Times New Roman" w:hAnsi="Times New Roman" w:cs="Times New Roman"/>
          <w:sz w:val="28"/>
          <w:szCs w:val="28"/>
        </w:rPr>
        <w:softHyphen/>
        <w:t>ется познание художественного смысла музыкального произведения.</w:t>
      </w:r>
    </w:p>
    <w:p w:rsidR="00181EFA" w:rsidRDefault="00DA6314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BE8" w:rsidRPr="007F1602">
        <w:rPr>
          <w:rFonts w:ascii="Times New Roman" w:hAnsi="Times New Roman" w:cs="Times New Roman"/>
          <w:sz w:val="28"/>
          <w:szCs w:val="28"/>
        </w:rPr>
        <w:t>Смысл определяется  отношением субъекта к явлению (музыке</w:t>
      </w:r>
      <w:r w:rsidR="007F1602" w:rsidRPr="007F1602">
        <w:rPr>
          <w:rFonts w:ascii="Times New Roman" w:hAnsi="Times New Roman" w:cs="Times New Roman"/>
          <w:sz w:val="28"/>
          <w:szCs w:val="28"/>
        </w:rPr>
        <w:t>) в</w:t>
      </w:r>
      <w:r w:rsidR="00CC1BE8" w:rsidRPr="007F1602">
        <w:rPr>
          <w:rFonts w:ascii="Times New Roman" w:hAnsi="Times New Roman" w:cs="Times New Roman"/>
          <w:sz w:val="28"/>
          <w:szCs w:val="28"/>
        </w:rPr>
        <w:t xml:space="preserve"> трех плоскостях:</w:t>
      </w:r>
    </w:p>
    <w:p w:rsidR="00181EFA" w:rsidRDefault="00CC1BE8" w:rsidP="00181EF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</w:rPr>
        <w:t>уровнем личностной значимости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Pr="00181EFA">
        <w:rPr>
          <w:rFonts w:ascii="Times New Roman" w:hAnsi="Times New Roman" w:cs="Times New Roman"/>
          <w:sz w:val="28"/>
          <w:szCs w:val="28"/>
        </w:rPr>
        <w:t>(мотивационный компонент</w:t>
      </w:r>
      <w:r w:rsidR="007F1602" w:rsidRPr="00181EFA">
        <w:rPr>
          <w:rFonts w:ascii="Times New Roman" w:hAnsi="Times New Roman" w:cs="Times New Roman"/>
          <w:sz w:val="28"/>
          <w:szCs w:val="28"/>
        </w:rPr>
        <w:t>) м</w:t>
      </w:r>
      <w:r w:rsidRPr="00181EFA">
        <w:rPr>
          <w:rFonts w:ascii="Times New Roman" w:hAnsi="Times New Roman" w:cs="Times New Roman"/>
          <w:sz w:val="28"/>
          <w:szCs w:val="28"/>
        </w:rPr>
        <w:t>узыки в жизни индивида;</w:t>
      </w:r>
    </w:p>
    <w:p w:rsidR="00CC1BE8" w:rsidRPr="00181EFA" w:rsidRDefault="007F1602" w:rsidP="00181EF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C1BE8" w:rsidRPr="00181EFA">
        <w:rPr>
          <w:rFonts w:ascii="Times New Roman" w:hAnsi="Times New Roman" w:cs="Times New Roman"/>
          <w:sz w:val="28"/>
          <w:szCs w:val="28"/>
        </w:rPr>
        <w:t>еализацией способов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(операциональный компонент),</w:t>
      </w:r>
      <w:r w:rsidR="00E54E6B" w:rsidRPr="00181EFA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181EFA">
        <w:rPr>
          <w:rFonts w:ascii="Times New Roman" w:hAnsi="Times New Roman" w:cs="Times New Roman"/>
          <w:sz w:val="28"/>
          <w:szCs w:val="28"/>
        </w:rPr>
        <w:t>регулирующих характер отношения субъекта к данному музыкальному явлению.</w:t>
      </w:r>
    </w:p>
    <w:p w:rsidR="00CC1BE8" w:rsidRPr="007F1602" w:rsidRDefault="00CC1BE8" w:rsidP="00181EF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Музыкальное мышление по аналогии с понятийным предполагает операциональное владение музыкальным языком как средством комму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никации и самовыражения.</w:t>
      </w:r>
      <w:r w:rsidR="00E54E6B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7F1602" w:rsidRPr="007F1602">
        <w:rPr>
          <w:rFonts w:ascii="Times New Roman" w:hAnsi="Times New Roman" w:cs="Times New Roman"/>
          <w:sz w:val="28"/>
          <w:szCs w:val="28"/>
        </w:rPr>
        <w:t>Структура музыкального языка состоит из следующих элементов</w:t>
      </w:r>
      <w:r w:rsid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7F1602" w:rsidRPr="007F1602">
        <w:rPr>
          <w:rFonts w:ascii="Times New Roman" w:hAnsi="Times New Roman" w:cs="Times New Roman"/>
          <w:sz w:val="28"/>
          <w:szCs w:val="28"/>
        </w:rPr>
        <w:t>(средств выразительности</w:t>
      </w:r>
      <w:r w:rsidR="007F1602">
        <w:rPr>
          <w:rFonts w:ascii="Times New Roman" w:hAnsi="Times New Roman" w:cs="Times New Roman"/>
          <w:sz w:val="28"/>
          <w:szCs w:val="28"/>
        </w:rPr>
        <w:t xml:space="preserve">): </w:t>
      </w:r>
      <w:r w:rsidR="007F1602" w:rsidRPr="007F1602">
        <w:rPr>
          <w:rFonts w:ascii="Times New Roman" w:hAnsi="Times New Roman" w:cs="Times New Roman"/>
          <w:sz w:val="28"/>
          <w:szCs w:val="28"/>
        </w:rPr>
        <w:t>музыкального звука и его свойств</w:t>
      </w:r>
      <w:r w:rsidR="007F1602">
        <w:rPr>
          <w:rFonts w:ascii="Times New Roman" w:hAnsi="Times New Roman" w:cs="Times New Roman"/>
          <w:sz w:val="28"/>
          <w:szCs w:val="28"/>
        </w:rPr>
        <w:t xml:space="preserve"> </w:t>
      </w:r>
      <w:r w:rsidR="007F1602" w:rsidRPr="007F1602">
        <w:rPr>
          <w:rFonts w:ascii="Times New Roman" w:hAnsi="Times New Roman" w:cs="Times New Roman"/>
          <w:sz w:val="28"/>
          <w:szCs w:val="28"/>
        </w:rPr>
        <w:t>(высоты, длительности, динамики или силы и тембра), инто</w:t>
      </w:r>
      <w:r w:rsidR="007F1602" w:rsidRPr="007F1602">
        <w:rPr>
          <w:rFonts w:ascii="Times New Roman" w:hAnsi="Times New Roman" w:cs="Times New Roman"/>
          <w:sz w:val="28"/>
          <w:szCs w:val="28"/>
        </w:rPr>
        <w:softHyphen/>
        <w:t>нации (в роли основного выразительного элемента музыки), мотива (или мелодии-главного - "выразителя" музыкальной мысли (развитие которой строится по принципам повторения, контраста или разработки), простых или сложных форм изложения музыкального содержания в гомофонно-гармонической или полифонической фактуре.</w:t>
      </w:r>
    </w:p>
    <w:p w:rsidR="00CC1BE8" w:rsidRPr="007F1602" w:rsidRDefault="00CC1BE8" w:rsidP="00181EF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Освоение музыкального языка происходит по той же схеме,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по ка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кой усваивается естественный язык общения-в процессе спонтанной (обыденной</w:t>
      </w:r>
      <w:r w:rsidR="007F1602" w:rsidRPr="007F1602">
        <w:rPr>
          <w:rFonts w:ascii="Times New Roman" w:hAnsi="Times New Roman" w:cs="Times New Roman"/>
          <w:sz w:val="28"/>
          <w:szCs w:val="28"/>
        </w:rPr>
        <w:t>) и</w:t>
      </w:r>
      <w:r w:rsidRPr="007F1602">
        <w:rPr>
          <w:rFonts w:ascii="Times New Roman" w:hAnsi="Times New Roman" w:cs="Times New Roman"/>
          <w:sz w:val="28"/>
          <w:szCs w:val="28"/>
        </w:rPr>
        <w:t>ли специально</w:t>
      </w:r>
      <w:r w:rsidR="007F1602" w:rsidRPr="007F1602">
        <w:rPr>
          <w:rFonts w:ascii="Times New Roman" w:hAnsi="Times New Roman" w:cs="Times New Roman"/>
          <w:sz w:val="28"/>
          <w:szCs w:val="28"/>
        </w:rPr>
        <w:t>й (</w:t>
      </w:r>
      <w:r w:rsidRPr="007F1602">
        <w:rPr>
          <w:rFonts w:ascii="Times New Roman" w:hAnsi="Times New Roman" w:cs="Times New Roman"/>
          <w:sz w:val="28"/>
          <w:szCs w:val="28"/>
        </w:rPr>
        <w:t>учебной</w:t>
      </w:r>
      <w:r w:rsidR="007F1602" w:rsidRPr="007F1602">
        <w:rPr>
          <w:rFonts w:ascii="Times New Roman" w:hAnsi="Times New Roman" w:cs="Times New Roman"/>
          <w:sz w:val="28"/>
          <w:szCs w:val="28"/>
        </w:rPr>
        <w:t>) д</w:t>
      </w:r>
      <w:r w:rsidRPr="007F1602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CC1BE8" w:rsidRPr="007F1602" w:rsidRDefault="00CC1BE8" w:rsidP="00181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Подобную же аналогию можно провести и по отношению к видам музыкального мышления в сопоставлении с традиционными видами по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нятийного мышления.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Так,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если у человека при осмыслении музыки преобладают психомоторны</w:t>
      </w:r>
      <w:r w:rsidR="007F1602" w:rsidRPr="007F1602">
        <w:rPr>
          <w:rFonts w:ascii="Times New Roman" w:hAnsi="Times New Roman" w:cs="Times New Roman"/>
          <w:sz w:val="28"/>
          <w:szCs w:val="28"/>
        </w:rPr>
        <w:t>е (</w:t>
      </w:r>
      <w:r w:rsidRPr="007F1602">
        <w:rPr>
          <w:rFonts w:ascii="Times New Roman" w:hAnsi="Times New Roman" w:cs="Times New Roman"/>
          <w:sz w:val="28"/>
          <w:szCs w:val="28"/>
        </w:rPr>
        <w:t>двигательные)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реакции,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то это говорит о пре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обладании наглядно-действенного вида музыкального мышления.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Если в процессе музыкального восприятия доминируют чувственно-образные ас</w:t>
      </w:r>
      <w:r w:rsidR="00987BAD" w:rsidRPr="007F1602">
        <w:rPr>
          <w:rFonts w:ascii="Times New Roman" w:hAnsi="Times New Roman" w:cs="Times New Roman"/>
          <w:sz w:val="28"/>
          <w:szCs w:val="28"/>
        </w:rPr>
        <w:t>с</w:t>
      </w:r>
      <w:r w:rsidRPr="007F1602">
        <w:rPr>
          <w:rFonts w:ascii="Times New Roman" w:hAnsi="Times New Roman" w:cs="Times New Roman"/>
          <w:sz w:val="28"/>
          <w:szCs w:val="28"/>
        </w:rPr>
        <w:t>оциации,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то можно, говорить о наглядно-образном музыкальном мышле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нии. Осмысление же музыки на основе понимания закономерностей музы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кальной логик</w:t>
      </w:r>
      <w:r w:rsidR="007F1602" w:rsidRPr="007F1602">
        <w:rPr>
          <w:rFonts w:ascii="Times New Roman" w:hAnsi="Times New Roman" w:cs="Times New Roman"/>
          <w:sz w:val="28"/>
          <w:szCs w:val="28"/>
        </w:rPr>
        <w:t>и (</w:t>
      </w:r>
      <w:r w:rsidRPr="007F1602">
        <w:rPr>
          <w:rFonts w:ascii="Times New Roman" w:hAnsi="Times New Roman" w:cs="Times New Roman"/>
          <w:sz w:val="28"/>
          <w:szCs w:val="28"/>
        </w:rPr>
        <w:t>раскрывающейся в использовании структурных элемен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тов музыкального языка</w:t>
      </w:r>
      <w:r w:rsidR="007F1602" w:rsidRPr="007F1602">
        <w:rPr>
          <w:rFonts w:ascii="Times New Roman" w:hAnsi="Times New Roman" w:cs="Times New Roman"/>
          <w:sz w:val="28"/>
          <w:szCs w:val="28"/>
        </w:rPr>
        <w:t>) х</w:t>
      </w:r>
      <w:r w:rsidRPr="007F1602">
        <w:rPr>
          <w:rFonts w:ascii="Times New Roman" w:hAnsi="Times New Roman" w:cs="Times New Roman"/>
          <w:sz w:val="28"/>
          <w:szCs w:val="28"/>
        </w:rPr>
        <w:t>арактеризует абстрактно-логическое музы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кальное мышление личности.</w:t>
      </w:r>
    </w:p>
    <w:p w:rsidR="00CC1BE8" w:rsidRPr="007F1602" w:rsidRDefault="00CC1BE8" w:rsidP="00181E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Обобщая сказанное,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можно утверждать,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что внутренний механизм му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зыкальных особенностей базируется на структуре общих особенностей (восприятии,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ощущении,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внимании,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памяти,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воображении,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мышлении)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и не мо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жет быть развит без них.</w:t>
      </w:r>
    </w:p>
    <w:p w:rsidR="00CC1BE8" w:rsidRPr="007F1602" w:rsidRDefault="00CC1BE8" w:rsidP="00181E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lastRenderedPageBreak/>
        <w:t>Отсюда выводы: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развитие музыкальных способностей в практике му</w:t>
      </w:r>
      <w:r w:rsidRPr="007F1602">
        <w:rPr>
          <w:rFonts w:ascii="Times New Roman" w:hAnsi="Times New Roman" w:cs="Times New Roman"/>
          <w:sz w:val="28"/>
          <w:szCs w:val="28"/>
        </w:rPr>
        <w:softHyphen/>
        <w:t>зыкального образования можно понимать не только как формирование специальных,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r w:rsidRPr="007F1602">
        <w:rPr>
          <w:rFonts w:ascii="Times New Roman" w:hAnsi="Times New Roman" w:cs="Times New Roman"/>
          <w:sz w:val="28"/>
          <w:szCs w:val="28"/>
        </w:rPr>
        <w:t>профессиональных навыков музицирования,</w:t>
      </w:r>
      <w:r w:rsidR="00987BAD" w:rsidRPr="007F16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1602">
        <w:rPr>
          <w:rFonts w:ascii="Times New Roman" w:hAnsi="Times New Roman" w:cs="Times New Roman"/>
          <w:sz w:val="28"/>
          <w:szCs w:val="28"/>
        </w:rPr>
        <w:t>а прежде всего как специфическое развитие универсально-познавательных свойств личности.</w:t>
      </w: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FA" w:rsidRDefault="00181EFA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D1" w:rsidRPr="007F1602" w:rsidRDefault="007041D1" w:rsidP="00181E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0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81EFA" w:rsidRPr="00181EFA" w:rsidRDefault="007041D1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</w:rPr>
        <w:t xml:space="preserve">Абдуллин Э. Б. Музыкальная психология и психология </w:t>
      </w:r>
    </w:p>
    <w:p w:rsidR="00DA6314" w:rsidRDefault="007041D1" w:rsidP="00DA63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музыкального образования. Теория и практика. М., 2011</w:t>
      </w:r>
    </w:p>
    <w:p w:rsidR="00181EFA" w:rsidRPr="00181EFA" w:rsidRDefault="007041D1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</w:rPr>
        <w:t xml:space="preserve">Анисимов В. П. Диагностика музыкальных способностей детей. </w:t>
      </w:r>
    </w:p>
    <w:p w:rsidR="00DA6314" w:rsidRDefault="007041D1" w:rsidP="00DA63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Тверь, 2002.</w:t>
      </w:r>
    </w:p>
    <w:p w:rsidR="00181EFA" w:rsidRDefault="007041D1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Беляева Л. С. Музыкально педагогическая диагностика </w:t>
      </w:r>
    </w:p>
    <w:p w:rsidR="007041D1" w:rsidRPr="007F1602" w:rsidRDefault="007041D1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 общеобразовательной школе. Мурманск, 2000</w:t>
      </w:r>
    </w:p>
    <w:p w:rsidR="007041D1" w:rsidRPr="007F1602" w:rsidRDefault="007041D1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Волчек О. Д. Значение музыки и семантика ее звуков. СПб</w:t>
      </w:r>
      <w:proofErr w:type="gramStart"/>
      <w:r w:rsidRPr="007F160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F1602">
        <w:rPr>
          <w:rFonts w:ascii="Times New Roman" w:hAnsi="Times New Roman" w:cs="Times New Roman"/>
          <w:sz w:val="28"/>
          <w:szCs w:val="28"/>
        </w:rPr>
        <w:t>2010</w:t>
      </w:r>
    </w:p>
    <w:p w:rsidR="007041D1" w:rsidRPr="007F1602" w:rsidRDefault="007041D1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Выготский Л. С. Психология искусства. М., 2001</w:t>
      </w:r>
    </w:p>
    <w:p w:rsidR="007041D1" w:rsidRPr="007F1602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Гостдинер А. П. Музыкальная психология. М., 1993</w:t>
      </w:r>
    </w:p>
    <w:p w:rsidR="00181EFA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Курс лекций по программе «Психологический мир ребенка» </w:t>
      </w:r>
    </w:p>
    <w:p w:rsidR="00181EFA" w:rsidRDefault="00115A8E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 xml:space="preserve">в системе курсов повышения квалификации учреждений </w:t>
      </w:r>
    </w:p>
    <w:p w:rsidR="00181EFA" w:rsidRDefault="00115A8E" w:rsidP="00181E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дополнительного образования 2013-2014 гг.</w:t>
      </w:r>
    </w:p>
    <w:p w:rsidR="00115A8E" w:rsidRPr="00181EFA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FA">
        <w:rPr>
          <w:rFonts w:ascii="Times New Roman" w:hAnsi="Times New Roman" w:cs="Times New Roman"/>
          <w:sz w:val="28"/>
          <w:szCs w:val="28"/>
        </w:rPr>
        <w:t>Мышкина В. Т. Психология профессионализма. М., 2001</w:t>
      </w:r>
    </w:p>
    <w:p w:rsidR="00115A8E" w:rsidRPr="007F1602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Овсянкина Г. П. Музыкальная психология. СПб</w:t>
      </w:r>
      <w:proofErr w:type="gramStart"/>
      <w:r w:rsidRPr="007F160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F1602">
        <w:rPr>
          <w:rFonts w:ascii="Times New Roman" w:hAnsi="Times New Roman" w:cs="Times New Roman"/>
          <w:sz w:val="28"/>
          <w:szCs w:val="28"/>
        </w:rPr>
        <w:t>2009</w:t>
      </w:r>
    </w:p>
    <w:p w:rsidR="00115A8E" w:rsidRPr="007F1602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Ощепкова О. В. Музыкальная психология и педагогика. Самара, 2011</w:t>
      </w:r>
    </w:p>
    <w:p w:rsidR="00115A8E" w:rsidRPr="007F1602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02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7F1602">
        <w:rPr>
          <w:rFonts w:ascii="Times New Roman" w:hAnsi="Times New Roman" w:cs="Times New Roman"/>
          <w:sz w:val="28"/>
          <w:szCs w:val="28"/>
        </w:rPr>
        <w:t xml:space="preserve"> В. И. Музыкальная психология. М., 2009</w:t>
      </w:r>
    </w:p>
    <w:p w:rsidR="00115A8E" w:rsidRPr="007F1602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Стахи Т. А. Музыкальная психология. Тамбов, 2004</w:t>
      </w:r>
    </w:p>
    <w:p w:rsidR="00115A8E" w:rsidRPr="007F1602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Теплов Б. М. Психология музыкальных способностей. М., 2003</w:t>
      </w:r>
    </w:p>
    <w:p w:rsidR="00115A8E" w:rsidRPr="007F1602" w:rsidRDefault="00115A8E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Царькова Е. Г.</w:t>
      </w:r>
      <w:r w:rsidR="00916476" w:rsidRPr="007F1602">
        <w:rPr>
          <w:rFonts w:ascii="Times New Roman" w:hAnsi="Times New Roman" w:cs="Times New Roman"/>
          <w:sz w:val="28"/>
          <w:szCs w:val="28"/>
        </w:rPr>
        <w:t xml:space="preserve"> Музыкальная психология и психология музыкального образования. Учебно-методическое пособие. Саратов, 2012</w:t>
      </w:r>
    </w:p>
    <w:p w:rsidR="00916476" w:rsidRPr="007F1602" w:rsidRDefault="00916476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Юнг К. Г. Архетип и символ. М., 1991</w:t>
      </w:r>
    </w:p>
    <w:p w:rsidR="00916476" w:rsidRPr="007F1602" w:rsidRDefault="00916476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Юнг К. Г. Душа и миф. 6 архетипов. М., 1997</w:t>
      </w:r>
    </w:p>
    <w:p w:rsidR="00916476" w:rsidRPr="007F1602" w:rsidRDefault="00916476" w:rsidP="00DA63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sz w:val="28"/>
          <w:szCs w:val="28"/>
        </w:rPr>
        <w:t>Юнг К. Г. Структура психики и архетипы. М., 2009</w:t>
      </w:r>
    </w:p>
    <w:sectPr w:rsidR="00916476" w:rsidRPr="007F1602" w:rsidSect="007F3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6A" w:rsidRDefault="00C3116A" w:rsidP="00181EFA">
      <w:pPr>
        <w:spacing w:after="0" w:line="240" w:lineRule="auto"/>
      </w:pPr>
      <w:r>
        <w:separator/>
      </w:r>
    </w:p>
  </w:endnote>
  <w:endnote w:type="continuationSeparator" w:id="0">
    <w:p w:rsidR="00C3116A" w:rsidRDefault="00C3116A" w:rsidP="0018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7" w:rsidRDefault="007F31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338"/>
      <w:docPartObj>
        <w:docPartGallery w:val="Page Numbers (Bottom of Page)"/>
        <w:docPartUnique/>
      </w:docPartObj>
    </w:sdtPr>
    <w:sdtContent>
      <w:p w:rsidR="007F31B7" w:rsidRDefault="008E745B">
        <w:pPr>
          <w:pStyle w:val="a6"/>
          <w:jc w:val="center"/>
        </w:pPr>
        <w:fldSimple w:instr=" PAGE   \* MERGEFORMAT ">
          <w:r w:rsidR="005805B4">
            <w:rPr>
              <w:noProof/>
            </w:rPr>
            <w:t>2</w:t>
          </w:r>
        </w:fldSimple>
      </w:p>
    </w:sdtContent>
  </w:sdt>
  <w:p w:rsidR="007F31B7" w:rsidRDefault="007F31B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7" w:rsidRDefault="007F31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6A" w:rsidRDefault="00C3116A" w:rsidP="00181EFA">
      <w:pPr>
        <w:spacing w:after="0" w:line="240" w:lineRule="auto"/>
      </w:pPr>
      <w:r>
        <w:separator/>
      </w:r>
    </w:p>
  </w:footnote>
  <w:footnote w:type="continuationSeparator" w:id="0">
    <w:p w:rsidR="00C3116A" w:rsidRDefault="00C3116A" w:rsidP="0018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7" w:rsidRDefault="007F31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7" w:rsidRDefault="007F31B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7" w:rsidRDefault="007F31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7E5"/>
    <w:multiLevelType w:val="hybridMultilevel"/>
    <w:tmpl w:val="DE88C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63ECB"/>
    <w:multiLevelType w:val="hybridMultilevel"/>
    <w:tmpl w:val="8424E3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F1833"/>
    <w:multiLevelType w:val="hybridMultilevel"/>
    <w:tmpl w:val="4BDC9F84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7F7D"/>
    <w:multiLevelType w:val="hybridMultilevel"/>
    <w:tmpl w:val="4992F1D4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13351"/>
    <w:multiLevelType w:val="hybridMultilevel"/>
    <w:tmpl w:val="D87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647A8"/>
    <w:multiLevelType w:val="hybridMultilevel"/>
    <w:tmpl w:val="83E8DDEE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6B91"/>
    <w:multiLevelType w:val="hybridMultilevel"/>
    <w:tmpl w:val="DC2AE654"/>
    <w:lvl w:ilvl="0" w:tplc="DAC2C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0611"/>
    <w:multiLevelType w:val="hybridMultilevel"/>
    <w:tmpl w:val="BBD2F8D4"/>
    <w:lvl w:ilvl="0" w:tplc="DAC2C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1E60"/>
    <w:multiLevelType w:val="hybridMultilevel"/>
    <w:tmpl w:val="19423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823F61"/>
    <w:multiLevelType w:val="hybridMultilevel"/>
    <w:tmpl w:val="72A2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C7C5A"/>
    <w:multiLevelType w:val="hybridMultilevel"/>
    <w:tmpl w:val="DD0C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11018"/>
    <w:multiLevelType w:val="hybridMultilevel"/>
    <w:tmpl w:val="0B1EC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AF7C98"/>
    <w:multiLevelType w:val="hybridMultilevel"/>
    <w:tmpl w:val="6908D92C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873B9"/>
    <w:multiLevelType w:val="hybridMultilevel"/>
    <w:tmpl w:val="7CDA19B0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093D"/>
    <w:multiLevelType w:val="hybridMultilevel"/>
    <w:tmpl w:val="42064D2A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F7327"/>
    <w:multiLevelType w:val="hybridMultilevel"/>
    <w:tmpl w:val="CEB6AD2C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86179"/>
    <w:multiLevelType w:val="hybridMultilevel"/>
    <w:tmpl w:val="7AB040CE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B63FE"/>
    <w:multiLevelType w:val="hybridMultilevel"/>
    <w:tmpl w:val="829C1522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6212F"/>
    <w:multiLevelType w:val="hybridMultilevel"/>
    <w:tmpl w:val="7DC43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9C7B56"/>
    <w:multiLevelType w:val="hybridMultilevel"/>
    <w:tmpl w:val="EC9E1856"/>
    <w:lvl w:ilvl="0" w:tplc="F83A5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01B27"/>
    <w:multiLevelType w:val="hybridMultilevel"/>
    <w:tmpl w:val="C748B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8"/>
  </w:num>
  <w:num w:numId="5">
    <w:abstractNumId w:val="9"/>
  </w:num>
  <w:num w:numId="6">
    <w:abstractNumId w:val="0"/>
  </w:num>
  <w:num w:numId="7">
    <w:abstractNumId w:val="20"/>
  </w:num>
  <w:num w:numId="8">
    <w:abstractNumId w:val="5"/>
  </w:num>
  <w:num w:numId="9">
    <w:abstractNumId w:val="13"/>
  </w:num>
  <w:num w:numId="10">
    <w:abstractNumId w:val="2"/>
  </w:num>
  <w:num w:numId="11">
    <w:abstractNumId w:val="14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  <w:num w:numId="19">
    <w:abstractNumId w:val="19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8C1"/>
    <w:rsid w:val="000F3982"/>
    <w:rsid w:val="00115A8E"/>
    <w:rsid w:val="00181B9D"/>
    <w:rsid w:val="00181EFA"/>
    <w:rsid w:val="001F3C85"/>
    <w:rsid w:val="00295C7F"/>
    <w:rsid w:val="00324D56"/>
    <w:rsid w:val="003D24C8"/>
    <w:rsid w:val="0050148C"/>
    <w:rsid w:val="00533019"/>
    <w:rsid w:val="005805B4"/>
    <w:rsid w:val="00595C32"/>
    <w:rsid w:val="005E145B"/>
    <w:rsid w:val="005E31F8"/>
    <w:rsid w:val="0063252A"/>
    <w:rsid w:val="006E06A1"/>
    <w:rsid w:val="007041D1"/>
    <w:rsid w:val="00704BB6"/>
    <w:rsid w:val="007D0991"/>
    <w:rsid w:val="007F1602"/>
    <w:rsid w:val="007F31B7"/>
    <w:rsid w:val="0083344C"/>
    <w:rsid w:val="008B08C1"/>
    <w:rsid w:val="008E745B"/>
    <w:rsid w:val="00912B1B"/>
    <w:rsid w:val="00916476"/>
    <w:rsid w:val="00987BAD"/>
    <w:rsid w:val="00AF3DEB"/>
    <w:rsid w:val="00B83F78"/>
    <w:rsid w:val="00C3116A"/>
    <w:rsid w:val="00C802E3"/>
    <w:rsid w:val="00CC1BE8"/>
    <w:rsid w:val="00CD3ED4"/>
    <w:rsid w:val="00D87899"/>
    <w:rsid w:val="00DA6314"/>
    <w:rsid w:val="00DB0BE8"/>
    <w:rsid w:val="00E54E6B"/>
    <w:rsid w:val="00EE0E80"/>
    <w:rsid w:val="00F11337"/>
    <w:rsid w:val="00F11748"/>
    <w:rsid w:val="00F268A5"/>
    <w:rsid w:val="00F60171"/>
    <w:rsid w:val="00FC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1EFA"/>
  </w:style>
  <w:style w:type="paragraph" w:styleId="a6">
    <w:name w:val="footer"/>
    <w:basedOn w:val="a"/>
    <w:link w:val="a7"/>
    <w:uiPriority w:val="99"/>
    <w:unhideWhenUsed/>
    <w:rsid w:val="0018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педагоги отдела</cp:lastModifiedBy>
  <cp:revision>8</cp:revision>
  <cp:lastPrinted>2014-05-15T14:34:00Z</cp:lastPrinted>
  <dcterms:created xsi:type="dcterms:W3CDTF">2014-05-15T14:05:00Z</dcterms:created>
  <dcterms:modified xsi:type="dcterms:W3CDTF">2015-08-28T10:41:00Z</dcterms:modified>
</cp:coreProperties>
</file>