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7" w:rsidRPr="00093B5C" w:rsidRDefault="00D94A07" w:rsidP="00093B5C">
      <w:pPr>
        <w:jc w:val="both"/>
        <w:rPr>
          <w:b/>
          <w:szCs w:val="22"/>
        </w:rPr>
      </w:pPr>
      <w:r w:rsidRPr="00093B5C">
        <w:rPr>
          <w:b/>
          <w:szCs w:val="22"/>
        </w:rPr>
        <w:t>Тема.</w:t>
      </w:r>
      <w:r w:rsidR="00C30E12" w:rsidRPr="00093B5C">
        <w:rPr>
          <w:szCs w:val="22"/>
        </w:rPr>
        <w:t xml:space="preserve"> Г.Скребицкий  «Весна – художник»,</w:t>
      </w:r>
      <w:r w:rsidR="00C30E12" w:rsidRPr="00093B5C">
        <w:rPr>
          <w:b/>
          <w:szCs w:val="22"/>
        </w:rPr>
        <w:t xml:space="preserve">  </w:t>
      </w:r>
      <w:r w:rsidR="00C30E12" w:rsidRPr="00093B5C">
        <w:rPr>
          <w:szCs w:val="22"/>
        </w:rPr>
        <w:t>П.Дудочкин  «Почему  хорошо  на  свете»</w:t>
      </w:r>
    </w:p>
    <w:p w:rsidR="00093B5C" w:rsidRPr="00093B5C" w:rsidRDefault="00D94A07" w:rsidP="00093B5C">
      <w:pPr>
        <w:jc w:val="both"/>
        <w:rPr>
          <w:szCs w:val="22"/>
        </w:rPr>
      </w:pPr>
      <w:r w:rsidRPr="00093B5C">
        <w:rPr>
          <w:b/>
          <w:szCs w:val="22"/>
        </w:rPr>
        <w:t>Цели:</w:t>
      </w:r>
      <w:r w:rsidR="00093B5C" w:rsidRPr="00093B5C">
        <w:rPr>
          <w:szCs w:val="22"/>
        </w:rPr>
        <w:t xml:space="preserve"> 1. Познакомить с творчеством Г.Скребицкого;  учить вдумчивому чтению, </w:t>
      </w:r>
      <w:r w:rsidR="00093B5C">
        <w:rPr>
          <w:szCs w:val="22"/>
        </w:rPr>
        <w:t xml:space="preserve">учить  </w:t>
      </w:r>
      <w:r w:rsidR="00093B5C" w:rsidRPr="00093B5C">
        <w:rPr>
          <w:szCs w:val="22"/>
        </w:rPr>
        <w:t>соразмышлять с автором. 2. Развивать речь, мышление, воображение, творческие способности учащихся умение делать выводы. 3. Воспитывать нравственные качества учащихся.</w:t>
      </w:r>
    </w:p>
    <w:p w:rsidR="00C30E12" w:rsidRPr="00C30E12" w:rsidRDefault="00C30E12" w:rsidP="00787E8B">
      <w:pPr>
        <w:jc w:val="both"/>
      </w:pPr>
      <w:r>
        <w:rPr>
          <w:b/>
        </w:rPr>
        <w:t xml:space="preserve">Оборудование: </w:t>
      </w:r>
      <w:r w:rsidRPr="00C30E12">
        <w:t>магнитофон,</w:t>
      </w:r>
      <w:r>
        <w:rPr>
          <w:b/>
        </w:rPr>
        <w:t xml:space="preserve">  </w:t>
      </w:r>
      <w:r w:rsidRPr="00C30E12">
        <w:t>аудиозапись  «Звуки  леса»</w:t>
      </w:r>
      <w:r>
        <w:t>,  модели  произведений</w:t>
      </w:r>
      <w:r w:rsidR="004B571E">
        <w:t xml:space="preserve">,  книги Г.Скребицкого,  портреты  писателей  </w:t>
      </w:r>
    </w:p>
    <w:p w:rsidR="00AA043B" w:rsidRPr="00D94A07" w:rsidRDefault="00AA043B" w:rsidP="00787E8B">
      <w:pPr>
        <w:jc w:val="both"/>
        <w:rPr>
          <w:b/>
        </w:rPr>
      </w:pPr>
      <w:r>
        <w:rPr>
          <w:b/>
        </w:rPr>
        <w:t>Ход  урока:</w:t>
      </w:r>
    </w:p>
    <w:p w:rsidR="00F371E2" w:rsidRPr="003077A1" w:rsidRDefault="00F371E2" w:rsidP="00787E8B">
      <w:pPr>
        <w:jc w:val="both"/>
        <w:rPr>
          <w:b/>
          <w:u w:val="single"/>
        </w:rPr>
      </w:pPr>
      <w:r w:rsidRPr="003077A1">
        <w:rPr>
          <w:b/>
          <w:u w:val="single"/>
        </w:rPr>
        <w:t>Орг.</w:t>
      </w:r>
      <w:r w:rsidR="00093B5C">
        <w:rPr>
          <w:b/>
          <w:u w:val="single"/>
        </w:rPr>
        <w:t xml:space="preserve"> </w:t>
      </w:r>
      <w:r w:rsidRPr="003077A1">
        <w:rPr>
          <w:b/>
          <w:u w:val="single"/>
        </w:rPr>
        <w:t>момент</w:t>
      </w:r>
    </w:p>
    <w:p w:rsidR="00F371E2" w:rsidRPr="003077A1" w:rsidRDefault="00F371E2" w:rsidP="00787E8B">
      <w:pPr>
        <w:jc w:val="both"/>
        <w:rPr>
          <w:b/>
          <w:u w:val="single"/>
        </w:rPr>
      </w:pPr>
      <w:r w:rsidRPr="003077A1">
        <w:rPr>
          <w:b/>
          <w:u w:val="single"/>
        </w:rPr>
        <w:t>Постановка  темы</w:t>
      </w:r>
    </w:p>
    <w:p w:rsidR="00F371E2" w:rsidRDefault="00F371E2" w:rsidP="00787E8B">
      <w:pPr>
        <w:jc w:val="both"/>
      </w:pPr>
      <w:r>
        <w:t>-Прочитайте  тему  урока.</w:t>
      </w:r>
    </w:p>
    <w:p w:rsidR="00D94A07" w:rsidRDefault="00C3793C" w:rsidP="00787E8B">
      <w:pPr>
        <w:jc w:val="both"/>
      </w:pPr>
      <w:r>
        <w:rPr>
          <w:noProof/>
          <w:lang w:eastAsia="ru-RU"/>
        </w:rPr>
        <w:pict>
          <v:rect id="_x0000_s1032" style="position:absolute;left:0;text-align:left;margin-left:42.25pt;margin-top:10.45pt;width:41.5pt;height:8.3pt;z-index:251664384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17.95pt;margin-top:5.35pt;width:92.15pt;height:76.4pt;z-index:251662336"/>
        </w:pict>
      </w:r>
    </w:p>
    <w:p w:rsidR="00D94A07" w:rsidRDefault="00C3793C" w:rsidP="00787E8B">
      <w:pPr>
        <w:jc w:val="both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42.25pt;margin-top:5.45pt;width:42.95pt;height:35.55pt;z-index:251669504" fillcolor="#00b050"/>
        </w:pict>
      </w:r>
    </w:p>
    <w:p w:rsidR="00D94A07" w:rsidRDefault="00D94A07" w:rsidP="00787E8B">
      <w:pPr>
        <w:jc w:val="both"/>
      </w:pPr>
    </w:p>
    <w:p w:rsidR="00D94A07" w:rsidRDefault="00C3793C" w:rsidP="00787E8B">
      <w:pPr>
        <w:jc w:val="both"/>
      </w:pPr>
      <w:r>
        <w:rPr>
          <w:noProof/>
          <w:lang w:eastAsia="ru-RU"/>
        </w:rPr>
        <w:pict>
          <v:rect id="_x0000_s1033" style="position:absolute;left:0;text-align:left;margin-left:42.25pt;margin-top:15.1pt;width:41.5pt;height:8.3pt;z-index:251665408"/>
        </w:pict>
      </w:r>
    </w:p>
    <w:p w:rsidR="00D94A07" w:rsidRDefault="00D94A07" w:rsidP="00787E8B">
      <w:pPr>
        <w:jc w:val="both"/>
      </w:pPr>
    </w:p>
    <w:p w:rsidR="00305E3F" w:rsidRDefault="00F371E2" w:rsidP="00787E8B">
      <w:pPr>
        <w:jc w:val="both"/>
      </w:pPr>
      <w:r>
        <w:t xml:space="preserve">-Назовите  произведения  данной  темы,  которые  соответствуют  первой  модели.  Свой  ответ  обоснуйте.  </w:t>
      </w:r>
    </w:p>
    <w:p w:rsidR="00D94A07" w:rsidRDefault="00C3793C" w:rsidP="00787E8B">
      <w:pPr>
        <w:jc w:val="both"/>
      </w:pPr>
      <w:r>
        <w:rPr>
          <w:noProof/>
          <w:lang w:eastAsia="ru-RU"/>
        </w:rPr>
        <w:pict>
          <v:rect id="_x0000_s1035" style="position:absolute;left:0;text-align:left;margin-left:42.25pt;margin-top:11.05pt;width:41.5pt;height:8.3pt;z-index:251667456"/>
        </w:pict>
      </w:r>
      <w:r>
        <w:rPr>
          <w:noProof/>
          <w:lang w:eastAsia="ru-RU"/>
        </w:rPr>
        <w:pict>
          <v:shape id="_x0000_s1031" type="#_x0000_t109" style="position:absolute;left:0;text-align:left;margin-left:17.95pt;margin-top:4.8pt;width:92.15pt;height:76.4pt;z-index:251663360"/>
        </w:pict>
      </w:r>
    </w:p>
    <w:p w:rsidR="00D94A07" w:rsidRDefault="00C3793C" w:rsidP="00787E8B">
      <w:pPr>
        <w:jc w:val="both"/>
      </w:pPr>
      <w:r w:rsidRPr="00C3793C">
        <w:rPr>
          <w:b/>
          <w:noProof/>
          <w:u w:val="single"/>
          <w:lang w:eastAsia="ru-RU"/>
        </w:rPr>
        <w:pict>
          <v:rect id="_x0000_s1036" style="position:absolute;left:0;text-align:left;margin-left:42.25pt;margin-top:9.65pt;width:41.5pt;height:29.75pt;z-index:251668480" fillcolor="#00b050"/>
        </w:pict>
      </w:r>
    </w:p>
    <w:p w:rsidR="00D94A07" w:rsidRDefault="00D94A07" w:rsidP="00787E8B">
      <w:pPr>
        <w:jc w:val="both"/>
      </w:pPr>
    </w:p>
    <w:p w:rsidR="00D94A07" w:rsidRDefault="00C3793C" w:rsidP="00787E8B">
      <w:pPr>
        <w:jc w:val="both"/>
      </w:pPr>
      <w:r>
        <w:rPr>
          <w:noProof/>
          <w:lang w:eastAsia="ru-RU"/>
        </w:rPr>
        <w:pict>
          <v:rect id="_x0000_s1034" style="position:absolute;left:0;text-align:left;margin-left:42.25pt;margin-top:13.35pt;width:41.5pt;height:8.3pt;z-index:251666432"/>
        </w:pict>
      </w:r>
    </w:p>
    <w:p w:rsidR="00D94A07" w:rsidRDefault="00D94A07" w:rsidP="00787E8B">
      <w:pPr>
        <w:jc w:val="both"/>
      </w:pPr>
    </w:p>
    <w:p w:rsidR="00F371E2" w:rsidRDefault="00F371E2" w:rsidP="00787E8B">
      <w:pPr>
        <w:jc w:val="both"/>
      </w:pPr>
      <w:r>
        <w:t xml:space="preserve">-Назовите  произведения  данной  темы,  которые  соответствуют  второй  модели.  Свой  ответ  обоснуйте.  </w:t>
      </w:r>
    </w:p>
    <w:p w:rsidR="00F371E2" w:rsidRDefault="00F371E2" w:rsidP="00787E8B">
      <w:pPr>
        <w:jc w:val="both"/>
      </w:pPr>
      <w:r>
        <w:t>-Что  объединяет  произведения  данной  темы?  О  чём  они?</w:t>
      </w:r>
    </w:p>
    <w:p w:rsidR="00F371E2" w:rsidRDefault="00F371E2" w:rsidP="00787E8B">
      <w:pPr>
        <w:jc w:val="both"/>
      </w:pPr>
      <w:r>
        <w:t>-Сегодня  мы  продолжим  знакомиться  с  произведениями  русских  писателей  о  родной  природе,   о   весне.</w:t>
      </w:r>
    </w:p>
    <w:p w:rsidR="00F371E2" w:rsidRPr="0000487D" w:rsidRDefault="00F371E2" w:rsidP="00787E8B">
      <w:pPr>
        <w:jc w:val="both"/>
        <w:rPr>
          <w:b/>
        </w:rPr>
      </w:pPr>
      <w:r w:rsidRPr="0000487D">
        <w:rPr>
          <w:b/>
          <w:sz w:val="32"/>
          <w:szCs w:val="32"/>
          <w:lang w:val="en-US"/>
        </w:rPr>
        <w:t>I</w:t>
      </w:r>
      <w:r w:rsidR="00D94A07">
        <w:rPr>
          <w:b/>
          <w:sz w:val="32"/>
          <w:szCs w:val="32"/>
        </w:rPr>
        <w:t>.</w:t>
      </w:r>
      <w:r w:rsidRPr="0000487D">
        <w:rPr>
          <w:b/>
          <w:sz w:val="32"/>
          <w:szCs w:val="32"/>
        </w:rPr>
        <w:t xml:space="preserve">  </w:t>
      </w:r>
      <w:r w:rsidRPr="0000487D">
        <w:rPr>
          <w:b/>
        </w:rPr>
        <w:t>Работа  с  произведением  Г.Скребицкого  «Весна – художник»</w:t>
      </w:r>
    </w:p>
    <w:p w:rsidR="00F371E2" w:rsidRPr="003077A1" w:rsidRDefault="00F371E2" w:rsidP="00787E8B">
      <w:pPr>
        <w:jc w:val="both"/>
        <w:rPr>
          <w:b/>
          <w:u w:val="single"/>
        </w:rPr>
      </w:pPr>
      <w:r w:rsidRPr="003077A1">
        <w:rPr>
          <w:b/>
          <w:u w:val="single"/>
        </w:rPr>
        <w:t>1.Упражнение  с  произведением</w:t>
      </w:r>
    </w:p>
    <w:p w:rsidR="00F371E2" w:rsidRDefault="00F371E2" w:rsidP="00787E8B">
      <w:pPr>
        <w:jc w:val="both"/>
      </w:pPr>
      <w:r w:rsidRPr="00F371E2">
        <w:t>-</w:t>
      </w:r>
      <w:r>
        <w:t xml:space="preserve"> Назовите  произведение,  над  которым  вы  самостоятельно  работали  дома.</w:t>
      </w:r>
    </w:p>
    <w:p w:rsidR="00F371E2" w:rsidRPr="003077A1" w:rsidRDefault="00F371E2" w:rsidP="00787E8B">
      <w:pPr>
        <w:jc w:val="both"/>
        <w:rPr>
          <w:b/>
          <w:u w:val="single"/>
        </w:rPr>
      </w:pPr>
      <w:r w:rsidRPr="003077A1">
        <w:rPr>
          <w:b/>
          <w:u w:val="single"/>
        </w:rPr>
        <w:t>2.Самостоятельное  чтение</w:t>
      </w:r>
    </w:p>
    <w:p w:rsidR="00F371E2" w:rsidRDefault="00F371E2" w:rsidP="00787E8B">
      <w:pPr>
        <w:jc w:val="both"/>
      </w:pPr>
      <w:r>
        <w:t>-Прочитайте  это  произведение  молча</w:t>
      </w:r>
      <w:r w:rsidR="003077A1">
        <w:t xml:space="preserve"> (только  глазами).</w:t>
      </w:r>
    </w:p>
    <w:p w:rsidR="003077A1" w:rsidRPr="003077A1" w:rsidRDefault="003077A1" w:rsidP="00787E8B">
      <w:pPr>
        <w:jc w:val="both"/>
        <w:rPr>
          <w:b/>
          <w:u w:val="single"/>
        </w:rPr>
      </w:pPr>
      <w:r w:rsidRPr="003077A1">
        <w:rPr>
          <w:b/>
          <w:u w:val="single"/>
        </w:rPr>
        <w:t>3.Беседа  после  чтения</w:t>
      </w:r>
    </w:p>
    <w:p w:rsidR="00F371E2" w:rsidRDefault="003077A1" w:rsidP="00787E8B">
      <w:pPr>
        <w:jc w:val="both"/>
      </w:pPr>
      <w:r>
        <w:t>- О  ком  или  о  чём  это   произведение?</w:t>
      </w:r>
    </w:p>
    <w:p w:rsidR="003077A1" w:rsidRDefault="003077A1" w:rsidP="00787E8B">
      <w:pPr>
        <w:jc w:val="both"/>
      </w:pPr>
      <w:r>
        <w:t>- Как  автор  называет  Весну?</w:t>
      </w:r>
    </w:p>
    <w:p w:rsidR="003077A1" w:rsidRDefault="003077A1" w:rsidP="00787E8B">
      <w:pPr>
        <w:jc w:val="both"/>
      </w:pPr>
      <w:r>
        <w:t>- Как  начинается  это  произведение?  Прочитайте.</w:t>
      </w:r>
    </w:p>
    <w:p w:rsidR="003077A1" w:rsidRDefault="003077A1" w:rsidP="00787E8B">
      <w:pPr>
        <w:jc w:val="both"/>
      </w:pPr>
      <w:r>
        <w:t>- Почему  Весна  не  сразу  взялась  за  дело?  Прочитайте.</w:t>
      </w:r>
    </w:p>
    <w:p w:rsidR="003077A1" w:rsidRDefault="003077A1" w:rsidP="00787E8B">
      <w:pPr>
        <w:jc w:val="both"/>
      </w:pPr>
      <w:r>
        <w:t>- Какой  был  лес?  Прочитайте.</w:t>
      </w:r>
    </w:p>
    <w:p w:rsidR="003077A1" w:rsidRDefault="003077A1" w:rsidP="00787E8B">
      <w:pPr>
        <w:jc w:val="both"/>
      </w:pPr>
      <w:r>
        <w:t>- Что  значит  лес  стоял  хмурый  и  угрюмый?</w:t>
      </w:r>
    </w:p>
    <w:p w:rsidR="003077A1" w:rsidRDefault="003077A1" w:rsidP="00787E8B">
      <w:pPr>
        <w:jc w:val="both"/>
      </w:pPr>
      <w:r>
        <w:t>- Прочитайте:  как  Весна  решила  раскрасить  лес?</w:t>
      </w:r>
    </w:p>
    <w:p w:rsidR="003077A1" w:rsidRDefault="003077A1" w:rsidP="00787E8B">
      <w:pPr>
        <w:jc w:val="both"/>
      </w:pPr>
      <w:r>
        <w:t xml:space="preserve">- Прочитайте:  какие  кисточки  взяла  Весна  для  своей  работы?  </w:t>
      </w:r>
    </w:p>
    <w:p w:rsidR="003077A1" w:rsidRDefault="003077A1" w:rsidP="00787E8B">
      <w:pPr>
        <w:jc w:val="both"/>
      </w:pPr>
      <w:r>
        <w:t>- Какие  краски  взяла   Весна  для  своей  картины?</w:t>
      </w:r>
    </w:p>
    <w:p w:rsidR="003077A1" w:rsidRDefault="003077A1" w:rsidP="00787E8B">
      <w:pPr>
        <w:jc w:val="both"/>
      </w:pPr>
      <w:r>
        <w:t>- Прочитайте,  кого  можно  увидеть  в  весеннем  лесу.</w:t>
      </w:r>
    </w:p>
    <w:p w:rsidR="003077A1" w:rsidRDefault="003077A1" w:rsidP="00787E8B">
      <w:pPr>
        <w:jc w:val="both"/>
      </w:pPr>
      <w:r>
        <w:t>- Подумайте,  почему  Г.Скребицкий  назвал  Весну  художником?</w:t>
      </w:r>
    </w:p>
    <w:p w:rsidR="00C30E12" w:rsidRDefault="00C30E12" w:rsidP="00787E8B">
      <w:pPr>
        <w:jc w:val="both"/>
      </w:pPr>
      <w:r>
        <w:t xml:space="preserve">- В данном  произведении  писатель  </w:t>
      </w:r>
      <w:r w:rsidR="004B571E">
        <w:t>использовал</w:t>
      </w:r>
      <w:r>
        <w:t xml:space="preserve">  приём,  который  называется  </w:t>
      </w:r>
      <w:r w:rsidR="004B571E">
        <w:t>«</w:t>
      </w:r>
      <w:r>
        <w:t>олицетворение</w:t>
      </w:r>
      <w:r w:rsidR="004B571E">
        <w:t>»</w:t>
      </w:r>
      <w:r>
        <w:t xml:space="preserve">.  </w:t>
      </w:r>
      <w:r w:rsidRPr="004B571E">
        <w:rPr>
          <w:b/>
          <w:i/>
          <w:color w:val="0070C0"/>
        </w:rPr>
        <w:t>Олицетворение</w:t>
      </w:r>
      <w:r w:rsidRPr="004B571E">
        <w:rPr>
          <w:b/>
          <w:i/>
          <w:color w:val="FF0000"/>
        </w:rPr>
        <w:t xml:space="preserve"> </w:t>
      </w:r>
      <w:r>
        <w:t>– это  приём,  когда  неодушевлённое  изображается  как  живое.</w:t>
      </w:r>
    </w:p>
    <w:p w:rsidR="003077A1" w:rsidRDefault="003077A1" w:rsidP="00787E8B">
      <w:pPr>
        <w:jc w:val="both"/>
        <w:rPr>
          <w:b/>
          <w:u w:val="single"/>
        </w:rPr>
      </w:pPr>
      <w:r w:rsidRPr="003077A1">
        <w:rPr>
          <w:b/>
          <w:u w:val="single"/>
        </w:rPr>
        <w:lastRenderedPageBreak/>
        <w:t>4.Защита  проектов  моделей  обложки</w:t>
      </w:r>
    </w:p>
    <w:p w:rsidR="003077A1" w:rsidRDefault="003077A1" w:rsidP="00787E8B">
      <w:pPr>
        <w:jc w:val="both"/>
      </w:pPr>
      <w:r w:rsidRPr="003077A1">
        <w:t>-</w:t>
      </w:r>
      <w:r>
        <w:t xml:space="preserve"> Дома,  по  желанию,  вам  предлагалось  смоделировать  проект  обложки  произведения  Г.Скребицкого  «Весна – художник»</w:t>
      </w:r>
    </w:p>
    <w:p w:rsidR="00787E8B" w:rsidRDefault="00787E8B" w:rsidP="00787E8B">
      <w:pPr>
        <w:jc w:val="both"/>
      </w:pPr>
      <w:r>
        <w:t>- Многие  из  вас  выполнили  задание.  Послушаем  защиту  проектов.</w:t>
      </w:r>
    </w:p>
    <w:p w:rsidR="00787E8B" w:rsidRPr="00787E8B" w:rsidRDefault="00787E8B" w:rsidP="00787E8B">
      <w:pPr>
        <w:jc w:val="both"/>
        <w:rPr>
          <w:b/>
          <w:u w:val="single"/>
        </w:rPr>
      </w:pPr>
      <w:r w:rsidRPr="00787E8B">
        <w:rPr>
          <w:b/>
          <w:u w:val="single"/>
        </w:rPr>
        <w:t>5.Отчёт  по  самообразованию</w:t>
      </w:r>
    </w:p>
    <w:p w:rsidR="00787E8B" w:rsidRDefault="00787E8B" w:rsidP="00787E8B">
      <w:pPr>
        <w:jc w:val="both"/>
      </w:pPr>
      <w:r>
        <w:t xml:space="preserve">-Так  же  дома  вы  работали  по  самообразованию.  Какие  рассказы  Г.Скребицкого  вы  прочитали?  </w:t>
      </w:r>
    </w:p>
    <w:p w:rsidR="00787E8B" w:rsidRDefault="00787E8B" w:rsidP="00787E8B">
      <w:pPr>
        <w:jc w:val="both"/>
        <w:rPr>
          <w:b/>
          <w:u w:val="single"/>
        </w:rPr>
      </w:pPr>
      <w:r w:rsidRPr="00787E8B">
        <w:rPr>
          <w:b/>
          <w:u w:val="single"/>
        </w:rPr>
        <w:t xml:space="preserve">6.Рассказ  о  писателе   Г.Скребицком  </w:t>
      </w:r>
    </w:p>
    <w:p w:rsidR="00787E8B" w:rsidRDefault="00787E8B" w:rsidP="00787E8B">
      <w:pPr>
        <w:jc w:val="both"/>
      </w:pPr>
      <w:r>
        <w:t>-В  доме  Георгия  Алексеевича  Скребицкого  всегда   жили   синички,  сороки,  ёжики,  зайчики,  белочки.  Г.Скребицкий  с  большой  теплотой   часто  вспоминал  своих  четвероногих   и  крылатых  друзей  детства.  Многие  его  произведения   посвящены  им.  Георгию  Алексеевичу  очень  хотелось,  чтобы  все  ребята  были  добры  к  животным,  жалелши,  воспитывали  их.  И  я  надеюсь,  что  вы  не  только   сами  будете  с  добротой   относиться  к  нашим  братьям   меньшим,  но  и  никому  не  позволите  их  обижать.</w:t>
      </w:r>
    </w:p>
    <w:p w:rsidR="00705BC2" w:rsidRDefault="00705BC2" w:rsidP="00787E8B">
      <w:pPr>
        <w:jc w:val="both"/>
      </w:pPr>
      <w:r>
        <w:t>- Как  многие  из  вас,  Георгий  Алексеевич  любил  воображать  себя  смелым  путешественником,  любил  ходить  в  лес,  на  речку,  наблюдать  за  природой.</w:t>
      </w:r>
    </w:p>
    <w:p w:rsidR="00705BC2" w:rsidRDefault="00705BC2" w:rsidP="00787E8B">
      <w:pPr>
        <w:jc w:val="both"/>
      </w:pPr>
      <w:r>
        <w:t xml:space="preserve">- Я  хочу  сейчас  предложить  вам  отправиться  в  таинственный  мир  леса. (включается  запись  «Звуки  леса»)    </w:t>
      </w:r>
    </w:p>
    <w:p w:rsidR="00705BC2" w:rsidRDefault="00705BC2" w:rsidP="00787E8B">
      <w:pPr>
        <w:jc w:val="both"/>
      </w:pPr>
      <w:r>
        <w:t>- Завораживающие,  манящие,  умиротворяющие  звуки  леса  невольно  заставляют  задуматься  о  сокровенном,  почувствовать  дыхание  ветра  и  прикосновение  прохлады  быстрого  ручья,   проникнуть  в  тайны  лесной  жизни.</w:t>
      </w:r>
    </w:p>
    <w:p w:rsidR="00705BC2" w:rsidRDefault="00705BC2" w:rsidP="00787E8B">
      <w:pPr>
        <w:jc w:val="both"/>
      </w:pPr>
      <w:r>
        <w:t>- Звуки  живого  леса – самая  лучшая  музыка,  которая  позволяет  расслабиться,  отдохнуть.  Что  мы  и  сделаем.</w:t>
      </w:r>
    </w:p>
    <w:p w:rsidR="00705BC2" w:rsidRPr="005B6D69" w:rsidRDefault="00705BC2" w:rsidP="00787E8B">
      <w:pPr>
        <w:jc w:val="both"/>
        <w:rPr>
          <w:b/>
          <w:szCs w:val="22"/>
          <w:u w:val="single"/>
        </w:rPr>
      </w:pPr>
      <w:r w:rsidRPr="00D94A07">
        <w:rPr>
          <w:b/>
          <w:sz w:val="32"/>
          <w:szCs w:val="32"/>
          <w:u w:val="single"/>
          <w:lang w:val="en-US"/>
        </w:rPr>
        <w:t>II</w:t>
      </w:r>
      <w:r w:rsidR="00D94A07">
        <w:rPr>
          <w:b/>
          <w:szCs w:val="22"/>
          <w:u w:val="single"/>
        </w:rPr>
        <w:t>.</w:t>
      </w:r>
      <w:r w:rsidRPr="005B6D69">
        <w:rPr>
          <w:b/>
          <w:szCs w:val="22"/>
          <w:u w:val="single"/>
        </w:rPr>
        <w:t xml:space="preserve"> Физминутка</w:t>
      </w:r>
    </w:p>
    <w:p w:rsidR="00705BC2" w:rsidRPr="00705BC2" w:rsidRDefault="00705BC2" w:rsidP="00787E8B">
      <w:pPr>
        <w:jc w:val="both"/>
        <w:rPr>
          <w:szCs w:val="22"/>
        </w:rPr>
      </w:pPr>
      <w:r w:rsidRPr="00705BC2">
        <w:rPr>
          <w:szCs w:val="22"/>
        </w:rPr>
        <w:t>- Руки  подняли  и  покачали.  Это  деревья  в  лесу.</w:t>
      </w:r>
    </w:p>
    <w:p w:rsidR="00F371E2" w:rsidRDefault="00705BC2" w:rsidP="00787E8B">
      <w:pPr>
        <w:jc w:val="both"/>
      </w:pPr>
      <w:r>
        <w:t>- Руки  согнули,  кисти  встряхнули.  Ветер  сбрасывает  росу.</w:t>
      </w:r>
    </w:p>
    <w:p w:rsidR="00705BC2" w:rsidRDefault="00705BC2" w:rsidP="00787E8B">
      <w:pPr>
        <w:jc w:val="both"/>
      </w:pPr>
      <w:r>
        <w:t>- Руки  в  стороны,  плавно   помашем.  Это  к  нам  птицы  летят.</w:t>
      </w:r>
    </w:p>
    <w:p w:rsidR="00705BC2" w:rsidRPr="003077A1" w:rsidRDefault="00705BC2" w:rsidP="00787E8B">
      <w:pPr>
        <w:jc w:val="both"/>
      </w:pPr>
      <w:r>
        <w:t>- Как  они  сядут,   тоже  покажем.  Крылья  сложили  назад.</w:t>
      </w:r>
    </w:p>
    <w:p w:rsidR="00F371E2" w:rsidRPr="0000487D" w:rsidRDefault="005B6D69" w:rsidP="00787E8B">
      <w:pPr>
        <w:jc w:val="both"/>
        <w:rPr>
          <w:b/>
          <w:szCs w:val="22"/>
        </w:rPr>
      </w:pPr>
      <w:r w:rsidRPr="00D94A07">
        <w:rPr>
          <w:b/>
          <w:sz w:val="32"/>
          <w:szCs w:val="32"/>
          <w:lang w:val="en-US"/>
        </w:rPr>
        <w:t>III</w:t>
      </w:r>
      <w:r w:rsidR="00D94A07">
        <w:rPr>
          <w:b/>
          <w:szCs w:val="22"/>
        </w:rPr>
        <w:t>.</w:t>
      </w:r>
      <w:r w:rsidRPr="00D94A07">
        <w:rPr>
          <w:b/>
          <w:szCs w:val="22"/>
        </w:rPr>
        <w:t xml:space="preserve"> </w:t>
      </w:r>
      <w:r w:rsidRPr="0000487D">
        <w:rPr>
          <w:b/>
          <w:szCs w:val="22"/>
        </w:rPr>
        <w:t>Работа  с   произведение  П.Дудочкина  «Почему  хорошо  на  свете»</w:t>
      </w:r>
    </w:p>
    <w:p w:rsidR="005B6D69" w:rsidRPr="0000487D" w:rsidRDefault="005B6D69" w:rsidP="00787E8B">
      <w:pPr>
        <w:jc w:val="both"/>
        <w:rPr>
          <w:b/>
          <w:szCs w:val="22"/>
          <w:u w:val="single"/>
        </w:rPr>
      </w:pPr>
      <w:r w:rsidRPr="0000487D">
        <w:rPr>
          <w:b/>
          <w:szCs w:val="22"/>
          <w:u w:val="single"/>
        </w:rPr>
        <w:t>1. Слушание  произведения</w:t>
      </w:r>
    </w:p>
    <w:p w:rsidR="0000487D" w:rsidRDefault="005B6D69" w:rsidP="00787E8B">
      <w:pPr>
        <w:jc w:val="both"/>
        <w:rPr>
          <w:szCs w:val="22"/>
        </w:rPr>
      </w:pPr>
      <w:r>
        <w:rPr>
          <w:szCs w:val="22"/>
        </w:rPr>
        <w:t xml:space="preserve">- Сказка  Г.Скребицкого  «Весна – художник»  </w:t>
      </w:r>
      <w:r w:rsidR="0000487D">
        <w:rPr>
          <w:szCs w:val="22"/>
        </w:rPr>
        <w:t>заканчивается  словами: «А  сколько  птиц  в  лесу   и  в  полях.  И  для  каждой  из  них  Весна – красна  придумала  важное  дело».</w:t>
      </w:r>
    </w:p>
    <w:p w:rsidR="005B6D69" w:rsidRDefault="0000487D" w:rsidP="00787E8B">
      <w:pPr>
        <w:jc w:val="both"/>
        <w:rPr>
          <w:szCs w:val="22"/>
        </w:rPr>
      </w:pPr>
      <w:r>
        <w:rPr>
          <w:szCs w:val="22"/>
        </w:rPr>
        <w:t>- Что  же  это  за  дело?  Давайте  послушаем  следующее  произведение.  Может  быть,  в  нём   мы  услышим   ответ  на  поставленный  вопрос. (чтение  по  ролям  подготовленных  детей).</w:t>
      </w:r>
    </w:p>
    <w:p w:rsidR="0000487D" w:rsidRPr="0000487D" w:rsidRDefault="0000487D" w:rsidP="00787E8B">
      <w:pPr>
        <w:jc w:val="both"/>
        <w:rPr>
          <w:b/>
          <w:szCs w:val="22"/>
          <w:u w:val="single"/>
        </w:rPr>
      </w:pPr>
      <w:r w:rsidRPr="0000487D">
        <w:rPr>
          <w:b/>
          <w:szCs w:val="22"/>
          <w:u w:val="single"/>
        </w:rPr>
        <w:t>2. Беседа  после  слушания</w:t>
      </w:r>
    </w:p>
    <w:p w:rsidR="0000487D" w:rsidRDefault="0000487D" w:rsidP="00787E8B">
      <w:pPr>
        <w:jc w:val="both"/>
        <w:rPr>
          <w:szCs w:val="22"/>
        </w:rPr>
      </w:pPr>
      <w:r>
        <w:rPr>
          <w:szCs w:val="22"/>
        </w:rPr>
        <w:t>- Какое  настроение  вызвало  у  вас  это  произведение?</w:t>
      </w:r>
    </w:p>
    <w:p w:rsidR="0000487D" w:rsidRDefault="0000487D" w:rsidP="00787E8B">
      <w:pPr>
        <w:jc w:val="both"/>
        <w:rPr>
          <w:szCs w:val="22"/>
        </w:rPr>
      </w:pPr>
      <w:r>
        <w:rPr>
          <w:szCs w:val="22"/>
        </w:rPr>
        <w:t>- Назовите  персонажей  этого  произведения.</w:t>
      </w:r>
    </w:p>
    <w:p w:rsidR="0000487D" w:rsidRDefault="0000487D" w:rsidP="0000487D">
      <w:pPr>
        <w:jc w:val="both"/>
        <w:rPr>
          <w:szCs w:val="22"/>
        </w:rPr>
      </w:pPr>
      <w:r>
        <w:rPr>
          <w:szCs w:val="22"/>
        </w:rPr>
        <w:t>- Назовите  главного  героя  этого  произведения.</w:t>
      </w:r>
    </w:p>
    <w:p w:rsidR="0000487D" w:rsidRPr="0000487D" w:rsidRDefault="0000487D" w:rsidP="00787E8B">
      <w:pPr>
        <w:jc w:val="both"/>
        <w:rPr>
          <w:b/>
          <w:szCs w:val="22"/>
          <w:u w:val="single"/>
        </w:rPr>
      </w:pPr>
      <w:r w:rsidRPr="0000487D">
        <w:rPr>
          <w:b/>
          <w:szCs w:val="22"/>
          <w:u w:val="single"/>
        </w:rPr>
        <w:t>3. Работа  с  текстом  произведения</w:t>
      </w:r>
    </w:p>
    <w:p w:rsidR="00DE048C" w:rsidRDefault="0000487D" w:rsidP="00787E8B">
      <w:pPr>
        <w:jc w:val="both"/>
        <w:rPr>
          <w:szCs w:val="22"/>
        </w:rPr>
      </w:pPr>
      <w:r w:rsidRPr="0000487D">
        <w:rPr>
          <w:szCs w:val="22"/>
        </w:rPr>
        <w:t>- Х</w:t>
      </w:r>
      <w:r>
        <w:rPr>
          <w:szCs w:val="22"/>
        </w:rPr>
        <w:t>отите  узнать,  кто  написал  это  произведение  и  как  оно  называется?</w:t>
      </w:r>
      <w:r w:rsidR="00DE048C">
        <w:rPr>
          <w:szCs w:val="22"/>
        </w:rPr>
        <w:t xml:space="preserve"> (вывешивается  табличка: П.Дудочкин  «Почему  хорошо  на  свете»)</w:t>
      </w:r>
    </w:p>
    <w:p w:rsidR="00DE048C" w:rsidRDefault="00DE048C" w:rsidP="00787E8B">
      <w:pPr>
        <w:jc w:val="both"/>
        <w:rPr>
          <w:szCs w:val="22"/>
        </w:rPr>
      </w:pPr>
      <w:r>
        <w:rPr>
          <w:szCs w:val="22"/>
        </w:rPr>
        <w:t>- Кто  автор  произведения?</w:t>
      </w:r>
    </w:p>
    <w:p w:rsidR="00DE048C" w:rsidRDefault="00DE048C" w:rsidP="00DE048C">
      <w:pPr>
        <w:jc w:val="both"/>
        <w:rPr>
          <w:szCs w:val="22"/>
        </w:rPr>
      </w:pPr>
      <w:r>
        <w:rPr>
          <w:szCs w:val="22"/>
        </w:rPr>
        <w:t xml:space="preserve">- Как  озаглавлено  </w:t>
      </w:r>
      <w:r w:rsidR="0000487D">
        <w:rPr>
          <w:szCs w:val="22"/>
        </w:rPr>
        <w:t xml:space="preserve">  </w:t>
      </w:r>
      <w:r>
        <w:rPr>
          <w:szCs w:val="22"/>
        </w:rPr>
        <w:t>произведения?</w:t>
      </w:r>
    </w:p>
    <w:p w:rsidR="0000487D" w:rsidRDefault="00DE048C" w:rsidP="00787E8B">
      <w:pPr>
        <w:jc w:val="both"/>
        <w:rPr>
          <w:szCs w:val="22"/>
        </w:rPr>
      </w:pPr>
      <w:r>
        <w:rPr>
          <w:szCs w:val="22"/>
        </w:rPr>
        <w:t>- Определите  жанр  этого  произведения.  Какая  из  3  моделей  соответствует  данному  произведению?</w:t>
      </w:r>
    </w:p>
    <w:p w:rsidR="00DE048C" w:rsidRPr="00DE048C" w:rsidRDefault="00DE048C" w:rsidP="00787E8B">
      <w:pPr>
        <w:jc w:val="both"/>
        <w:rPr>
          <w:b/>
          <w:szCs w:val="22"/>
          <w:u w:val="single"/>
        </w:rPr>
      </w:pPr>
      <w:r w:rsidRPr="00DE048C">
        <w:rPr>
          <w:b/>
          <w:szCs w:val="22"/>
          <w:u w:val="single"/>
        </w:rPr>
        <w:t>4.Работа  с  неправильным  планом</w:t>
      </w:r>
    </w:p>
    <w:p w:rsidR="00DE048C" w:rsidRDefault="00DE048C" w:rsidP="00787E8B">
      <w:pPr>
        <w:jc w:val="both"/>
        <w:rPr>
          <w:szCs w:val="22"/>
        </w:rPr>
      </w:pPr>
      <w:r>
        <w:rPr>
          <w:szCs w:val="22"/>
        </w:rPr>
        <w:t>- Посмотрите  на  план  произведения</w:t>
      </w:r>
    </w:p>
    <w:p w:rsidR="00DE048C" w:rsidRPr="00AA043B" w:rsidRDefault="00C3793C" w:rsidP="00787E8B">
      <w:pPr>
        <w:jc w:val="both"/>
        <w:rPr>
          <w:b/>
          <w:i/>
          <w:color w:val="FF0000"/>
          <w:szCs w:val="22"/>
        </w:rPr>
      </w:pPr>
      <w:r>
        <w:rPr>
          <w:b/>
          <w:i/>
          <w:noProof/>
          <w:color w:val="FF0000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4.15pt;margin-top:7.35pt;width:25.6pt;height:0;z-index:251661312" o:connectortype="straight">
            <v:stroke endarrow="block"/>
          </v:shape>
        </w:pict>
      </w:r>
      <w:r>
        <w:rPr>
          <w:b/>
          <w:i/>
          <w:noProof/>
          <w:color w:val="FF0000"/>
          <w:szCs w:val="22"/>
          <w:lang w:eastAsia="ru-RU"/>
        </w:rPr>
        <w:pict>
          <v:shape id="_x0000_s1028" type="#_x0000_t32" style="position:absolute;left:0;text-align:left;margin-left:207.95pt;margin-top:7.35pt;width:25.6pt;height:0;z-index:251660288" o:connectortype="straight">
            <v:stroke endarrow="block"/>
          </v:shape>
        </w:pict>
      </w:r>
      <w:r>
        <w:rPr>
          <w:b/>
          <w:i/>
          <w:noProof/>
          <w:color w:val="FF0000"/>
          <w:szCs w:val="22"/>
          <w:lang w:eastAsia="ru-RU"/>
        </w:rPr>
        <w:pict>
          <v:shape id="_x0000_s1027" type="#_x0000_t32" style="position:absolute;left:0;text-align:left;margin-left:129.75pt;margin-top:7.35pt;width:25.6pt;height:0;z-index:251659264" o:connectortype="straight">
            <v:stroke endarrow="block"/>
          </v:shape>
        </w:pict>
      </w:r>
      <w:r>
        <w:rPr>
          <w:b/>
          <w:i/>
          <w:noProof/>
          <w:color w:val="FF0000"/>
          <w:szCs w:val="22"/>
          <w:lang w:eastAsia="ru-RU"/>
        </w:rPr>
        <w:pict>
          <v:shape id="_x0000_s1026" type="#_x0000_t32" style="position:absolute;left:0;text-align:left;margin-left:40.2pt;margin-top:7.35pt;width:25.6pt;height:0;z-index:251658240" o:connectortype="straight">
            <v:stroke endarrow="block"/>
          </v:shape>
        </w:pict>
      </w:r>
      <w:r w:rsidR="00DE048C" w:rsidRPr="00AA043B">
        <w:rPr>
          <w:b/>
          <w:i/>
          <w:color w:val="FF0000"/>
          <w:szCs w:val="22"/>
        </w:rPr>
        <w:t>Дождик            солнышко                 червяк                 дятел                   люди</w:t>
      </w:r>
    </w:p>
    <w:p w:rsidR="00DE048C" w:rsidRDefault="00DE048C" w:rsidP="00787E8B">
      <w:pPr>
        <w:jc w:val="both"/>
        <w:rPr>
          <w:szCs w:val="22"/>
        </w:rPr>
      </w:pPr>
      <w:r>
        <w:rPr>
          <w:szCs w:val="22"/>
        </w:rPr>
        <w:t>- Согласны  ли  вы  с  ним?  Свой  ответ  обоснуйте.</w:t>
      </w:r>
    </w:p>
    <w:p w:rsidR="00DE048C" w:rsidRDefault="00DE048C" w:rsidP="00787E8B">
      <w:pPr>
        <w:jc w:val="both"/>
        <w:rPr>
          <w:b/>
          <w:szCs w:val="22"/>
          <w:u w:val="single"/>
        </w:rPr>
      </w:pPr>
      <w:r w:rsidRPr="00DE048C">
        <w:rPr>
          <w:b/>
          <w:szCs w:val="22"/>
          <w:u w:val="single"/>
        </w:rPr>
        <w:lastRenderedPageBreak/>
        <w:t>5. Составление  плана  -  схемы</w:t>
      </w:r>
    </w:p>
    <w:p w:rsidR="00DE048C" w:rsidRDefault="00DE048C" w:rsidP="00787E8B">
      <w:pPr>
        <w:jc w:val="both"/>
        <w:rPr>
          <w:szCs w:val="22"/>
        </w:rPr>
      </w:pPr>
      <w:r>
        <w:rPr>
          <w:szCs w:val="22"/>
        </w:rPr>
        <w:t>- Верно  ли  мы  скорректировали  план  или  нет,  узнаем,  изучив  произведение.</w:t>
      </w:r>
    </w:p>
    <w:p w:rsidR="00DE048C" w:rsidRDefault="00DE048C" w:rsidP="00787E8B">
      <w:pPr>
        <w:jc w:val="both"/>
        <w:rPr>
          <w:b/>
          <w:color w:val="00B050"/>
          <w:szCs w:val="22"/>
        </w:rPr>
      </w:pPr>
      <w:r w:rsidRPr="00DE048C">
        <w:rPr>
          <w:b/>
          <w:color w:val="00B050"/>
          <w:szCs w:val="22"/>
        </w:rPr>
        <w:t>1  часть</w:t>
      </w:r>
    </w:p>
    <w:p w:rsidR="00DE048C" w:rsidRDefault="00DE048C" w:rsidP="00787E8B">
      <w:pPr>
        <w:jc w:val="both"/>
        <w:rPr>
          <w:szCs w:val="22"/>
        </w:rPr>
      </w:pPr>
      <w:r w:rsidRPr="00DE048C">
        <w:rPr>
          <w:szCs w:val="22"/>
        </w:rPr>
        <w:t>- Прочитаем  1  часть.</w:t>
      </w:r>
      <w:r>
        <w:rPr>
          <w:szCs w:val="22"/>
        </w:rPr>
        <w:t xml:space="preserve">  </w:t>
      </w:r>
    </w:p>
    <w:p w:rsidR="00DE048C" w:rsidRDefault="00DE048C" w:rsidP="00787E8B">
      <w:pPr>
        <w:jc w:val="both"/>
        <w:rPr>
          <w:szCs w:val="22"/>
        </w:rPr>
      </w:pPr>
      <w:r>
        <w:rPr>
          <w:szCs w:val="22"/>
        </w:rPr>
        <w:t>- Как   начинается  произведение.  Прочитайте.</w:t>
      </w:r>
    </w:p>
    <w:p w:rsidR="008072BC" w:rsidRDefault="00DE048C" w:rsidP="008072BC">
      <w:pPr>
        <w:jc w:val="both"/>
        <w:rPr>
          <w:szCs w:val="22"/>
        </w:rPr>
      </w:pPr>
      <w:r>
        <w:rPr>
          <w:szCs w:val="22"/>
        </w:rPr>
        <w:t>- О  чём  поёт  Скворушка?</w:t>
      </w:r>
      <w:r w:rsidR="008072BC">
        <w:rPr>
          <w:szCs w:val="22"/>
        </w:rPr>
        <w:t xml:space="preserve">  Прочитайте.</w:t>
      </w:r>
    </w:p>
    <w:p w:rsidR="00DE048C" w:rsidRDefault="008072BC" w:rsidP="00787E8B">
      <w:pPr>
        <w:jc w:val="both"/>
        <w:rPr>
          <w:szCs w:val="22"/>
        </w:rPr>
      </w:pPr>
      <w:r>
        <w:rPr>
          <w:szCs w:val="22"/>
        </w:rPr>
        <w:t>- Кто  ответил  на  его  песню?</w:t>
      </w:r>
    </w:p>
    <w:p w:rsidR="008072BC" w:rsidRDefault="008072BC" w:rsidP="00787E8B">
      <w:pPr>
        <w:jc w:val="both"/>
        <w:rPr>
          <w:szCs w:val="22"/>
        </w:rPr>
      </w:pPr>
      <w:r>
        <w:rPr>
          <w:szCs w:val="22"/>
        </w:rPr>
        <w:t>- Как  Солнышко  разговаривало?</w:t>
      </w:r>
      <w:r w:rsidR="00C30E12">
        <w:rPr>
          <w:szCs w:val="22"/>
        </w:rPr>
        <w:t xml:space="preserve">  (моделирование)</w:t>
      </w:r>
    </w:p>
    <w:p w:rsidR="008072BC" w:rsidRDefault="008072BC" w:rsidP="00787E8B">
      <w:pPr>
        <w:jc w:val="both"/>
        <w:rPr>
          <w:szCs w:val="22"/>
        </w:rPr>
      </w:pPr>
      <w:r>
        <w:rPr>
          <w:szCs w:val="22"/>
        </w:rPr>
        <w:t>- Что  же  хорошего  делает  Солнышко?</w:t>
      </w:r>
    </w:p>
    <w:p w:rsidR="008072BC" w:rsidRDefault="008072BC" w:rsidP="00787E8B">
      <w:pPr>
        <w:jc w:val="both"/>
        <w:rPr>
          <w:szCs w:val="22"/>
        </w:rPr>
      </w:pPr>
      <w:r>
        <w:rPr>
          <w:szCs w:val="22"/>
        </w:rPr>
        <w:t>- Почему  Скворушке  стало  стыдно?</w:t>
      </w:r>
    </w:p>
    <w:p w:rsidR="008072BC" w:rsidRDefault="008072BC" w:rsidP="008072BC">
      <w:pPr>
        <w:jc w:val="both"/>
        <w:rPr>
          <w:b/>
          <w:color w:val="00B050"/>
          <w:szCs w:val="22"/>
        </w:rPr>
      </w:pPr>
      <w:r>
        <w:rPr>
          <w:b/>
          <w:color w:val="00B050"/>
          <w:szCs w:val="22"/>
        </w:rPr>
        <w:t>2</w:t>
      </w:r>
      <w:r w:rsidRPr="00DE048C">
        <w:rPr>
          <w:b/>
          <w:color w:val="00B050"/>
          <w:szCs w:val="22"/>
        </w:rPr>
        <w:t xml:space="preserve">  часть</w:t>
      </w:r>
    </w:p>
    <w:p w:rsidR="008072BC" w:rsidRDefault="008072BC" w:rsidP="008072BC">
      <w:pPr>
        <w:jc w:val="both"/>
        <w:rPr>
          <w:szCs w:val="22"/>
        </w:rPr>
      </w:pPr>
      <w:r w:rsidRPr="00DE048C">
        <w:rPr>
          <w:szCs w:val="22"/>
        </w:rPr>
        <w:t xml:space="preserve">- Прочитаем  </w:t>
      </w:r>
      <w:r>
        <w:rPr>
          <w:szCs w:val="22"/>
        </w:rPr>
        <w:t>2</w:t>
      </w:r>
      <w:r w:rsidRPr="00DE048C">
        <w:rPr>
          <w:szCs w:val="22"/>
        </w:rPr>
        <w:t xml:space="preserve">  часть.</w:t>
      </w:r>
      <w:r>
        <w:rPr>
          <w:szCs w:val="22"/>
        </w:rPr>
        <w:t xml:space="preserve">  </w:t>
      </w:r>
    </w:p>
    <w:p w:rsidR="00C30E12" w:rsidRDefault="008072BC" w:rsidP="00C30E12">
      <w:pPr>
        <w:jc w:val="both"/>
        <w:rPr>
          <w:szCs w:val="22"/>
        </w:rPr>
      </w:pPr>
      <w:r>
        <w:rPr>
          <w:szCs w:val="22"/>
        </w:rPr>
        <w:t>- Что  происходило  дальше?  Прочитайте.</w:t>
      </w:r>
      <w:r w:rsidR="00C30E12">
        <w:rPr>
          <w:szCs w:val="22"/>
        </w:rPr>
        <w:t xml:space="preserve">  (моделирование)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Что  же  дождик  делает  доброго?</w:t>
      </w:r>
    </w:p>
    <w:p w:rsidR="008072BC" w:rsidRDefault="008072BC" w:rsidP="008072BC">
      <w:pPr>
        <w:jc w:val="both"/>
        <w:rPr>
          <w:b/>
          <w:color w:val="00B050"/>
          <w:szCs w:val="22"/>
        </w:rPr>
      </w:pPr>
      <w:r>
        <w:rPr>
          <w:b/>
          <w:color w:val="00B050"/>
          <w:szCs w:val="22"/>
        </w:rPr>
        <w:t>3</w:t>
      </w:r>
      <w:r w:rsidRPr="00DE048C">
        <w:rPr>
          <w:b/>
          <w:color w:val="00B050"/>
          <w:szCs w:val="22"/>
        </w:rPr>
        <w:t xml:space="preserve">  часть</w:t>
      </w:r>
    </w:p>
    <w:p w:rsidR="00C30E12" w:rsidRDefault="008072BC" w:rsidP="00C30E12">
      <w:pPr>
        <w:jc w:val="both"/>
        <w:rPr>
          <w:szCs w:val="22"/>
        </w:rPr>
      </w:pPr>
      <w:r w:rsidRPr="00DE048C">
        <w:rPr>
          <w:szCs w:val="22"/>
        </w:rPr>
        <w:t xml:space="preserve">- Прочитаем  </w:t>
      </w:r>
      <w:r>
        <w:rPr>
          <w:szCs w:val="22"/>
        </w:rPr>
        <w:t>3</w:t>
      </w:r>
      <w:r w:rsidRPr="00DE048C">
        <w:rPr>
          <w:szCs w:val="22"/>
        </w:rPr>
        <w:t xml:space="preserve">  часть.</w:t>
      </w:r>
      <w:r>
        <w:rPr>
          <w:szCs w:val="22"/>
        </w:rPr>
        <w:t xml:space="preserve">  </w:t>
      </w:r>
      <w:r w:rsidR="00C30E12">
        <w:rPr>
          <w:szCs w:val="22"/>
        </w:rPr>
        <w:t>(моделирование)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Кого  встретил  дальше  Скворушка?</w:t>
      </w:r>
      <w:r w:rsidR="00C30E12">
        <w:rPr>
          <w:szCs w:val="22"/>
        </w:rPr>
        <w:t xml:space="preserve">  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Что  ответил  дятел  на  вопрос  Скворушки?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Как  люди  называют  дятла?</w:t>
      </w:r>
    </w:p>
    <w:p w:rsidR="008072BC" w:rsidRDefault="008072BC" w:rsidP="008072BC">
      <w:pPr>
        <w:jc w:val="both"/>
        <w:rPr>
          <w:b/>
          <w:color w:val="00B050"/>
          <w:szCs w:val="22"/>
        </w:rPr>
      </w:pPr>
      <w:r>
        <w:rPr>
          <w:b/>
          <w:color w:val="00B050"/>
          <w:szCs w:val="22"/>
        </w:rPr>
        <w:t>4</w:t>
      </w:r>
      <w:r w:rsidRPr="00DE048C">
        <w:rPr>
          <w:b/>
          <w:color w:val="00B050"/>
          <w:szCs w:val="22"/>
        </w:rPr>
        <w:t xml:space="preserve">  часть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Прочитаем 4</w:t>
      </w:r>
      <w:r w:rsidRPr="00DE048C">
        <w:rPr>
          <w:szCs w:val="22"/>
        </w:rPr>
        <w:t xml:space="preserve">  часть.</w:t>
      </w:r>
      <w:r>
        <w:rPr>
          <w:szCs w:val="22"/>
        </w:rPr>
        <w:t xml:space="preserve">  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Почему  Скворушка  даже  под  куст  спрятался?</w:t>
      </w:r>
    </w:p>
    <w:p w:rsidR="00C30E12" w:rsidRDefault="008072BC" w:rsidP="00C30E12">
      <w:pPr>
        <w:jc w:val="both"/>
        <w:rPr>
          <w:szCs w:val="22"/>
        </w:rPr>
      </w:pPr>
      <w:r>
        <w:rPr>
          <w:szCs w:val="22"/>
        </w:rPr>
        <w:t>- Кто  ему  встретился  на  земле?</w:t>
      </w:r>
      <w:r w:rsidR="00C30E12">
        <w:rPr>
          <w:szCs w:val="22"/>
        </w:rPr>
        <w:t xml:space="preserve">  (моделирование)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Почему   Скворушка  рассердился  на  червяка?</w:t>
      </w:r>
    </w:p>
    <w:p w:rsidR="008072BC" w:rsidRDefault="008072BC" w:rsidP="008072BC">
      <w:pPr>
        <w:jc w:val="both"/>
        <w:rPr>
          <w:b/>
          <w:color w:val="00B050"/>
          <w:szCs w:val="22"/>
        </w:rPr>
      </w:pPr>
      <w:r>
        <w:rPr>
          <w:b/>
          <w:color w:val="00B050"/>
          <w:szCs w:val="22"/>
        </w:rPr>
        <w:t>5</w:t>
      </w:r>
      <w:r w:rsidRPr="00DE048C">
        <w:rPr>
          <w:b/>
          <w:color w:val="00B050"/>
          <w:szCs w:val="22"/>
        </w:rPr>
        <w:t xml:space="preserve">  часть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Прочитаем 5</w:t>
      </w:r>
      <w:r w:rsidRPr="00DE048C">
        <w:rPr>
          <w:szCs w:val="22"/>
        </w:rPr>
        <w:t xml:space="preserve">  часть.</w:t>
      </w:r>
      <w:r>
        <w:rPr>
          <w:szCs w:val="22"/>
        </w:rPr>
        <w:t xml:space="preserve">  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О  чём  задумался  Скворушка?  Прочитайте.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Почему  он  запел  так,  как  никогда  ещё  не  пел?</w:t>
      </w:r>
    </w:p>
    <w:p w:rsidR="00C30E12" w:rsidRDefault="008072BC" w:rsidP="00C30E12">
      <w:pPr>
        <w:jc w:val="both"/>
        <w:rPr>
          <w:szCs w:val="22"/>
        </w:rPr>
      </w:pPr>
      <w:r>
        <w:rPr>
          <w:szCs w:val="22"/>
        </w:rPr>
        <w:t>- Как  заканчивается  произведение?</w:t>
      </w:r>
      <w:r w:rsidR="00C30E12">
        <w:rPr>
          <w:szCs w:val="22"/>
        </w:rPr>
        <w:t xml:space="preserve">  (моделирование)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Что  же  хорошего  делал  Скворушка?</w:t>
      </w:r>
    </w:p>
    <w:p w:rsidR="008072BC" w:rsidRDefault="008072BC" w:rsidP="008072BC">
      <w:pPr>
        <w:jc w:val="both"/>
        <w:rPr>
          <w:szCs w:val="22"/>
        </w:rPr>
      </w:pPr>
      <w:r>
        <w:rPr>
          <w:szCs w:val="22"/>
        </w:rPr>
        <w:t>- А  как  мы  с  вами  можем  отблагодарить  пернатых  друзей  за  их  прекрасное  пение,  которое  дарит  нам  много  положительных  эмоций?</w:t>
      </w:r>
    </w:p>
    <w:p w:rsidR="00D94A07" w:rsidRPr="00AA043B" w:rsidRDefault="00C3793C" w:rsidP="008072BC">
      <w:pPr>
        <w:jc w:val="both"/>
        <w:rPr>
          <w:b/>
          <w:i/>
          <w:color w:val="FF0000"/>
          <w:szCs w:val="22"/>
        </w:rPr>
      </w:pPr>
      <w:r>
        <w:rPr>
          <w:b/>
          <w:i/>
          <w:noProof/>
          <w:color w:val="FF0000"/>
          <w:szCs w:val="22"/>
          <w:lang w:eastAsia="ru-RU"/>
        </w:rPr>
        <w:pict>
          <v:shape id="_x0000_s1041" type="#_x0000_t32" style="position:absolute;left:0;text-align:left;margin-left:306.25pt;margin-top:9.5pt;width:24.95pt;height:0;z-index:251673600" o:connectortype="straight">
            <v:stroke endarrow="block"/>
          </v:shape>
        </w:pict>
      </w:r>
      <w:r>
        <w:rPr>
          <w:b/>
          <w:i/>
          <w:noProof/>
          <w:color w:val="FF0000"/>
          <w:szCs w:val="22"/>
          <w:lang w:eastAsia="ru-RU"/>
        </w:rPr>
        <w:pict>
          <v:shape id="_x0000_s1038" type="#_x0000_t32" style="position:absolute;left:0;text-align:left;margin-left:60.95pt;margin-top:9.5pt;width:24.95pt;height:0;z-index:251670528" o:connectortype="straight">
            <v:stroke endarrow="block"/>
          </v:shape>
        </w:pict>
      </w:r>
      <w:r>
        <w:rPr>
          <w:b/>
          <w:i/>
          <w:noProof/>
          <w:color w:val="FF0000"/>
          <w:szCs w:val="22"/>
          <w:lang w:eastAsia="ru-RU"/>
        </w:rPr>
        <w:pict>
          <v:shape id="_x0000_s1040" type="#_x0000_t32" style="position:absolute;left:0;text-align:left;margin-left:230.1pt;margin-top:9.5pt;width:24.95pt;height:0;z-index:251672576" o:connectortype="straight">
            <v:stroke endarrow="block"/>
          </v:shape>
        </w:pict>
      </w:r>
      <w:r>
        <w:rPr>
          <w:b/>
          <w:i/>
          <w:noProof/>
          <w:color w:val="FF0000"/>
          <w:szCs w:val="22"/>
          <w:lang w:eastAsia="ru-RU"/>
        </w:rPr>
        <w:pict>
          <v:shape id="_x0000_s1039" type="#_x0000_t32" style="position:absolute;left:0;text-align:left;margin-left:147.7pt;margin-top:9.5pt;width:24.95pt;height:0;z-index:251671552" o:connectortype="straight">
            <v:stroke endarrow="block"/>
          </v:shape>
        </w:pict>
      </w:r>
      <w:r w:rsidR="00AA043B" w:rsidRPr="00AA043B">
        <w:rPr>
          <w:b/>
          <w:i/>
          <w:color w:val="FF0000"/>
          <w:szCs w:val="22"/>
        </w:rPr>
        <w:t>Солнышко                 дождик                  дятел                червяк                люди</w:t>
      </w:r>
    </w:p>
    <w:p w:rsidR="00D94A07" w:rsidRDefault="00D94A07" w:rsidP="008072BC">
      <w:pPr>
        <w:jc w:val="both"/>
        <w:rPr>
          <w:szCs w:val="22"/>
        </w:rPr>
      </w:pPr>
      <w:r>
        <w:rPr>
          <w:szCs w:val="22"/>
        </w:rPr>
        <w:t>- Сравним  оба плана.  Верно  ли  нами  был  скорректирован  певоначальный  план?</w:t>
      </w:r>
    </w:p>
    <w:p w:rsidR="00D94A07" w:rsidRPr="00D94A07" w:rsidRDefault="00D94A07" w:rsidP="008072BC">
      <w:pPr>
        <w:jc w:val="both"/>
        <w:rPr>
          <w:b/>
          <w:szCs w:val="22"/>
          <w:u w:val="single"/>
        </w:rPr>
      </w:pPr>
      <w:r w:rsidRPr="00D94A07">
        <w:rPr>
          <w:b/>
          <w:szCs w:val="22"/>
          <w:u w:val="single"/>
        </w:rPr>
        <w:t>4.Упражнение  по  формированию  читательских  умений</w:t>
      </w:r>
    </w:p>
    <w:p w:rsidR="008072BC" w:rsidRDefault="00D94A07" w:rsidP="008072BC">
      <w:pPr>
        <w:jc w:val="both"/>
        <w:rPr>
          <w:szCs w:val="22"/>
        </w:rPr>
      </w:pPr>
      <w:r w:rsidRPr="00D94A07">
        <w:rPr>
          <w:szCs w:val="22"/>
        </w:rPr>
        <w:t xml:space="preserve">- О  чём  </w:t>
      </w:r>
      <w:r>
        <w:rPr>
          <w:szCs w:val="22"/>
        </w:rPr>
        <w:t>эта  сказка?  Чему  она  учит?</w:t>
      </w:r>
    </w:p>
    <w:p w:rsidR="00D94A07" w:rsidRPr="00D94A07" w:rsidRDefault="00D94A07" w:rsidP="008072BC">
      <w:pPr>
        <w:jc w:val="both"/>
        <w:rPr>
          <w:szCs w:val="22"/>
        </w:rPr>
      </w:pPr>
      <w:r>
        <w:rPr>
          <w:szCs w:val="22"/>
        </w:rPr>
        <w:t>- А  как  каждый  из  вас  должен  себя  вести,  чтобы  всем  в  нашем  классе  было  хорошо?</w:t>
      </w:r>
    </w:p>
    <w:p w:rsidR="008072BC" w:rsidRDefault="00D94A07" w:rsidP="008072BC">
      <w:pPr>
        <w:jc w:val="both"/>
        <w:rPr>
          <w:b/>
          <w:szCs w:val="22"/>
        </w:rPr>
      </w:pPr>
      <w:r w:rsidRPr="00D94A07"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</w:t>
      </w:r>
      <w:r>
        <w:rPr>
          <w:b/>
          <w:szCs w:val="22"/>
        </w:rPr>
        <w:t>Упражнение  с  произведениями</w:t>
      </w:r>
    </w:p>
    <w:p w:rsidR="00D94A07" w:rsidRDefault="00D94A07" w:rsidP="008072BC">
      <w:pPr>
        <w:jc w:val="both"/>
        <w:rPr>
          <w:szCs w:val="22"/>
        </w:rPr>
      </w:pPr>
      <w:r w:rsidRPr="00D94A07">
        <w:rPr>
          <w:szCs w:val="22"/>
        </w:rPr>
        <w:t xml:space="preserve">- Подведём  итоги.  Назовите  произведения,  над  </w:t>
      </w:r>
      <w:r>
        <w:rPr>
          <w:szCs w:val="22"/>
        </w:rPr>
        <w:t>которыми  мы  сегодня  работали?</w:t>
      </w:r>
    </w:p>
    <w:p w:rsidR="00D94A07" w:rsidRDefault="00D94A07" w:rsidP="008072BC">
      <w:pPr>
        <w:jc w:val="both"/>
        <w:rPr>
          <w:szCs w:val="22"/>
        </w:rPr>
      </w:pPr>
      <w:r>
        <w:rPr>
          <w:szCs w:val="22"/>
        </w:rPr>
        <w:t>- Что  общего  между  ними?</w:t>
      </w:r>
    </w:p>
    <w:p w:rsidR="008072BC" w:rsidRDefault="00D94A07" w:rsidP="00787E8B">
      <w:pPr>
        <w:jc w:val="both"/>
        <w:rPr>
          <w:b/>
          <w:szCs w:val="22"/>
        </w:rPr>
      </w:pPr>
      <w:r w:rsidRPr="00D94A07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</w:t>
      </w:r>
      <w:r w:rsidRPr="00D94A07">
        <w:rPr>
          <w:b/>
          <w:szCs w:val="22"/>
        </w:rPr>
        <w:t>Домашнее  задание</w:t>
      </w:r>
    </w:p>
    <w:p w:rsidR="00D94A07" w:rsidRDefault="00D94A07" w:rsidP="00787E8B">
      <w:pPr>
        <w:jc w:val="both"/>
        <w:rPr>
          <w:szCs w:val="22"/>
        </w:rPr>
      </w:pPr>
      <w:r w:rsidRPr="00D94A07">
        <w:rPr>
          <w:szCs w:val="22"/>
        </w:rPr>
        <w:t>- Прочитать  сказку  П.Дудочкина</w:t>
      </w:r>
      <w:r>
        <w:rPr>
          <w:szCs w:val="22"/>
        </w:rPr>
        <w:t xml:space="preserve">  «Почему  хорошо  на  свете»,  подготовить  пересказ.</w:t>
      </w:r>
    </w:p>
    <w:p w:rsidR="00DE048C" w:rsidRPr="0000487D" w:rsidRDefault="00D94A07" w:rsidP="00787E8B">
      <w:pPr>
        <w:jc w:val="both"/>
        <w:rPr>
          <w:szCs w:val="22"/>
        </w:rPr>
      </w:pPr>
      <w:r>
        <w:rPr>
          <w:szCs w:val="22"/>
        </w:rPr>
        <w:lastRenderedPageBreak/>
        <w:t>- Внимание! Объявляется  конкурс  на  лучшего  художника – иллюстратора  этой  сказки.  Участие  в  конкурсе  добровольное.</w:t>
      </w:r>
    </w:p>
    <w:sectPr w:rsidR="00DE048C" w:rsidRPr="0000487D" w:rsidSect="00C30E12">
      <w:footerReference w:type="default" r:id="rId7"/>
      <w:type w:val="continuous"/>
      <w:pgSz w:w="11907" w:h="16840" w:code="9"/>
      <w:pgMar w:top="567" w:right="567" w:bottom="567" w:left="567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E6" w:rsidRDefault="007C7EE6" w:rsidP="00C30E12">
      <w:pPr>
        <w:spacing w:after="0" w:line="240" w:lineRule="auto"/>
      </w:pPr>
      <w:r>
        <w:separator/>
      </w:r>
    </w:p>
  </w:endnote>
  <w:endnote w:type="continuationSeparator" w:id="1">
    <w:p w:rsidR="007C7EE6" w:rsidRDefault="007C7EE6" w:rsidP="00C3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644"/>
      <w:docPartObj>
        <w:docPartGallery w:val="Page Numbers (Bottom of Page)"/>
        <w:docPartUnique/>
      </w:docPartObj>
    </w:sdtPr>
    <w:sdtContent>
      <w:p w:rsidR="00C30E12" w:rsidRDefault="00C30E12">
        <w:pPr>
          <w:pStyle w:val="a5"/>
          <w:jc w:val="right"/>
        </w:pPr>
        <w:r>
          <w:ptab w:relativeTo="margin" w:alignment="center" w:leader="none"/>
        </w:r>
        <w:fldSimple w:instr=" PAGE   \* MERGEFORMAT ">
          <w:r w:rsidR="00093B5C">
            <w:rPr>
              <w:noProof/>
            </w:rPr>
            <w:t>1</w:t>
          </w:r>
        </w:fldSimple>
      </w:p>
    </w:sdtContent>
  </w:sdt>
  <w:p w:rsidR="00C30E12" w:rsidRDefault="00C30E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E6" w:rsidRDefault="007C7EE6" w:rsidP="00C30E12">
      <w:pPr>
        <w:spacing w:after="0" w:line="240" w:lineRule="auto"/>
      </w:pPr>
      <w:r>
        <w:separator/>
      </w:r>
    </w:p>
  </w:footnote>
  <w:footnote w:type="continuationSeparator" w:id="1">
    <w:p w:rsidR="007C7EE6" w:rsidRDefault="007C7EE6" w:rsidP="00C3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9F8"/>
    <w:rsid w:val="0000487D"/>
    <w:rsid w:val="000208FB"/>
    <w:rsid w:val="00092441"/>
    <w:rsid w:val="00093B5C"/>
    <w:rsid w:val="0014679E"/>
    <w:rsid w:val="00156C2A"/>
    <w:rsid w:val="001705A2"/>
    <w:rsid w:val="001A2390"/>
    <w:rsid w:val="001A3D96"/>
    <w:rsid w:val="002B750C"/>
    <w:rsid w:val="00305E3F"/>
    <w:rsid w:val="003077A1"/>
    <w:rsid w:val="00311F20"/>
    <w:rsid w:val="003821C0"/>
    <w:rsid w:val="004343FB"/>
    <w:rsid w:val="004A09F8"/>
    <w:rsid w:val="004B571E"/>
    <w:rsid w:val="00545A8A"/>
    <w:rsid w:val="00553C3C"/>
    <w:rsid w:val="005B6D69"/>
    <w:rsid w:val="005C7B38"/>
    <w:rsid w:val="005D1048"/>
    <w:rsid w:val="00615159"/>
    <w:rsid w:val="00621828"/>
    <w:rsid w:val="00654761"/>
    <w:rsid w:val="00705BC2"/>
    <w:rsid w:val="00785C49"/>
    <w:rsid w:val="00787E8B"/>
    <w:rsid w:val="007C7EE6"/>
    <w:rsid w:val="007D06B0"/>
    <w:rsid w:val="008072BC"/>
    <w:rsid w:val="00852BD2"/>
    <w:rsid w:val="008F1333"/>
    <w:rsid w:val="00AA043B"/>
    <w:rsid w:val="00AB5923"/>
    <w:rsid w:val="00B03BCB"/>
    <w:rsid w:val="00BB33A8"/>
    <w:rsid w:val="00C30E12"/>
    <w:rsid w:val="00C3793C"/>
    <w:rsid w:val="00C759CB"/>
    <w:rsid w:val="00CE05D4"/>
    <w:rsid w:val="00D94A07"/>
    <w:rsid w:val="00DE048C"/>
    <w:rsid w:val="00E13F21"/>
    <w:rsid w:val="00F371E2"/>
    <w:rsid w:val="00FC6E4B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8"/>
        <o:r id="V:Rule12" type="connector" idref="#_x0000_s1028"/>
        <o:r id="V:Rule13" type="connector" idref="#_x0000_s1029"/>
        <o:r id="V:Rule14" type="connector" idref="#_x0000_s1041"/>
        <o:r id="V:Rule15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8"/>
        <w:lang w:val="ru-RU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E12"/>
  </w:style>
  <w:style w:type="paragraph" w:styleId="a5">
    <w:name w:val="footer"/>
    <w:basedOn w:val="a"/>
    <w:link w:val="a6"/>
    <w:uiPriority w:val="99"/>
    <w:unhideWhenUsed/>
    <w:rsid w:val="00C3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978F-9435-435A-8CAA-5650098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2011-10-28T17:16:00Z</dcterms:created>
  <dcterms:modified xsi:type="dcterms:W3CDTF">2011-10-28T17:18:00Z</dcterms:modified>
</cp:coreProperties>
</file>