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E1" w:rsidRDefault="00953DF6" w:rsidP="007808DF">
      <w:pPr>
        <w:jc w:val="center"/>
        <w:rPr>
          <w:rFonts w:ascii="Monotype Corsiva" w:hAnsi="Monotype Corsiva"/>
          <w:color w:val="C00000"/>
          <w:sz w:val="52"/>
          <w:szCs w:val="52"/>
        </w:rPr>
      </w:pPr>
      <w:r w:rsidRPr="005B0FE1">
        <w:rPr>
          <w:rFonts w:ascii="Monotype Corsiva" w:hAnsi="Monotype Corsiva"/>
          <w:color w:val="C00000"/>
          <w:sz w:val="52"/>
          <w:szCs w:val="52"/>
        </w:rPr>
        <w:t>П</w:t>
      </w:r>
      <w:r w:rsidR="00AA2634" w:rsidRPr="005B0FE1">
        <w:rPr>
          <w:rFonts w:ascii="Monotype Corsiva" w:hAnsi="Monotype Corsiva"/>
          <w:color w:val="C00000"/>
          <w:sz w:val="52"/>
          <w:szCs w:val="52"/>
        </w:rPr>
        <w:t>риобщение</w:t>
      </w:r>
      <w:r w:rsidR="00E43BF4" w:rsidRPr="005B0FE1">
        <w:rPr>
          <w:rFonts w:ascii="Monotype Corsiva" w:hAnsi="Monotype Corsiva"/>
          <w:color w:val="C00000"/>
          <w:sz w:val="52"/>
          <w:szCs w:val="52"/>
        </w:rPr>
        <w:t xml:space="preserve"> </w:t>
      </w:r>
      <w:r w:rsidR="003D6D97" w:rsidRPr="005B0FE1">
        <w:rPr>
          <w:rFonts w:ascii="Monotype Corsiva" w:hAnsi="Monotype Corsiva"/>
          <w:color w:val="C00000"/>
          <w:sz w:val="52"/>
          <w:szCs w:val="52"/>
        </w:rPr>
        <w:t xml:space="preserve">дошкольников </w:t>
      </w:r>
      <w:r w:rsidR="00E43BF4" w:rsidRPr="005B0FE1">
        <w:rPr>
          <w:rFonts w:ascii="Monotype Corsiva" w:hAnsi="Monotype Corsiva"/>
          <w:color w:val="C00000"/>
          <w:sz w:val="52"/>
          <w:szCs w:val="52"/>
        </w:rPr>
        <w:t xml:space="preserve"> к </w:t>
      </w:r>
      <w:r w:rsidR="003D6D97" w:rsidRPr="005B0FE1">
        <w:rPr>
          <w:rFonts w:ascii="Monotype Corsiva" w:hAnsi="Monotype Corsiva"/>
          <w:color w:val="C00000"/>
          <w:sz w:val="52"/>
          <w:szCs w:val="52"/>
        </w:rPr>
        <w:t xml:space="preserve">культурному наследию России </w:t>
      </w:r>
      <w:r w:rsidR="005B0FE1">
        <w:rPr>
          <w:rFonts w:ascii="Monotype Corsiva" w:hAnsi="Monotype Corsiva"/>
          <w:color w:val="C00000"/>
          <w:sz w:val="52"/>
          <w:szCs w:val="52"/>
        </w:rPr>
        <w:t xml:space="preserve">через знакомство с </w:t>
      </w:r>
    </w:p>
    <w:p w:rsidR="00E43BF4" w:rsidRPr="005B0FE1" w:rsidRDefault="005B0FE1" w:rsidP="007808DF">
      <w:pPr>
        <w:jc w:val="center"/>
        <w:rPr>
          <w:rFonts w:ascii="Monotype Corsiva" w:hAnsi="Monotype Corsiva"/>
          <w:color w:val="C00000"/>
          <w:sz w:val="52"/>
          <w:szCs w:val="52"/>
        </w:rPr>
      </w:pPr>
      <w:proofErr w:type="spellStart"/>
      <w:r>
        <w:rPr>
          <w:rFonts w:ascii="Monotype Corsiva" w:hAnsi="Monotype Corsiva"/>
          <w:color w:val="C00000"/>
          <w:sz w:val="52"/>
          <w:szCs w:val="52"/>
        </w:rPr>
        <w:t>Урало</w:t>
      </w:r>
      <w:proofErr w:type="spellEnd"/>
      <w:r>
        <w:rPr>
          <w:rFonts w:ascii="Monotype Corsiva" w:hAnsi="Monotype Corsiva"/>
          <w:color w:val="C00000"/>
          <w:sz w:val="52"/>
          <w:szCs w:val="52"/>
        </w:rPr>
        <w:t xml:space="preserve"> - Сибирским промыслом</w:t>
      </w:r>
    </w:p>
    <w:p w:rsidR="00E43BF4" w:rsidRDefault="00E43BF4" w:rsidP="000E09AF">
      <w:pPr>
        <w:rPr>
          <w:sz w:val="28"/>
          <w:szCs w:val="28"/>
        </w:rPr>
      </w:pPr>
    </w:p>
    <w:p w:rsidR="002B0ECE" w:rsidRPr="00476880" w:rsidRDefault="002B0ECE" w:rsidP="000E09AF">
      <w:pPr>
        <w:rPr>
          <w:rFonts w:ascii="Arial" w:hAnsi="Arial" w:cs="Arial"/>
          <w:color w:val="1D1D1D"/>
          <w:sz w:val="28"/>
          <w:szCs w:val="28"/>
        </w:rPr>
      </w:pPr>
    </w:p>
    <w:p w:rsidR="000E09AF" w:rsidRPr="00953DF6" w:rsidRDefault="002B0ECE" w:rsidP="00953DF6">
      <w:pPr>
        <w:spacing w:line="360" w:lineRule="auto"/>
        <w:jc w:val="both"/>
        <w:rPr>
          <w:color w:val="1D1D1D"/>
          <w:sz w:val="28"/>
          <w:szCs w:val="28"/>
        </w:rPr>
      </w:pPr>
      <w:r w:rsidRPr="00953DF6">
        <w:rPr>
          <w:rFonts w:ascii="Arial" w:hAnsi="Arial" w:cs="Arial"/>
          <w:color w:val="1D1D1D"/>
          <w:sz w:val="28"/>
          <w:szCs w:val="28"/>
        </w:rPr>
        <w:tab/>
      </w:r>
      <w:r w:rsidR="000E09AF" w:rsidRPr="00953DF6">
        <w:rPr>
          <w:color w:val="1D1D1D"/>
          <w:sz w:val="28"/>
          <w:szCs w:val="28"/>
        </w:rPr>
        <w:t xml:space="preserve">В целях привлечения внимания общества к вопросам развития культуры, сохранения культурно-исторического наследия и роли российской культуры во всем мире 2014 </w:t>
      </w:r>
      <w:r w:rsidR="00BF33B6" w:rsidRPr="00953DF6">
        <w:rPr>
          <w:color w:val="1D1D1D"/>
          <w:sz w:val="28"/>
          <w:szCs w:val="28"/>
        </w:rPr>
        <w:t xml:space="preserve">год указом президента В.В.Путина </w:t>
      </w:r>
      <w:r w:rsidR="000E09AF" w:rsidRPr="00953DF6">
        <w:rPr>
          <w:color w:val="1D1D1D"/>
          <w:sz w:val="28"/>
          <w:szCs w:val="28"/>
        </w:rPr>
        <w:t>был объявлен в России годом культуры.</w:t>
      </w:r>
    </w:p>
    <w:p w:rsidR="007808DF" w:rsidRPr="00953DF6" w:rsidRDefault="007808DF" w:rsidP="00953DF6">
      <w:pPr>
        <w:spacing w:line="360" w:lineRule="auto"/>
        <w:jc w:val="both"/>
        <w:rPr>
          <w:rFonts w:asciiTheme="minorHAnsi" w:hAnsiTheme="minorHAnsi" w:cstheme="minorHAnsi"/>
          <w:color w:val="1D1D1D"/>
          <w:sz w:val="28"/>
          <w:szCs w:val="28"/>
        </w:rPr>
      </w:pPr>
      <w:r w:rsidRPr="00953DF6">
        <w:rPr>
          <w:rFonts w:ascii="Arial" w:hAnsi="Arial" w:cs="Arial"/>
          <w:color w:val="1D1D1D"/>
          <w:sz w:val="28"/>
          <w:szCs w:val="28"/>
        </w:rPr>
        <w:tab/>
      </w:r>
      <w:r w:rsidRPr="00953DF6">
        <w:rPr>
          <w:rFonts w:asciiTheme="minorHAnsi" w:hAnsiTheme="minorHAnsi" w:cstheme="minorHAnsi"/>
          <w:color w:val="000000"/>
          <w:sz w:val="28"/>
          <w:szCs w:val="28"/>
          <w:shd w:val="clear" w:color="auto" w:fill="FFFFFF"/>
        </w:rPr>
        <w:t xml:space="preserve">Ещё на встрече с представителями общественности по вопросам патриотического воспитания молодёжи 12 сентября 2012 года в Краснодаре президент РФ В.В.Путин назвал "проблему,  вопрос о патриотическом воспитании разговором о самом главном..." </w:t>
      </w:r>
    </w:p>
    <w:p w:rsidR="007808DF" w:rsidRPr="00953DF6" w:rsidRDefault="007808DF" w:rsidP="00953DF6">
      <w:pPr>
        <w:spacing w:after="150" w:line="360" w:lineRule="auto"/>
        <w:jc w:val="both"/>
        <w:rPr>
          <w:rFonts w:asciiTheme="minorHAnsi" w:hAnsiTheme="minorHAnsi" w:cstheme="minorHAnsi"/>
          <w:color w:val="1D1D1D"/>
          <w:sz w:val="28"/>
          <w:szCs w:val="28"/>
        </w:rPr>
      </w:pPr>
      <w:r w:rsidRPr="00953DF6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3756660</wp:posOffset>
            </wp:positionV>
            <wp:extent cx="2768600" cy="2076450"/>
            <wp:effectExtent l="19050" t="0" r="12700" b="0"/>
            <wp:wrapSquare wrapText="bothSides"/>
            <wp:docPr id="8" name="Рисунок 1" descr="D:\мои документы\изображения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изображения\img0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53DF6">
        <w:rPr>
          <w:rFonts w:asciiTheme="minorHAnsi" w:hAnsiTheme="minorHAnsi" w:cstheme="minorHAnsi"/>
          <w:sz w:val="28"/>
          <w:szCs w:val="28"/>
        </w:rPr>
        <w:tab/>
        <w:t xml:space="preserve">На </w:t>
      </w:r>
      <w:hyperlink r:id="rId9" w:history="1">
        <w:r w:rsidRPr="00953DF6">
          <w:rPr>
            <w:rFonts w:asciiTheme="minorHAnsi" w:hAnsiTheme="minorHAnsi" w:cstheme="minorHAnsi"/>
            <w:color w:val="262626"/>
            <w:sz w:val="28"/>
            <w:szCs w:val="28"/>
          </w:rPr>
          <w:t>церемония вручения премий деятелям культуры и премий за произведения для детей</w:t>
        </w:r>
      </w:hyperlink>
      <w:r w:rsidRPr="00953DF6">
        <w:rPr>
          <w:rFonts w:asciiTheme="minorHAnsi" w:hAnsiTheme="minorHAnsi" w:cstheme="minorHAnsi"/>
          <w:sz w:val="28"/>
          <w:szCs w:val="28"/>
        </w:rPr>
        <w:t xml:space="preserve"> 25 марта 2014 года в Москва</w:t>
      </w:r>
      <w:r w:rsidRPr="00953DF6">
        <w:rPr>
          <w:rFonts w:asciiTheme="minorHAnsi" w:hAnsiTheme="minorHAnsi" w:cstheme="minorHAnsi"/>
          <w:color w:val="848484"/>
          <w:sz w:val="28"/>
          <w:szCs w:val="28"/>
        </w:rPr>
        <w:t xml:space="preserve"> </w:t>
      </w:r>
      <w:r w:rsidRPr="00953DF6">
        <w:rPr>
          <w:rFonts w:asciiTheme="minorHAnsi" w:hAnsiTheme="minorHAnsi" w:cstheme="minorHAnsi"/>
          <w:sz w:val="28"/>
          <w:szCs w:val="28"/>
        </w:rPr>
        <w:t>президент РФ также отметил, что "в</w:t>
      </w:r>
      <w:r w:rsidRPr="00953DF6">
        <w:rPr>
          <w:rFonts w:asciiTheme="minorHAnsi" w:hAnsiTheme="minorHAnsi" w:cstheme="minorHAnsi"/>
          <w:color w:val="1D1D1D"/>
          <w:sz w:val="28"/>
          <w:szCs w:val="28"/>
        </w:rPr>
        <w:t xml:space="preserve"> российском обществе необходимо формировать ...такие ценности, которые бы опирались на нашу историю, традиции, объединяли бы время и поколения, способствовали консолидации нации и, конечно же, открывали возможности для создания нового, современного пространства культуры".</w:t>
      </w:r>
    </w:p>
    <w:p w:rsidR="007808DF" w:rsidRPr="00953DF6" w:rsidRDefault="00953DF6" w:rsidP="00953DF6">
      <w:pPr>
        <w:spacing w:after="200" w:line="360" w:lineRule="auto"/>
        <w:jc w:val="both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7808DF" w:rsidRPr="00953DF6">
        <w:rPr>
          <w:rFonts w:asciiTheme="minorHAnsi" w:hAnsiTheme="minorHAnsi" w:cstheme="minorHAnsi"/>
          <w:sz w:val="28"/>
          <w:szCs w:val="28"/>
        </w:rPr>
        <w:t xml:space="preserve">О необходимости воспитания и формирования патриотических чувств в современной политической ситуации  свидетельствует и принятый  </w:t>
      </w:r>
      <w:r w:rsidR="007808DF" w:rsidRPr="00953DF6">
        <w:rPr>
          <w:rFonts w:asciiTheme="minorHAnsi" w:hAnsiTheme="minorHAnsi" w:cstheme="minorHAnsi"/>
          <w:bCs/>
          <w:sz w:val="28"/>
          <w:szCs w:val="28"/>
        </w:rPr>
        <w:t xml:space="preserve">Указ Президента РФ от 24 декабря 2014 г. </w:t>
      </w:r>
      <w:r>
        <w:rPr>
          <w:rFonts w:asciiTheme="minorHAnsi" w:hAnsiTheme="minorHAnsi" w:cstheme="minorHAnsi"/>
          <w:bCs/>
          <w:sz w:val="28"/>
          <w:szCs w:val="28"/>
        </w:rPr>
        <w:t>№</w:t>
      </w:r>
      <w:r w:rsidR="007808DF" w:rsidRPr="00953DF6">
        <w:rPr>
          <w:rFonts w:asciiTheme="minorHAnsi" w:hAnsiTheme="minorHAnsi" w:cstheme="minorHAnsi"/>
          <w:bCs/>
          <w:sz w:val="28"/>
          <w:szCs w:val="28"/>
        </w:rPr>
        <w:t> 808</w:t>
      </w:r>
    </w:p>
    <w:p w:rsidR="007808DF" w:rsidRPr="00953DF6" w:rsidRDefault="007808DF" w:rsidP="00953DF6">
      <w:pPr>
        <w:spacing w:after="20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53DF6">
        <w:rPr>
          <w:rFonts w:asciiTheme="minorHAnsi" w:hAnsiTheme="minorHAnsi" w:cstheme="minorHAnsi"/>
          <w:bCs/>
          <w:sz w:val="28"/>
          <w:szCs w:val="28"/>
        </w:rPr>
        <w:t>"Об утверждении Основ государственной культурной политики».</w:t>
      </w:r>
      <w:r w:rsidRPr="00953DF6">
        <w:rPr>
          <w:rFonts w:asciiTheme="minorHAnsi" w:hAnsiTheme="minorHAnsi" w:cstheme="minorHAnsi"/>
          <w:bCs/>
          <w:sz w:val="28"/>
          <w:szCs w:val="28"/>
        </w:rPr>
        <w:tab/>
        <w:t xml:space="preserve"> В нем говорится, что одними из задач государственной культурной политики</w:t>
      </w:r>
      <w:r w:rsidRPr="00953DF6">
        <w:rPr>
          <w:rFonts w:asciiTheme="minorHAnsi" w:hAnsiTheme="minorHAnsi" w:cstheme="minorHAnsi"/>
          <w:sz w:val="28"/>
          <w:szCs w:val="28"/>
        </w:rPr>
        <w:t> </w:t>
      </w:r>
      <w:r w:rsidRPr="00953DF6">
        <w:rPr>
          <w:rFonts w:asciiTheme="minorHAnsi" w:hAnsiTheme="minorHAnsi" w:cstheme="minorHAnsi"/>
          <w:bCs/>
          <w:sz w:val="28"/>
          <w:szCs w:val="28"/>
        </w:rPr>
        <w:t xml:space="preserve">в </w:t>
      </w:r>
      <w:r w:rsidRPr="00953DF6">
        <w:rPr>
          <w:rFonts w:asciiTheme="minorHAnsi" w:hAnsiTheme="minorHAnsi" w:cstheme="minorHAnsi"/>
          <w:bCs/>
          <w:sz w:val="28"/>
          <w:szCs w:val="28"/>
        </w:rPr>
        <w:lastRenderedPageBreak/>
        <w:t>области культурного наследия народов Российской Федерации являются следующие:</w:t>
      </w:r>
    </w:p>
    <w:p w:rsidR="007808DF" w:rsidRPr="00953DF6" w:rsidRDefault="007808DF" w:rsidP="00953DF6">
      <w:pPr>
        <w:numPr>
          <w:ilvl w:val="0"/>
          <w:numId w:val="2"/>
        </w:numPr>
        <w:spacing w:after="20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53DF6">
        <w:rPr>
          <w:rFonts w:asciiTheme="minorHAnsi" w:hAnsiTheme="minorHAnsi" w:cstheme="minorHAnsi"/>
          <w:sz w:val="28"/>
          <w:szCs w:val="28"/>
        </w:rPr>
        <w:t>утверждение в общественном сознании ценности накопленного прошлыми поколениями исторического и культурного опыта как необходимого условия для индивидуального и общего развития;</w:t>
      </w:r>
    </w:p>
    <w:p w:rsidR="007808DF" w:rsidRPr="00953DF6" w:rsidRDefault="007808DF" w:rsidP="00953DF6">
      <w:pPr>
        <w:numPr>
          <w:ilvl w:val="0"/>
          <w:numId w:val="2"/>
        </w:numPr>
        <w:spacing w:after="20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53DF6">
        <w:rPr>
          <w:rFonts w:asciiTheme="minorHAnsi" w:hAnsiTheme="minorHAnsi" w:cstheme="minorHAnsi"/>
          <w:sz w:val="28"/>
          <w:szCs w:val="28"/>
        </w:rPr>
        <w:t>сохранение этнических культурных традиций, поддержка народного творчества, сохранение этнокультурного разнообразия как важной составляющей этнонациональной идентичности.</w:t>
      </w:r>
    </w:p>
    <w:p w:rsidR="007808DF" w:rsidRPr="00953DF6" w:rsidRDefault="007808DF" w:rsidP="00953DF6">
      <w:pPr>
        <w:spacing w:after="200" w:line="36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953DF6">
        <w:rPr>
          <w:rFonts w:asciiTheme="minorHAnsi" w:hAnsiTheme="minorHAnsi" w:cstheme="minorHAnsi"/>
          <w:sz w:val="28"/>
          <w:szCs w:val="28"/>
        </w:rPr>
        <w:t>Одной из целей государственной культурной политики является:</w:t>
      </w:r>
    </w:p>
    <w:p w:rsidR="00B278BC" w:rsidRPr="00953DF6" w:rsidRDefault="007808DF" w:rsidP="00953DF6">
      <w:pPr>
        <w:numPr>
          <w:ilvl w:val="0"/>
          <w:numId w:val="3"/>
        </w:numPr>
        <w:spacing w:after="150" w:line="360" w:lineRule="auto"/>
        <w:jc w:val="both"/>
        <w:rPr>
          <w:sz w:val="28"/>
          <w:szCs w:val="28"/>
          <w:u w:val="single"/>
        </w:rPr>
      </w:pPr>
      <w:r w:rsidRPr="00953DF6">
        <w:rPr>
          <w:rFonts w:asciiTheme="minorHAnsi" w:hAnsiTheme="minorHAnsi" w:cstheme="minorHAnsi"/>
          <w:sz w:val="28"/>
          <w:szCs w:val="28"/>
        </w:rPr>
        <w:t xml:space="preserve">сохранение исторического и культурного наследия и его использование для воспитания и образования. </w:t>
      </w:r>
      <w:r w:rsidR="007339FA" w:rsidRPr="00953DF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ab/>
      </w:r>
    </w:p>
    <w:p w:rsidR="00FC4941" w:rsidRPr="00953DF6" w:rsidRDefault="00FC4941" w:rsidP="00953DF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8D4383" w:rsidRPr="00953DF6" w:rsidRDefault="006D37E0" w:rsidP="00953DF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Декоративно - прикладное</w:t>
      </w:r>
      <w:r w:rsidR="00B278BC" w:rsidRPr="00953DF6">
        <w:rPr>
          <w:sz w:val="28"/>
          <w:szCs w:val="28"/>
        </w:rPr>
        <w:t xml:space="preserve"> искусство </w:t>
      </w:r>
      <w:r w:rsidR="007808DF" w:rsidRPr="00953DF6">
        <w:rPr>
          <w:sz w:val="28"/>
          <w:szCs w:val="28"/>
        </w:rPr>
        <w:t xml:space="preserve">является частью культурного наследия и </w:t>
      </w:r>
      <w:r w:rsidR="00B278BC" w:rsidRPr="00953DF6">
        <w:rPr>
          <w:sz w:val="28"/>
          <w:szCs w:val="28"/>
        </w:rPr>
        <w:t>иг</w:t>
      </w:r>
      <w:r w:rsidR="008D4383" w:rsidRPr="00953DF6">
        <w:rPr>
          <w:sz w:val="28"/>
          <w:szCs w:val="28"/>
        </w:rPr>
        <w:t xml:space="preserve">рает особую роль в жизни людей, оно </w:t>
      </w:r>
      <w:r w:rsidR="00B278BC" w:rsidRPr="00953DF6">
        <w:rPr>
          <w:sz w:val="28"/>
          <w:szCs w:val="28"/>
        </w:rPr>
        <w:t>прочно связан</w:t>
      </w:r>
      <w:r w:rsidR="005A10CC">
        <w:rPr>
          <w:sz w:val="28"/>
          <w:szCs w:val="28"/>
        </w:rPr>
        <w:t>о</w:t>
      </w:r>
      <w:r w:rsidR="00B278BC" w:rsidRPr="00953DF6">
        <w:rPr>
          <w:sz w:val="28"/>
          <w:szCs w:val="28"/>
        </w:rPr>
        <w:t xml:space="preserve"> с </w:t>
      </w:r>
      <w:r w:rsidR="005A10CC">
        <w:rPr>
          <w:sz w:val="28"/>
          <w:szCs w:val="28"/>
        </w:rPr>
        <w:t xml:space="preserve">их </w:t>
      </w:r>
      <w:r w:rsidR="00B278BC" w:rsidRPr="00953DF6">
        <w:rPr>
          <w:sz w:val="28"/>
          <w:szCs w:val="28"/>
        </w:rPr>
        <w:t>жизнью и бытом, традициями. В той или иной ф</w:t>
      </w:r>
      <w:r w:rsidR="005A10CC">
        <w:rPr>
          <w:sz w:val="28"/>
          <w:szCs w:val="28"/>
        </w:rPr>
        <w:t>орме человек сталкивается с ним</w:t>
      </w:r>
      <w:r w:rsidR="00B278BC" w:rsidRPr="00953DF6">
        <w:rPr>
          <w:sz w:val="28"/>
          <w:szCs w:val="28"/>
        </w:rPr>
        <w:t xml:space="preserve"> ежедневно, ощущая на себе силу</w:t>
      </w:r>
      <w:r w:rsidR="005A10CC">
        <w:rPr>
          <w:sz w:val="28"/>
          <w:szCs w:val="28"/>
        </w:rPr>
        <w:t xml:space="preserve"> его</w:t>
      </w:r>
      <w:r w:rsidR="00B278BC" w:rsidRPr="00953DF6">
        <w:rPr>
          <w:sz w:val="28"/>
          <w:szCs w:val="28"/>
        </w:rPr>
        <w:t xml:space="preserve"> воздействия. </w:t>
      </w:r>
      <w:r w:rsidR="00424D01" w:rsidRPr="00953DF6">
        <w:rPr>
          <w:color w:val="auto"/>
          <w:sz w:val="28"/>
          <w:szCs w:val="28"/>
        </w:rPr>
        <w:t xml:space="preserve">Оно, по словам </w:t>
      </w:r>
      <w:proofErr w:type="spellStart"/>
      <w:r w:rsidR="00424D01" w:rsidRPr="00953DF6">
        <w:rPr>
          <w:color w:val="auto"/>
          <w:sz w:val="28"/>
          <w:szCs w:val="28"/>
        </w:rPr>
        <w:t>О.А.Соломенниковой</w:t>
      </w:r>
      <w:proofErr w:type="spellEnd"/>
      <w:r w:rsidR="00424D01" w:rsidRPr="00953DF6">
        <w:rPr>
          <w:color w:val="auto"/>
          <w:sz w:val="28"/>
          <w:szCs w:val="28"/>
        </w:rPr>
        <w:t>,  обладает нравственной, эстетической, познавательной ценностью, воплощает в себя исторический опыт многих поколений и рассматривается как часть материальной культуры</w:t>
      </w:r>
      <w:r w:rsidR="00476880" w:rsidRPr="00953DF6">
        <w:rPr>
          <w:color w:val="auto"/>
          <w:sz w:val="28"/>
          <w:szCs w:val="28"/>
        </w:rPr>
        <w:t>.</w:t>
      </w:r>
    </w:p>
    <w:p w:rsidR="006D37E0" w:rsidRPr="005A10CC" w:rsidRDefault="006D37E0" w:rsidP="00953DF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5A10CC">
        <w:rPr>
          <w:sz w:val="28"/>
          <w:szCs w:val="28"/>
        </w:rPr>
        <w:t>Важную роль декоративно-прикладного искусства отмечали многие отечественные искус</w:t>
      </w:r>
      <w:r w:rsidR="008D4383" w:rsidRPr="005A10CC">
        <w:rPr>
          <w:sz w:val="28"/>
          <w:szCs w:val="28"/>
        </w:rPr>
        <w:t>с</w:t>
      </w:r>
      <w:r w:rsidRPr="005A10CC">
        <w:rPr>
          <w:sz w:val="28"/>
          <w:szCs w:val="28"/>
        </w:rPr>
        <w:t>твоведы, исследователи детского изобразительного творчества (</w:t>
      </w:r>
      <w:proofErr w:type="spellStart"/>
      <w:r w:rsidRPr="005A10CC">
        <w:rPr>
          <w:sz w:val="28"/>
          <w:szCs w:val="28"/>
        </w:rPr>
        <w:t>Н.П.Сакулина</w:t>
      </w:r>
      <w:proofErr w:type="spellEnd"/>
      <w:r w:rsidRPr="005A10CC">
        <w:rPr>
          <w:sz w:val="28"/>
          <w:szCs w:val="28"/>
        </w:rPr>
        <w:t xml:space="preserve">, Т.С.Комарова, </w:t>
      </w:r>
      <w:proofErr w:type="spellStart"/>
      <w:r w:rsidRPr="005A10CC">
        <w:rPr>
          <w:sz w:val="28"/>
          <w:szCs w:val="28"/>
        </w:rPr>
        <w:t>Н.Б.Халезова</w:t>
      </w:r>
      <w:proofErr w:type="spellEnd"/>
      <w:r w:rsidRPr="005A10CC">
        <w:rPr>
          <w:sz w:val="28"/>
          <w:szCs w:val="28"/>
        </w:rPr>
        <w:t xml:space="preserve">, </w:t>
      </w:r>
      <w:proofErr w:type="spellStart"/>
      <w:r w:rsidRPr="005A10CC">
        <w:rPr>
          <w:sz w:val="28"/>
          <w:szCs w:val="28"/>
        </w:rPr>
        <w:t>Т.Н.Доронова</w:t>
      </w:r>
      <w:proofErr w:type="spellEnd"/>
      <w:r w:rsidR="008D4383" w:rsidRPr="005A10CC">
        <w:rPr>
          <w:sz w:val="28"/>
          <w:szCs w:val="28"/>
        </w:rPr>
        <w:t xml:space="preserve">, </w:t>
      </w:r>
      <w:proofErr w:type="spellStart"/>
      <w:r w:rsidR="008D4383" w:rsidRPr="005A10CC">
        <w:rPr>
          <w:sz w:val="28"/>
          <w:szCs w:val="28"/>
        </w:rPr>
        <w:t>Т.Я.Шпикалова</w:t>
      </w:r>
      <w:proofErr w:type="spellEnd"/>
      <w:r w:rsidRPr="005A10CC">
        <w:rPr>
          <w:sz w:val="28"/>
          <w:szCs w:val="28"/>
        </w:rPr>
        <w:t xml:space="preserve"> и др.). Они убедительно показывают, что ознакомление с произведениями народного творчества побуждает в детях </w:t>
      </w:r>
      <w:r w:rsidR="008D4383" w:rsidRPr="005A10CC">
        <w:rPr>
          <w:sz w:val="28"/>
          <w:szCs w:val="28"/>
        </w:rPr>
        <w:t>первые</w:t>
      </w:r>
      <w:r w:rsidRPr="005A10CC">
        <w:rPr>
          <w:sz w:val="28"/>
          <w:szCs w:val="28"/>
        </w:rPr>
        <w:t xml:space="preserve"> яркие представления о Родине, о ее культуре, способствует воспитанию патриотических чувств, приобщает к миру прекрасного</w:t>
      </w:r>
      <w:r w:rsidR="008D4383" w:rsidRPr="005A10CC">
        <w:rPr>
          <w:sz w:val="28"/>
          <w:szCs w:val="28"/>
        </w:rPr>
        <w:t xml:space="preserve"> </w:t>
      </w:r>
      <w:r w:rsidR="0005045D">
        <w:rPr>
          <w:sz w:val="28"/>
          <w:szCs w:val="28"/>
        </w:rPr>
        <w:t>.</w:t>
      </w:r>
    </w:p>
    <w:p w:rsidR="00D77DC1" w:rsidRPr="00953DF6" w:rsidRDefault="00495D7C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Отмечая важность ознакомления детей с </w:t>
      </w:r>
      <w:r w:rsidR="005A10CC">
        <w:rPr>
          <w:sz w:val="28"/>
          <w:szCs w:val="28"/>
        </w:rPr>
        <w:t>различными декоративными росписями</w:t>
      </w:r>
      <w:r w:rsidRPr="00953DF6">
        <w:rPr>
          <w:sz w:val="28"/>
          <w:szCs w:val="28"/>
        </w:rPr>
        <w:t xml:space="preserve">, Т.Я. </w:t>
      </w:r>
      <w:proofErr w:type="spellStart"/>
      <w:r w:rsidRPr="00953DF6">
        <w:rPr>
          <w:sz w:val="28"/>
          <w:szCs w:val="28"/>
        </w:rPr>
        <w:t>Шпикалова</w:t>
      </w:r>
      <w:proofErr w:type="spellEnd"/>
      <w:r w:rsidRPr="00953DF6">
        <w:rPr>
          <w:sz w:val="28"/>
          <w:szCs w:val="28"/>
        </w:rPr>
        <w:t xml:space="preserve"> отмечает важность формирования </w:t>
      </w:r>
      <w:r w:rsidR="005A10CC">
        <w:rPr>
          <w:sz w:val="28"/>
          <w:szCs w:val="28"/>
        </w:rPr>
        <w:t xml:space="preserve">основ </w:t>
      </w:r>
      <w:r w:rsidRPr="00953DF6">
        <w:rPr>
          <w:sz w:val="28"/>
          <w:szCs w:val="28"/>
        </w:rPr>
        <w:t xml:space="preserve"> </w:t>
      </w:r>
      <w:r w:rsidRPr="00953DF6">
        <w:rPr>
          <w:sz w:val="28"/>
          <w:szCs w:val="28"/>
        </w:rPr>
        <w:lastRenderedPageBreak/>
        <w:t>художественной культуры</w:t>
      </w:r>
      <w:r w:rsidR="0005045D">
        <w:rPr>
          <w:sz w:val="28"/>
          <w:szCs w:val="28"/>
        </w:rPr>
        <w:t xml:space="preserve"> </w:t>
      </w:r>
      <w:r w:rsidRPr="00953DF6">
        <w:rPr>
          <w:sz w:val="28"/>
          <w:szCs w:val="28"/>
        </w:rPr>
        <w:t xml:space="preserve"> на материале художественной культуры родного края. </w:t>
      </w:r>
    </w:p>
    <w:p w:rsidR="00495D7C" w:rsidRPr="00953DF6" w:rsidRDefault="00495D7C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 xml:space="preserve"> </w:t>
      </w:r>
      <w:r w:rsidRPr="00953DF6">
        <w:rPr>
          <w:sz w:val="28"/>
          <w:szCs w:val="28"/>
        </w:rPr>
        <w:tab/>
      </w:r>
      <w:r w:rsidR="00D77DC1" w:rsidRPr="00953DF6">
        <w:rPr>
          <w:sz w:val="28"/>
          <w:szCs w:val="28"/>
        </w:rPr>
        <w:t xml:space="preserve">Занимаясь исследованием и развитием детского творчества </w:t>
      </w:r>
      <w:r w:rsidRPr="00953DF6">
        <w:rPr>
          <w:sz w:val="28"/>
          <w:szCs w:val="28"/>
        </w:rPr>
        <w:t xml:space="preserve">Б.М. </w:t>
      </w:r>
      <w:proofErr w:type="spellStart"/>
      <w:r w:rsidRPr="00953DF6">
        <w:rPr>
          <w:sz w:val="28"/>
          <w:szCs w:val="28"/>
        </w:rPr>
        <w:t>Неменск</w:t>
      </w:r>
      <w:r w:rsidR="00D77DC1" w:rsidRPr="00953DF6">
        <w:rPr>
          <w:sz w:val="28"/>
          <w:szCs w:val="28"/>
        </w:rPr>
        <w:t>ий</w:t>
      </w:r>
      <w:proofErr w:type="spellEnd"/>
      <w:r w:rsidRPr="00953DF6">
        <w:rPr>
          <w:sz w:val="28"/>
          <w:szCs w:val="28"/>
        </w:rPr>
        <w:t xml:space="preserve"> обращает особое внимание на воспитание любви к Родине, интереса к культурно-историческому наследию нашей страны. Среди принципов, выделенных в </w:t>
      </w:r>
      <w:r w:rsidR="00D77DC1" w:rsidRPr="00953DF6">
        <w:rPr>
          <w:sz w:val="28"/>
          <w:szCs w:val="28"/>
        </w:rPr>
        <w:t>работах</w:t>
      </w:r>
      <w:r w:rsidRPr="00953DF6">
        <w:rPr>
          <w:sz w:val="28"/>
          <w:szCs w:val="28"/>
        </w:rPr>
        <w:t xml:space="preserve"> Б.М. </w:t>
      </w:r>
      <w:proofErr w:type="spellStart"/>
      <w:r w:rsidRPr="00953DF6">
        <w:rPr>
          <w:sz w:val="28"/>
          <w:szCs w:val="28"/>
        </w:rPr>
        <w:t>Неменского</w:t>
      </w:r>
      <w:proofErr w:type="spellEnd"/>
      <w:r w:rsidRPr="00953DF6">
        <w:rPr>
          <w:sz w:val="28"/>
          <w:szCs w:val="28"/>
        </w:rPr>
        <w:t xml:space="preserve">, одним из важнейших является принцип «от родного порога – в мир общечеловеческой культуры».  </w:t>
      </w:r>
    </w:p>
    <w:p w:rsidR="00A75217" w:rsidRPr="00953DF6" w:rsidRDefault="005A10CC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2823210</wp:posOffset>
            </wp:positionV>
            <wp:extent cx="2552700" cy="1457325"/>
            <wp:effectExtent l="19050" t="0" r="0" b="0"/>
            <wp:wrapSquare wrapText="bothSides"/>
            <wp:docPr id="2" name="Рисунок 2" descr="D:\мои документы1\Мои рисунки\урало-сибирская роспись\img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1\Мои рисунки\урало-сибирская роспись\img004.bmp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6880" w:rsidRPr="00953DF6">
        <w:rPr>
          <w:sz w:val="28"/>
          <w:szCs w:val="28"/>
        </w:rPr>
        <w:tab/>
        <w:t xml:space="preserve">Живя в Сибири нельзя не восхищаться самобытной, тесно связанной с историей края  </w:t>
      </w:r>
      <w:proofErr w:type="spellStart"/>
      <w:r w:rsidR="00476880" w:rsidRPr="00953DF6">
        <w:rPr>
          <w:sz w:val="28"/>
          <w:szCs w:val="28"/>
        </w:rPr>
        <w:t>Урало</w:t>
      </w:r>
      <w:proofErr w:type="spellEnd"/>
      <w:r w:rsidR="00476880" w:rsidRPr="00953DF6">
        <w:rPr>
          <w:sz w:val="28"/>
          <w:szCs w:val="28"/>
        </w:rPr>
        <w:t xml:space="preserve"> - Сибирской росписью.</w:t>
      </w:r>
      <w:r>
        <w:rPr>
          <w:sz w:val="28"/>
          <w:szCs w:val="28"/>
        </w:rPr>
        <w:t xml:space="preserve"> </w:t>
      </w:r>
      <w:r w:rsidR="00495D7C" w:rsidRPr="00953DF6">
        <w:rPr>
          <w:sz w:val="28"/>
          <w:szCs w:val="28"/>
        </w:rPr>
        <w:tab/>
      </w:r>
      <w:r w:rsidR="005F2DFD" w:rsidRPr="00953DF6">
        <w:rPr>
          <w:sz w:val="28"/>
          <w:szCs w:val="28"/>
        </w:rPr>
        <w:t xml:space="preserve">О ее красоте Н.И.Каплан </w:t>
      </w:r>
      <w:r w:rsidR="00FC4941" w:rsidRPr="00953DF6">
        <w:rPr>
          <w:sz w:val="28"/>
          <w:szCs w:val="28"/>
        </w:rPr>
        <w:t xml:space="preserve">в книге "Очерки по народному искусству Алтая" </w:t>
      </w:r>
      <w:r w:rsidR="005F2DFD" w:rsidRPr="00953DF6">
        <w:rPr>
          <w:sz w:val="28"/>
          <w:szCs w:val="28"/>
        </w:rPr>
        <w:t>выразилась следующими словами :" Каждым штрихом, каждой линией, каждой отдельной веточкой можно любоваться, настолько она полна экспрессии, подвижна и сама по себе выразительна</w:t>
      </w:r>
      <w:r w:rsidR="00FC4941" w:rsidRPr="00953DF6">
        <w:rPr>
          <w:sz w:val="28"/>
          <w:szCs w:val="28"/>
        </w:rPr>
        <w:t>"</w:t>
      </w:r>
      <w:r w:rsidR="005F2DFD" w:rsidRPr="00953DF6">
        <w:rPr>
          <w:sz w:val="28"/>
          <w:szCs w:val="28"/>
        </w:rPr>
        <w:t xml:space="preserve">. </w:t>
      </w:r>
    </w:p>
    <w:p w:rsidR="00A75217" w:rsidRPr="00953DF6" w:rsidRDefault="00A75217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</w:r>
      <w:proofErr w:type="spellStart"/>
      <w:r w:rsidR="009A5D0A" w:rsidRPr="00953DF6">
        <w:rPr>
          <w:sz w:val="28"/>
          <w:szCs w:val="28"/>
        </w:rPr>
        <w:t>Урало</w:t>
      </w:r>
      <w:proofErr w:type="spellEnd"/>
      <w:r w:rsidR="009A5D0A" w:rsidRPr="00953DF6">
        <w:rPr>
          <w:sz w:val="28"/>
          <w:szCs w:val="28"/>
        </w:rPr>
        <w:t xml:space="preserve"> - Сибирская роспись имеет еще одно выразительное название, отражающее историю ее возникновения - домовая роспись. </w:t>
      </w:r>
      <w:r w:rsidR="004A0290" w:rsidRPr="00953DF6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739140</wp:posOffset>
            </wp:positionV>
            <wp:extent cx="1962150" cy="2333625"/>
            <wp:effectExtent l="19050" t="0" r="0" b="0"/>
            <wp:wrapSquare wrapText="bothSides"/>
            <wp:docPr id="4" name="Рисунок 3" descr="D:\мои документы1\Мои рисунки\урало-сибирская роспись\img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1\Мои рисунки\урало-сибирская роспись\img012.bmp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53DF6">
        <w:rPr>
          <w:sz w:val="28"/>
          <w:szCs w:val="28"/>
        </w:rPr>
        <w:tab/>
        <w:t xml:space="preserve">Древний обычай русского народа украшать жилище росписью описан в летописях и былинах. И еще сейчас а Архангельской области и в </w:t>
      </w:r>
      <w:proofErr w:type="spellStart"/>
      <w:r w:rsidRPr="00953DF6">
        <w:rPr>
          <w:sz w:val="28"/>
          <w:szCs w:val="28"/>
        </w:rPr>
        <w:t>Заонежье</w:t>
      </w:r>
      <w:proofErr w:type="spellEnd"/>
      <w:r w:rsidRPr="00953DF6">
        <w:rPr>
          <w:sz w:val="28"/>
          <w:szCs w:val="28"/>
        </w:rPr>
        <w:t xml:space="preserve"> можно встретить избы, "украшенные в цветочек"</w:t>
      </w:r>
      <w:r w:rsidR="00F54B1A" w:rsidRPr="00953DF6">
        <w:rPr>
          <w:sz w:val="28"/>
          <w:szCs w:val="28"/>
        </w:rPr>
        <w:t>, - так их раньше называли крестьяне. Расписывали потолки, стены, простенки, ставни, мебель, реже ворота и калитки.</w:t>
      </w:r>
    </w:p>
    <w:p w:rsidR="00F54B1A" w:rsidRPr="00953DF6" w:rsidRDefault="00323683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</w:r>
      <w:r w:rsidR="00F54B1A" w:rsidRPr="00953DF6">
        <w:rPr>
          <w:sz w:val="28"/>
          <w:szCs w:val="28"/>
        </w:rPr>
        <w:tab/>
        <w:t>Обычай расписывать дома в свободной кистевой манере пришел сначала на Урал, а затем и в Западную Сибирь и на Алтай вместе с пересе</w:t>
      </w:r>
      <w:r w:rsidR="00E21FD6" w:rsidRPr="00953DF6">
        <w:rPr>
          <w:sz w:val="28"/>
          <w:szCs w:val="28"/>
        </w:rPr>
        <w:t>ле</w:t>
      </w:r>
      <w:r w:rsidR="00F54B1A" w:rsidRPr="00953DF6">
        <w:rPr>
          <w:sz w:val="28"/>
          <w:szCs w:val="28"/>
        </w:rPr>
        <w:t xml:space="preserve">нцами с русского севера и из европейской России. Сохраняя эстетические принципы, мотивы и образы, общие с </w:t>
      </w:r>
      <w:proofErr w:type="spellStart"/>
      <w:r w:rsidR="00F54B1A" w:rsidRPr="00953DF6">
        <w:rPr>
          <w:sz w:val="28"/>
          <w:szCs w:val="28"/>
        </w:rPr>
        <w:t>северо</w:t>
      </w:r>
      <w:proofErr w:type="spellEnd"/>
      <w:r w:rsidR="00F54B1A" w:rsidRPr="00953DF6">
        <w:rPr>
          <w:sz w:val="28"/>
          <w:szCs w:val="28"/>
        </w:rPr>
        <w:t xml:space="preserve"> - русской народной живописью, эта </w:t>
      </w:r>
      <w:r w:rsidR="00F54B1A" w:rsidRPr="00953DF6">
        <w:rPr>
          <w:sz w:val="28"/>
          <w:szCs w:val="28"/>
        </w:rPr>
        <w:lastRenderedPageBreak/>
        <w:t xml:space="preserve">роспись приобрела самобытные черты и по месту обетования стала называться </w:t>
      </w:r>
      <w:proofErr w:type="spellStart"/>
      <w:r w:rsidR="009A5D0A" w:rsidRPr="00953DF6">
        <w:rPr>
          <w:sz w:val="28"/>
          <w:szCs w:val="28"/>
        </w:rPr>
        <w:t>У</w:t>
      </w:r>
      <w:r w:rsidR="00F54B1A" w:rsidRPr="00953DF6">
        <w:rPr>
          <w:sz w:val="28"/>
          <w:szCs w:val="28"/>
        </w:rPr>
        <w:t>рало</w:t>
      </w:r>
      <w:proofErr w:type="spellEnd"/>
      <w:r w:rsidR="00F54B1A" w:rsidRPr="00953DF6">
        <w:rPr>
          <w:sz w:val="28"/>
          <w:szCs w:val="28"/>
        </w:rPr>
        <w:t xml:space="preserve"> - </w:t>
      </w:r>
      <w:r w:rsidR="009A5D0A" w:rsidRPr="00953DF6">
        <w:rPr>
          <w:sz w:val="28"/>
          <w:szCs w:val="28"/>
        </w:rPr>
        <w:t>С</w:t>
      </w:r>
      <w:r w:rsidR="00F54B1A" w:rsidRPr="00953DF6">
        <w:rPr>
          <w:sz w:val="28"/>
          <w:szCs w:val="28"/>
        </w:rPr>
        <w:t>ибирской.</w:t>
      </w:r>
    </w:p>
    <w:p w:rsidR="00F54B1A" w:rsidRPr="00953DF6" w:rsidRDefault="005A10CC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-1040130</wp:posOffset>
            </wp:positionV>
            <wp:extent cx="1847850" cy="2305050"/>
            <wp:effectExtent l="19050" t="0" r="0" b="0"/>
            <wp:wrapSquare wrapText="bothSides"/>
            <wp:docPr id="5" name="Рисунок 4" descr="D:\мои документы1\Урало-сиб.роспись\изба вну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1\Урало-сиб.роспись\изба внутри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4B1A" w:rsidRPr="00953DF6">
        <w:rPr>
          <w:sz w:val="28"/>
          <w:szCs w:val="28"/>
        </w:rPr>
        <w:tab/>
        <w:t xml:space="preserve"> В Тюменской губернии крупный цент красильного дела сформировался в селах, расположенных по реке </w:t>
      </w:r>
      <w:proofErr w:type="spellStart"/>
      <w:r w:rsidR="00F54B1A" w:rsidRPr="00953DF6">
        <w:rPr>
          <w:sz w:val="28"/>
          <w:szCs w:val="28"/>
        </w:rPr>
        <w:t>Кармак</w:t>
      </w:r>
      <w:proofErr w:type="spellEnd"/>
      <w:r w:rsidR="00E21FD6" w:rsidRPr="00953DF6">
        <w:rPr>
          <w:sz w:val="28"/>
          <w:szCs w:val="28"/>
        </w:rPr>
        <w:t>, поэтому мастеров  из этого центра называли "</w:t>
      </w:r>
      <w:proofErr w:type="spellStart"/>
      <w:r w:rsidR="00E21FD6" w:rsidRPr="00953DF6">
        <w:rPr>
          <w:sz w:val="28"/>
          <w:szCs w:val="28"/>
        </w:rPr>
        <w:t>кармацкие</w:t>
      </w:r>
      <w:proofErr w:type="spellEnd"/>
      <w:r w:rsidR="00E21FD6" w:rsidRPr="00953DF6">
        <w:rPr>
          <w:sz w:val="28"/>
          <w:szCs w:val="28"/>
        </w:rPr>
        <w:t>" или "тюменские". Народные живописцы называли себя малярами, красильщиками.</w:t>
      </w:r>
    </w:p>
    <w:p w:rsidR="00E21FD6" w:rsidRPr="00953DF6" w:rsidRDefault="00CB5DE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1213485</wp:posOffset>
            </wp:positionV>
            <wp:extent cx="1752600" cy="2333625"/>
            <wp:effectExtent l="19050" t="0" r="0" b="0"/>
            <wp:wrapSquare wrapText="bothSides"/>
            <wp:docPr id="7" name="Рисунок 6" descr="http://gifok.net/images/2013/01/30/a3nh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ifok.net/images/2013/01/30/a3nh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1FD6" w:rsidRPr="00953DF6">
        <w:rPr>
          <w:sz w:val="28"/>
          <w:szCs w:val="28"/>
        </w:rPr>
        <w:tab/>
        <w:t xml:space="preserve">Большое влияние на развитие </w:t>
      </w:r>
      <w:proofErr w:type="spellStart"/>
      <w:r w:rsidR="009A5D0A" w:rsidRPr="00953DF6">
        <w:rPr>
          <w:sz w:val="28"/>
          <w:szCs w:val="28"/>
        </w:rPr>
        <w:t>У</w:t>
      </w:r>
      <w:r w:rsidR="00E21FD6" w:rsidRPr="00953DF6">
        <w:rPr>
          <w:sz w:val="28"/>
          <w:szCs w:val="28"/>
        </w:rPr>
        <w:t>рало</w:t>
      </w:r>
      <w:proofErr w:type="spellEnd"/>
      <w:r w:rsidR="00E21FD6" w:rsidRPr="00953DF6">
        <w:rPr>
          <w:sz w:val="28"/>
          <w:szCs w:val="28"/>
        </w:rPr>
        <w:t xml:space="preserve"> - </w:t>
      </w:r>
      <w:r w:rsidR="009A5D0A" w:rsidRPr="00953DF6">
        <w:rPr>
          <w:sz w:val="28"/>
          <w:szCs w:val="28"/>
        </w:rPr>
        <w:t>С</w:t>
      </w:r>
      <w:r w:rsidR="00E21FD6" w:rsidRPr="00953DF6">
        <w:rPr>
          <w:sz w:val="28"/>
          <w:szCs w:val="28"/>
        </w:rPr>
        <w:t xml:space="preserve">ибирской росписи </w:t>
      </w:r>
      <w:r w:rsidRPr="00953DF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232410</wp:posOffset>
            </wp:positionV>
            <wp:extent cx="1749425" cy="2133600"/>
            <wp:effectExtent l="19050" t="0" r="3175" b="0"/>
            <wp:wrapSquare wrapText="bothSides"/>
            <wp:docPr id="6" name="Рисунок 5" descr="D:\мои документы1\Урало-сиб.роспись\Норматив.база\неувядаемый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1\Урало-сиб.роспись\Норматив.база\неувядаемый цвет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942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1FD6" w:rsidRPr="00953DF6">
        <w:rPr>
          <w:sz w:val="28"/>
          <w:szCs w:val="28"/>
        </w:rPr>
        <w:t xml:space="preserve">оказали местные профессиональные народные художники - иконописцы - травники, т.е. художники, которые изображали на иконах и на стенах храмов растительные орнаменты (травы), в отличии от иконописцев - </w:t>
      </w:r>
      <w:proofErr w:type="spellStart"/>
      <w:r w:rsidR="00E21FD6" w:rsidRPr="00953DF6">
        <w:rPr>
          <w:sz w:val="28"/>
          <w:szCs w:val="28"/>
        </w:rPr>
        <w:t>личников</w:t>
      </w:r>
      <w:proofErr w:type="spellEnd"/>
      <w:r w:rsidR="00E21FD6" w:rsidRPr="00953DF6">
        <w:rPr>
          <w:sz w:val="28"/>
          <w:szCs w:val="28"/>
        </w:rPr>
        <w:t>, писавших лики святых.</w:t>
      </w:r>
    </w:p>
    <w:p w:rsidR="00E21FD6" w:rsidRPr="00953DF6" w:rsidRDefault="00E21FD6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Расцвет </w:t>
      </w:r>
      <w:proofErr w:type="spellStart"/>
      <w:r w:rsidR="009A5D0A" w:rsidRPr="00953DF6">
        <w:rPr>
          <w:sz w:val="28"/>
          <w:szCs w:val="28"/>
        </w:rPr>
        <w:t>У</w:t>
      </w:r>
      <w:r w:rsidRPr="00953DF6">
        <w:rPr>
          <w:sz w:val="28"/>
          <w:szCs w:val="28"/>
        </w:rPr>
        <w:t>рало</w:t>
      </w:r>
      <w:proofErr w:type="spellEnd"/>
      <w:r w:rsidRPr="00953DF6">
        <w:rPr>
          <w:sz w:val="28"/>
          <w:szCs w:val="28"/>
        </w:rPr>
        <w:t xml:space="preserve"> - </w:t>
      </w:r>
      <w:r w:rsidR="009A5D0A" w:rsidRPr="00953DF6">
        <w:rPr>
          <w:sz w:val="28"/>
          <w:szCs w:val="28"/>
        </w:rPr>
        <w:t>С</w:t>
      </w:r>
      <w:r w:rsidRPr="00953DF6">
        <w:rPr>
          <w:sz w:val="28"/>
          <w:szCs w:val="28"/>
        </w:rPr>
        <w:t>ибирской росписи при</w:t>
      </w:r>
      <w:r w:rsidR="009A5D0A" w:rsidRPr="00953DF6">
        <w:rPr>
          <w:sz w:val="28"/>
          <w:szCs w:val="28"/>
        </w:rPr>
        <w:t>шелся</w:t>
      </w:r>
      <w:r w:rsidRPr="00953DF6">
        <w:rPr>
          <w:sz w:val="28"/>
          <w:szCs w:val="28"/>
        </w:rPr>
        <w:t xml:space="preserve"> на вторую половину </w:t>
      </w:r>
      <w:r w:rsidRPr="00953DF6">
        <w:rPr>
          <w:sz w:val="28"/>
          <w:szCs w:val="28"/>
          <w:lang w:val="en-US"/>
        </w:rPr>
        <w:t>XIX</w:t>
      </w:r>
      <w:r w:rsidRPr="00953DF6">
        <w:rPr>
          <w:sz w:val="28"/>
          <w:szCs w:val="28"/>
        </w:rPr>
        <w:t xml:space="preserve"> в.</w:t>
      </w:r>
    </w:p>
    <w:p w:rsidR="00E21FD6" w:rsidRPr="00953DF6" w:rsidRDefault="00E21FD6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Первые русские поселения, появившиеся за Уралом в первой половине </w:t>
      </w:r>
      <w:r w:rsidRPr="00953DF6">
        <w:rPr>
          <w:sz w:val="28"/>
          <w:szCs w:val="28"/>
          <w:lang w:val="en-US"/>
        </w:rPr>
        <w:t>XVII</w:t>
      </w:r>
      <w:r w:rsidRPr="00953DF6">
        <w:rPr>
          <w:sz w:val="28"/>
          <w:szCs w:val="28"/>
        </w:rPr>
        <w:t xml:space="preserve"> в., заселялись выходцами из Вологды, Тотьмы, Устюга, Вятки, Чердыни,</w:t>
      </w:r>
      <w:r w:rsidR="0004059F" w:rsidRPr="00953DF6">
        <w:rPr>
          <w:sz w:val="28"/>
          <w:szCs w:val="28"/>
        </w:rPr>
        <w:t xml:space="preserve"> Соликамска, а позднее из районов Поволжья, Центра и Севера России. Переселенцы были, как правило, людьми сметливыми и деятельными. Среди них немало встречалось красильщиков и маляров. Народные художники красили на ярмарках торговые ряды, лавки, лавки, расписывали палаты, хоромы бояр, дома богатых людей.</w:t>
      </w:r>
    </w:p>
    <w:p w:rsidR="0004059F" w:rsidRPr="00953DF6" w:rsidRDefault="001E01F9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1995805" cy="2085975"/>
            <wp:effectExtent l="19050" t="0" r="4445" b="0"/>
            <wp:wrapSquare wrapText="bothSides"/>
            <wp:docPr id="18" name="Рисунок 15" descr="D:\мои документы1\Мои рисунки\урало-сибирская роспись\img011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1\Мои рисунки\урало-сибирская роспись\img011 - копия.bmp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A6F4A" w:rsidRPr="00953DF6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683260</wp:posOffset>
            </wp:positionV>
            <wp:extent cx="1514475" cy="2085975"/>
            <wp:effectExtent l="19050" t="0" r="9525" b="0"/>
            <wp:wrapSquare wrapText="bothSides"/>
            <wp:docPr id="12" name="Рисунок 12" descr="D:\мои документы1\Урало-сиб.роспись\ка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1\Урало-сиб.роспись\камод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059F" w:rsidRPr="00953DF6">
        <w:rPr>
          <w:sz w:val="28"/>
          <w:szCs w:val="28"/>
        </w:rPr>
        <w:tab/>
        <w:t xml:space="preserve">Вместе с переселенцами шли священнослужители, которые строили храмы, монастыри, часовни. При монастырях создавались школы иконописцев, которые, помимо своей основной работы, расписывали бытовую утварь и интерьеры. </w:t>
      </w:r>
    </w:p>
    <w:p w:rsidR="0004059F" w:rsidRPr="00953DF6" w:rsidRDefault="0004059F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>Зажиточные крестьяне приглашали красильщиков и травников расписывать свои дома. Часто живописцы в качестве платы за постой расписывали избу хозяина, у которого квартировали.</w:t>
      </w:r>
    </w:p>
    <w:p w:rsidR="0004059F" w:rsidRPr="00953DF6" w:rsidRDefault="005A10CC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2303780</wp:posOffset>
            </wp:positionV>
            <wp:extent cx="2019300" cy="2781300"/>
            <wp:effectExtent l="19050" t="0" r="0" b="0"/>
            <wp:wrapSquare wrapText="bothSides"/>
            <wp:docPr id="13" name="Рисунок 13" descr="D:\мои документы1\Мои рисунки\урало-сибирская роспись\img998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1\Мои рисунки\урало-сибирская роспись\img998 - копия.bmp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0512" w:rsidRPr="00953DF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-53340</wp:posOffset>
            </wp:positionV>
            <wp:extent cx="2962275" cy="1866900"/>
            <wp:effectExtent l="19050" t="0" r="9525" b="0"/>
            <wp:wrapSquare wrapText="bothSides"/>
            <wp:docPr id="9" name="Рисунок 9" descr="D:\мои документы1\Мои рисунки\урало-сибирская роспись\img010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1\Мои рисунки\урало-сибирская роспись\img010 - копия.bmp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059F" w:rsidRPr="00953DF6">
        <w:rPr>
          <w:sz w:val="28"/>
          <w:szCs w:val="28"/>
        </w:rPr>
        <w:tab/>
        <w:t>Сибирские крестьяне охотно украшали свои дома росписью, так как она удовлетворяла их естественную потребность в красоте</w:t>
      </w:r>
      <w:r w:rsidR="0011008A" w:rsidRPr="00953DF6">
        <w:rPr>
          <w:sz w:val="28"/>
          <w:szCs w:val="28"/>
        </w:rPr>
        <w:t>, отражала единство земледельца с природой, оптимистическое миро</w:t>
      </w:r>
      <w:r w:rsidR="00861906" w:rsidRPr="00953DF6">
        <w:rPr>
          <w:sz w:val="28"/>
          <w:szCs w:val="28"/>
        </w:rPr>
        <w:t xml:space="preserve">ощущение, мечту о райской жизни (фото сделаны в </w:t>
      </w:r>
      <w:proofErr w:type="spellStart"/>
      <w:r w:rsidR="00861906" w:rsidRPr="00953DF6">
        <w:rPr>
          <w:sz w:val="28"/>
          <w:szCs w:val="28"/>
        </w:rPr>
        <w:t>с.Дресвянка</w:t>
      </w:r>
      <w:proofErr w:type="spellEnd"/>
      <w:r w:rsidR="00861906" w:rsidRPr="00953DF6">
        <w:rPr>
          <w:sz w:val="28"/>
          <w:szCs w:val="28"/>
        </w:rPr>
        <w:t xml:space="preserve"> </w:t>
      </w:r>
      <w:proofErr w:type="spellStart"/>
      <w:r w:rsidR="00861906" w:rsidRPr="00953DF6">
        <w:rPr>
          <w:sz w:val="28"/>
          <w:szCs w:val="28"/>
        </w:rPr>
        <w:t>Маслянинского</w:t>
      </w:r>
      <w:proofErr w:type="spellEnd"/>
      <w:r w:rsidR="00861906" w:rsidRPr="00953DF6">
        <w:rPr>
          <w:sz w:val="28"/>
          <w:szCs w:val="28"/>
        </w:rPr>
        <w:t xml:space="preserve"> района Новосибирской области</w:t>
      </w:r>
      <w:r w:rsidR="008A6F4A" w:rsidRPr="00953DF6">
        <w:rPr>
          <w:sz w:val="28"/>
          <w:szCs w:val="28"/>
        </w:rPr>
        <w:t xml:space="preserve"> и в с. </w:t>
      </w:r>
      <w:proofErr w:type="spellStart"/>
      <w:r w:rsidR="008A6F4A" w:rsidRPr="00953DF6">
        <w:rPr>
          <w:sz w:val="28"/>
          <w:szCs w:val="28"/>
        </w:rPr>
        <w:t>Топольном</w:t>
      </w:r>
      <w:proofErr w:type="spellEnd"/>
      <w:r w:rsidR="008A6F4A" w:rsidRPr="00953DF6">
        <w:rPr>
          <w:sz w:val="28"/>
          <w:szCs w:val="28"/>
        </w:rPr>
        <w:t xml:space="preserve"> Алтайского края)</w:t>
      </w:r>
      <w:r w:rsidR="00861906" w:rsidRPr="00953DF6">
        <w:rPr>
          <w:sz w:val="28"/>
          <w:szCs w:val="28"/>
        </w:rPr>
        <w:t>.</w:t>
      </w:r>
      <w:r w:rsidR="00323683" w:rsidRPr="00953DF6">
        <w:rPr>
          <w:color w:val="474958"/>
          <w:sz w:val="28"/>
          <w:szCs w:val="28"/>
        </w:rPr>
        <w:t xml:space="preserve"> «Расписной интерьер – это особый радостный мир, где существуют собственные законы и представления о красоте и жизненной правде, где растут невиданные растения, над которыми порхают сказочные </w:t>
      </w:r>
      <w:r w:rsidR="009A5D0A" w:rsidRPr="00953DF6">
        <w:rPr>
          <w:color w:val="474958"/>
          <w:sz w:val="28"/>
          <w:szCs w:val="28"/>
        </w:rPr>
        <w:t>птицы</w:t>
      </w:r>
      <w:r w:rsidR="00323683" w:rsidRPr="00953DF6">
        <w:rPr>
          <w:color w:val="474958"/>
          <w:sz w:val="28"/>
          <w:szCs w:val="28"/>
        </w:rPr>
        <w:t>».</w:t>
      </w:r>
    </w:p>
    <w:p w:rsidR="0011008A" w:rsidRPr="00953DF6" w:rsidRDefault="0011008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 Число народных живописцев увеличивалось, тат как за Уралом для них было больше возможностей для деятельности и </w:t>
      </w:r>
      <w:r w:rsidRPr="00953DF6">
        <w:rPr>
          <w:sz w:val="28"/>
          <w:szCs w:val="28"/>
        </w:rPr>
        <w:lastRenderedPageBreak/>
        <w:t xml:space="preserve">хорошего заработка (стоимость росписи избы высококвалифицированным мастером была сравнима со стоимостью коровы). </w:t>
      </w:r>
    </w:p>
    <w:p w:rsidR="0011008A" w:rsidRPr="00953DF6" w:rsidRDefault="0011008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Красильному делу начинали учить рано, в поездки брали мальчиков в возрасте 10 - 11 лет. </w:t>
      </w:r>
      <w:r w:rsidR="003F7C74" w:rsidRPr="00953DF6">
        <w:rPr>
          <w:sz w:val="28"/>
          <w:szCs w:val="28"/>
        </w:rPr>
        <w:t>Считалось, что маховая техника скорописи несложна и научиться приемам кистевой росписи можно за один сезон работы.</w:t>
      </w:r>
    </w:p>
    <w:p w:rsidR="003F7C74" w:rsidRPr="00953DF6" w:rsidRDefault="003F7C74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>Более сложными считались ремесленные навыки: умение варить олифу, растирать краски. Все тонкости мастерства осваивались только к 16 годам.</w:t>
      </w:r>
    </w:p>
    <w:p w:rsidR="003F7C74" w:rsidRPr="00953DF6" w:rsidRDefault="003F7C74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>Н.И.Каплан, рассказывая о настенных росписях Алтая, пишет:"Прочные, не</w:t>
      </w:r>
      <w:r w:rsidR="009A5D0A" w:rsidRPr="00953DF6">
        <w:rPr>
          <w:sz w:val="28"/>
          <w:szCs w:val="28"/>
        </w:rPr>
        <w:t xml:space="preserve"> </w:t>
      </w:r>
      <w:r w:rsidRPr="00953DF6">
        <w:rPr>
          <w:sz w:val="28"/>
          <w:szCs w:val="28"/>
        </w:rPr>
        <w:t>выцветающие и несмываемые краски изготавливались из цветных глин, в изобилии встречающихся почти во всех районах Алтая, на олифе своей варки, часто росписи исполнялись фабричными масляными красками.</w:t>
      </w:r>
    </w:p>
    <w:p w:rsidR="003F7C74" w:rsidRPr="00953DF6" w:rsidRDefault="003F7C74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Олифу варили из конопляного и льняного масла. </w:t>
      </w:r>
      <w:r w:rsidR="00034C1A" w:rsidRPr="00953DF6">
        <w:rPr>
          <w:sz w:val="28"/>
          <w:szCs w:val="28"/>
        </w:rPr>
        <w:t>Масло ставили в печь и томили там, пока "перышко не свернется", что означало, что олифа готова.</w:t>
      </w:r>
    </w:p>
    <w:p w:rsidR="00034C1A" w:rsidRPr="00953DF6" w:rsidRDefault="00034C1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>Глину для красок отмучивали, просеивали и разводили с олифой.</w:t>
      </w:r>
    </w:p>
    <w:p w:rsidR="00034C1A" w:rsidRPr="00953DF6" w:rsidRDefault="00034C1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>Народные мастера использовали местные минеральные и растительные красители: красно - оранжевый, белый, коричневый вырабатывали из глин; зеленые из минералов; синий из "земли лазоревой", черный из печной сажи.</w:t>
      </w:r>
    </w:p>
    <w:p w:rsidR="00034C1A" w:rsidRPr="00953DF6" w:rsidRDefault="00034C1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 Снаружи уральские и сибирские дома не расписывались, только иногда раскраши</w:t>
      </w:r>
      <w:r w:rsidR="009E1EE2" w:rsidRPr="00953DF6">
        <w:rPr>
          <w:sz w:val="28"/>
          <w:szCs w:val="28"/>
        </w:rPr>
        <w:t xml:space="preserve">вался сруб какой </w:t>
      </w:r>
      <w:r w:rsidRPr="00953DF6">
        <w:rPr>
          <w:sz w:val="28"/>
          <w:szCs w:val="28"/>
        </w:rPr>
        <w:t>ни</w:t>
      </w:r>
      <w:r w:rsidR="009E1EE2" w:rsidRPr="00953DF6">
        <w:rPr>
          <w:sz w:val="28"/>
          <w:szCs w:val="28"/>
        </w:rPr>
        <w:t xml:space="preserve"> </w:t>
      </w:r>
      <w:r w:rsidRPr="00953DF6">
        <w:rPr>
          <w:sz w:val="28"/>
          <w:szCs w:val="28"/>
        </w:rPr>
        <w:t>будь одной краской. Росписью лишь изредка выделяли наиболее важные и выразительные части домов - окна, двери, карнизы, также калитки и ворота.</w:t>
      </w:r>
    </w:p>
    <w:p w:rsidR="00034C1A" w:rsidRPr="00953DF6" w:rsidRDefault="001E01F9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269875</wp:posOffset>
            </wp:positionV>
            <wp:extent cx="1838325" cy="2047875"/>
            <wp:effectExtent l="19050" t="0" r="9525" b="0"/>
            <wp:wrapSquare wrapText="bothSides"/>
            <wp:docPr id="14" name="Рисунок 14" descr="D:\мои документы1\Урало-сиб.роспись\забор, дверь чу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1\Урало-сиб.роспись\забор, дверь чулана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1EE2" w:rsidRPr="00953DF6">
        <w:rPr>
          <w:sz w:val="28"/>
          <w:szCs w:val="28"/>
        </w:rPr>
        <w:tab/>
        <w:t>Насколько широкое ра</w:t>
      </w:r>
      <w:r w:rsidR="00034C1A" w:rsidRPr="00953DF6">
        <w:rPr>
          <w:sz w:val="28"/>
          <w:szCs w:val="28"/>
        </w:rPr>
        <w:t>спространение получило живописное украшение</w:t>
      </w:r>
      <w:r w:rsidR="00A51739" w:rsidRPr="00953DF6">
        <w:rPr>
          <w:sz w:val="28"/>
          <w:szCs w:val="28"/>
        </w:rPr>
        <w:t xml:space="preserve"> интерьера жилища, мебели и деревянной утвари говорит тот факт, что на рубеже </w:t>
      </w:r>
      <w:r w:rsidR="00A51739" w:rsidRPr="00953DF6">
        <w:rPr>
          <w:sz w:val="28"/>
          <w:szCs w:val="28"/>
          <w:lang w:val="en-US"/>
        </w:rPr>
        <w:t>XIX</w:t>
      </w:r>
      <w:r w:rsidR="00A51739" w:rsidRPr="00953DF6">
        <w:rPr>
          <w:sz w:val="28"/>
          <w:szCs w:val="28"/>
        </w:rPr>
        <w:t xml:space="preserve"> - </w:t>
      </w:r>
      <w:r w:rsidR="00A51739" w:rsidRPr="00953DF6">
        <w:rPr>
          <w:sz w:val="28"/>
          <w:szCs w:val="28"/>
          <w:lang w:val="en-US"/>
        </w:rPr>
        <w:t>XX</w:t>
      </w:r>
      <w:r w:rsidR="00A51739" w:rsidRPr="00953DF6">
        <w:rPr>
          <w:sz w:val="28"/>
          <w:szCs w:val="28"/>
        </w:rPr>
        <w:t xml:space="preserve"> вв. ежегодно работало н</w:t>
      </w:r>
      <w:r w:rsidR="009E1EE2" w:rsidRPr="00953DF6">
        <w:rPr>
          <w:sz w:val="28"/>
          <w:szCs w:val="28"/>
        </w:rPr>
        <w:t>а Урале, в Зауралье, районах За</w:t>
      </w:r>
      <w:r w:rsidR="00A51739" w:rsidRPr="00953DF6">
        <w:rPr>
          <w:sz w:val="28"/>
          <w:szCs w:val="28"/>
        </w:rPr>
        <w:t>п</w:t>
      </w:r>
      <w:r w:rsidR="009E1EE2" w:rsidRPr="00953DF6">
        <w:rPr>
          <w:sz w:val="28"/>
          <w:szCs w:val="28"/>
        </w:rPr>
        <w:t>а</w:t>
      </w:r>
      <w:r w:rsidR="00A51739" w:rsidRPr="00953DF6">
        <w:rPr>
          <w:sz w:val="28"/>
          <w:szCs w:val="28"/>
        </w:rPr>
        <w:t>дной Сибири, на Алтае от 300 до 500 мастеров - отходников из Тюменской губернии.</w:t>
      </w:r>
    </w:p>
    <w:p w:rsidR="00A51739" w:rsidRPr="00953DF6" w:rsidRDefault="001E01F9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920115</wp:posOffset>
            </wp:positionV>
            <wp:extent cx="2047875" cy="1704975"/>
            <wp:effectExtent l="19050" t="0" r="9525" b="0"/>
            <wp:wrapSquare wrapText="bothSides"/>
            <wp:docPr id="15" name="Рисунок 11" descr="D:\мои документы1\Урало-сиб.роспись\пря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1\Урало-сиб.роспись\прялки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1739" w:rsidRPr="00953DF6">
        <w:rPr>
          <w:sz w:val="28"/>
          <w:szCs w:val="28"/>
        </w:rPr>
        <w:tab/>
        <w:t xml:space="preserve">В домах узорами покрывали стены, простенки, потолки, ставни, двери, </w:t>
      </w:r>
      <w:proofErr w:type="spellStart"/>
      <w:r w:rsidR="00A51739" w:rsidRPr="00953DF6">
        <w:rPr>
          <w:sz w:val="28"/>
          <w:szCs w:val="28"/>
        </w:rPr>
        <w:t>подполатные</w:t>
      </w:r>
      <w:proofErr w:type="spellEnd"/>
      <w:r w:rsidR="00A51739" w:rsidRPr="00953DF6">
        <w:rPr>
          <w:sz w:val="28"/>
          <w:szCs w:val="28"/>
        </w:rPr>
        <w:t xml:space="preserve"> углы, деревянную обшивку русских печей.</w:t>
      </w:r>
    </w:p>
    <w:p w:rsidR="00A51739" w:rsidRPr="00953DF6" w:rsidRDefault="00A51739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 Свободной кистевой росписью украшали предметы быта: утварь (особенно прялки), сани, хомуты, мебель.</w:t>
      </w:r>
    </w:p>
    <w:p w:rsidR="00A51739" w:rsidRPr="00953DF6" w:rsidRDefault="00A51739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>Из предметов быта лучше сохранились прялки, они были непременной составляющей приданного, сверкали широкой гаммой ярких голубых тонов, а так же темно - зеленым, оранжевым, ярко - красным.</w:t>
      </w:r>
    </w:p>
    <w:p w:rsidR="008330D0" w:rsidRPr="00953DF6" w:rsidRDefault="00A51739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Основные мотивы </w:t>
      </w:r>
      <w:proofErr w:type="spellStart"/>
      <w:r w:rsidRPr="00953DF6">
        <w:rPr>
          <w:sz w:val="28"/>
          <w:szCs w:val="28"/>
        </w:rPr>
        <w:t>урало</w:t>
      </w:r>
      <w:proofErr w:type="spellEnd"/>
      <w:r w:rsidRPr="00953DF6">
        <w:rPr>
          <w:sz w:val="28"/>
          <w:szCs w:val="28"/>
        </w:rPr>
        <w:t xml:space="preserve"> - сибирской росписи</w:t>
      </w:r>
    </w:p>
    <w:p w:rsidR="005F2D75" w:rsidRPr="00953DF6" w:rsidRDefault="005F2D75" w:rsidP="00953DF6">
      <w:pPr>
        <w:spacing w:line="360" w:lineRule="auto"/>
        <w:jc w:val="both"/>
        <w:rPr>
          <w:sz w:val="28"/>
          <w:szCs w:val="28"/>
        </w:rPr>
      </w:pPr>
    </w:p>
    <w:p w:rsidR="005F2D75" w:rsidRPr="00953DF6" w:rsidRDefault="005A10CC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66675</wp:posOffset>
            </wp:positionV>
            <wp:extent cx="2362200" cy="1352550"/>
            <wp:effectExtent l="19050" t="0" r="0" b="0"/>
            <wp:wrapSquare wrapText="bothSides"/>
            <wp:docPr id="20" name="Рисунок 17" descr="D:\мои документы1\Мои рисунки\урало-сибирская роспись\img007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1\Мои рисунки\урало-сибирская роспись\img007 - копия.bmp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5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30D0" w:rsidRPr="00953DF6" w:rsidRDefault="00A51739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 xml:space="preserve"> - цветы, </w:t>
      </w:r>
    </w:p>
    <w:p w:rsidR="005F2D75" w:rsidRPr="00953DF6" w:rsidRDefault="005F2D75" w:rsidP="00953DF6">
      <w:pPr>
        <w:spacing w:line="360" w:lineRule="auto"/>
        <w:jc w:val="both"/>
        <w:rPr>
          <w:sz w:val="28"/>
          <w:szCs w:val="28"/>
        </w:rPr>
      </w:pPr>
    </w:p>
    <w:p w:rsidR="005F2D75" w:rsidRPr="00953DF6" w:rsidRDefault="005F2D75" w:rsidP="00953DF6">
      <w:pPr>
        <w:spacing w:line="360" w:lineRule="auto"/>
        <w:jc w:val="both"/>
        <w:rPr>
          <w:sz w:val="28"/>
          <w:szCs w:val="28"/>
        </w:rPr>
      </w:pPr>
    </w:p>
    <w:p w:rsidR="005F2D75" w:rsidRPr="00953DF6" w:rsidRDefault="005F2D75" w:rsidP="00953DF6">
      <w:pPr>
        <w:spacing w:line="360" w:lineRule="auto"/>
        <w:jc w:val="both"/>
        <w:rPr>
          <w:sz w:val="28"/>
          <w:szCs w:val="28"/>
        </w:rPr>
      </w:pPr>
    </w:p>
    <w:p w:rsidR="005F2D75" w:rsidRPr="00953DF6" w:rsidRDefault="005A10CC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200660</wp:posOffset>
            </wp:positionV>
            <wp:extent cx="2247900" cy="1028700"/>
            <wp:effectExtent l="19050" t="0" r="0" b="0"/>
            <wp:wrapSquare wrapText="bothSides"/>
            <wp:docPr id="21" name="Рисунок 18" descr="D:\мои документы1\Мои рисунки\урало-сибирская роспись\img015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1\Мои рисунки\урало-сибирская роспись\img015 - копия.bmp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2D75" w:rsidRPr="00953DF6" w:rsidRDefault="005F2D75" w:rsidP="00953DF6">
      <w:pPr>
        <w:spacing w:line="360" w:lineRule="auto"/>
        <w:jc w:val="both"/>
        <w:rPr>
          <w:sz w:val="28"/>
          <w:szCs w:val="28"/>
        </w:rPr>
      </w:pPr>
    </w:p>
    <w:p w:rsidR="005F2D75" w:rsidRPr="00953DF6" w:rsidRDefault="005F2D75" w:rsidP="00953DF6">
      <w:pPr>
        <w:spacing w:line="360" w:lineRule="auto"/>
        <w:jc w:val="both"/>
        <w:rPr>
          <w:sz w:val="28"/>
          <w:szCs w:val="28"/>
        </w:rPr>
      </w:pPr>
    </w:p>
    <w:p w:rsidR="008330D0" w:rsidRPr="00953DF6" w:rsidRDefault="008330D0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 xml:space="preserve">- </w:t>
      </w:r>
      <w:r w:rsidR="00A51739" w:rsidRPr="00953DF6">
        <w:rPr>
          <w:sz w:val="28"/>
          <w:szCs w:val="28"/>
        </w:rPr>
        <w:t>цветочны</w:t>
      </w:r>
      <w:r w:rsidRPr="00953DF6">
        <w:rPr>
          <w:sz w:val="28"/>
          <w:szCs w:val="28"/>
        </w:rPr>
        <w:t xml:space="preserve">е гирлянды, </w:t>
      </w:r>
    </w:p>
    <w:p w:rsidR="005F2D75" w:rsidRPr="00953DF6" w:rsidRDefault="005F2D75" w:rsidP="00953DF6">
      <w:pPr>
        <w:spacing w:line="360" w:lineRule="auto"/>
        <w:jc w:val="both"/>
        <w:rPr>
          <w:sz w:val="28"/>
          <w:szCs w:val="28"/>
        </w:rPr>
      </w:pPr>
    </w:p>
    <w:p w:rsidR="005F2D75" w:rsidRPr="00953DF6" w:rsidRDefault="005A10CC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238760</wp:posOffset>
            </wp:positionV>
            <wp:extent cx="1409700" cy="1943100"/>
            <wp:effectExtent l="19050" t="0" r="0" b="0"/>
            <wp:wrapSquare wrapText="bothSides"/>
            <wp:docPr id="27" name="Рисунок 22" descr="D:\мои документы1\Мои рисунки\урало-сибирская роспись\img015 - копи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1\Мои рисунки\урало-сибирская роспись\img015 - копия (3).bmp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1739" w:rsidRPr="00953DF6" w:rsidRDefault="008330D0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 xml:space="preserve">- цветущие ветки, </w:t>
      </w:r>
    </w:p>
    <w:p w:rsidR="008E5D91" w:rsidRPr="00953DF6" w:rsidRDefault="008E5D91" w:rsidP="00953DF6">
      <w:pPr>
        <w:spacing w:line="360" w:lineRule="auto"/>
        <w:jc w:val="both"/>
        <w:rPr>
          <w:sz w:val="28"/>
          <w:szCs w:val="28"/>
        </w:rPr>
      </w:pPr>
    </w:p>
    <w:p w:rsidR="008E5D91" w:rsidRPr="00953DF6" w:rsidRDefault="008E5D91" w:rsidP="00953DF6">
      <w:pPr>
        <w:spacing w:line="360" w:lineRule="auto"/>
        <w:jc w:val="both"/>
        <w:rPr>
          <w:sz w:val="28"/>
          <w:szCs w:val="28"/>
        </w:rPr>
      </w:pPr>
    </w:p>
    <w:p w:rsidR="008E5D91" w:rsidRPr="00953DF6" w:rsidRDefault="008E5D91" w:rsidP="00953DF6">
      <w:pPr>
        <w:spacing w:line="360" w:lineRule="auto"/>
        <w:jc w:val="both"/>
        <w:rPr>
          <w:sz w:val="28"/>
          <w:szCs w:val="28"/>
        </w:rPr>
      </w:pPr>
    </w:p>
    <w:p w:rsidR="008E5D91" w:rsidRPr="00953DF6" w:rsidRDefault="008E5D91" w:rsidP="00953DF6">
      <w:pPr>
        <w:spacing w:line="360" w:lineRule="auto"/>
        <w:jc w:val="both"/>
        <w:rPr>
          <w:sz w:val="28"/>
          <w:szCs w:val="28"/>
        </w:rPr>
      </w:pPr>
    </w:p>
    <w:p w:rsidR="008E5D91" w:rsidRPr="00953DF6" w:rsidRDefault="008E5D91" w:rsidP="00953DF6">
      <w:pPr>
        <w:spacing w:line="360" w:lineRule="auto"/>
        <w:jc w:val="both"/>
        <w:rPr>
          <w:sz w:val="28"/>
          <w:szCs w:val="28"/>
        </w:rPr>
      </w:pPr>
    </w:p>
    <w:p w:rsidR="008E5D91" w:rsidRPr="00953DF6" w:rsidRDefault="008E5D91" w:rsidP="00953DF6">
      <w:pPr>
        <w:spacing w:line="360" w:lineRule="auto"/>
        <w:jc w:val="both"/>
        <w:rPr>
          <w:sz w:val="28"/>
          <w:szCs w:val="28"/>
        </w:rPr>
      </w:pPr>
    </w:p>
    <w:p w:rsidR="008E5D91" w:rsidRPr="00953DF6" w:rsidRDefault="008E5D91" w:rsidP="00953DF6">
      <w:pPr>
        <w:spacing w:line="360" w:lineRule="auto"/>
        <w:jc w:val="both"/>
        <w:rPr>
          <w:sz w:val="28"/>
          <w:szCs w:val="28"/>
        </w:rPr>
      </w:pPr>
    </w:p>
    <w:p w:rsidR="008330D0" w:rsidRPr="00953DF6" w:rsidRDefault="005A10CC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30480</wp:posOffset>
            </wp:positionV>
            <wp:extent cx="2352675" cy="1819275"/>
            <wp:effectExtent l="19050" t="0" r="9525" b="0"/>
            <wp:wrapSquare wrapText="bothSides"/>
            <wp:docPr id="26" name="Рисунок 21" descr="D:\мои документы1\Мои рисунки\урало-сибирская роспись\img003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1\Мои рисунки\урало-сибирская роспись\img003 - копия.bmp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6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0D0" w:rsidRPr="00953DF6">
        <w:rPr>
          <w:sz w:val="28"/>
          <w:szCs w:val="28"/>
        </w:rPr>
        <w:t>- деревья и кусты , усыпанные цветами, плодами и ягодами, фантастическими птицами</w:t>
      </w:r>
      <w:r>
        <w:rPr>
          <w:sz w:val="28"/>
          <w:szCs w:val="28"/>
        </w:rPr>
        <w:t xml:space="preserve"> </w:t>
      </w:r>
      <w:r w:rsidR="008330D0" w:rsidRPr="00953DF6">
        <w:rPr>
          <w:sz w:val="28"/>
          <w:szCs w:val="28"/>
        </w:rPr>
        <w:t>отражают народное поэтическое мироощущение.</w:t>
      </w:r>
    </w:p>
    <w:p w:rsidR="008330D0" w:rsidRPr="00953DF6" w:rsidRDefault="00DE1B00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14605</wp:posOffset>
            </wp:positionV>
            <wp:extent cx="1781175" cy="1962150"/>
            <wp:effectExtent l="19050" t="0" r="9525" b="0"/>
            <wp:wrapSquare wrapText="bothSides"/>
            <wp:docPr id="22" name="Рисунок 19" descr="D:\мои документы1\Мои рисунки\урало-сибирская роспись\img006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1\Мои рисунки\урало-сибирская роспись\img006 - копия.bmp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0D0" w:rsidRPr="00953DF6">
        <w:rPr>
          <w:sz w:val="28"/>
          <w:szCs w:val="28"/>
        </w:rPr>
        <w:tab/>
        <w:t xml:space="preserve"> Фоны, на которых делалась роспись, были следующими: </w:t>
      </w:r>
    </w:p>
    <w:p w:rsidR="008330D0" w:rsidRPr="00953DF6" w:rsidRDefault="008330D0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белый,</w:t>
      </w:r>
      <w:r w:rsidR="00DE1B00" w:rsidRPr="00953DF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330D0" w:rsidRPr="00953DF6" w:rsidRDefault="008330D0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темно - коричневый,</w:t>
      </w:r>
    </w:p>
    <w:p w:rsidR="008330D0" w:rsidRPr="00953DF6" w:rsidRDefault="008330D0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темно - красный,</w:t>
      </w:r>
      <w:r w:rsidR="008E5D91" w:rsidRPr="00953DF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330D0" w:rsidRPr="00953DF6" w:rsidRDefault="005B0FE1" w:rsidP="00953DF6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257175</wp:posOffset>
            </wp:positionV>
            <wp:extent cx="2124075" cy="1971675"/>
            <wp:effectExtent l="19050" t="0" r="9525" b="0"/>
            <wp:wrapSquare wrapText="bothSides"/>
            <wp:docPr id="29" name="Рисунок 24" descr="D:\мои документы1\Урало-сиб.роспись\угол из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1\Урало-сиб.роспись\угол избы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330D0" w:rsidRPr="00953DF6">
        <w:rPr>
          <w:sz w:val="28"/>
          <w:szCs w:val="28"/>
        </w:rPr>
        <w:t>- красный,</w:t>
      </w:r>
    </w:p>
    <w:p w:rsidR="008330D0" w:rsidRPr="00953DF6" w:rsidRDefault="008330D0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красно - оранжевый</w:t>
      </w:r>
      <w:r w:rsidR="008F18C8" w:rsidRPr="00953DF6">
        <w:rPr>
          <w:sz w:val="28"/>
          <w:szCs w:val="28"/>
        </w:rPr>
        <w:t>,</w:t>
      </w:r>
    </w:p>
    <w:p w:rsidR="008F18C8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оранжевый,</w:t>
      </w:r>
    </w:p>
    <w:p w:rsidR="008F18C8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красно - розовый,</w:t>
      </w:r>
    </w:p>
    <w:p w:rsidR="008F18C8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темно - розовый,</w:t>
      </w:r>
    </w:p>
    <w:p w:rsidR="008F18C8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 коричнево - розовый,</w:t>
      </w:r>
    </w:p>
    <w:p w:rsidR="008F18C8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красно - желтый,</w:t>
      </w:r>
    </w:p>
    <w:p w:rsidR="008F18C8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- светло - желтый.</w:t>
      </w:r>
    </w:p>
    <w:p w:rsidR="008F18C8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>В зажиточных домах горницы расписывались по белому фону.</w:t>
      </w:r>
      <w:r w:rsidR="00DE1B00" w:rsidRPr="00953DF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11133" w:rsidRPr="00953DF6" w:rsidRDefault="008F18C8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Роспись выполнялась масляными красками, предварительного наброска не делали, орнамент создавался сразу, "на глаз", что обеспечивало разнообразие и свежесть композиции, давало простор для импровизации. Следует отметить, что народные мастера на стремились добиться в росписи аккуратности и четкости границ, особенно в листьях, мазок клали свободно и только один раз, не накладывая мазок на мазок для выправления формы. Это обеспечивало скорость, а главное, придавало росписи живость, непосредственность и выразительность. </w:t>
      </w:r>
    </w:p>
    <w:p w:rsidR="00934A20" w:rsidRPr="00953DF6" w:rsidRDefault="009A221C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60960</wp:posOffset>
            </wp:positionV>
            <wp:extent cx="2062480" cy="2743200"/>
            <wp:effectExtent l="19050" t="0" r="0" b="0"/>
            <wp:wrapSquare wrapText="bothSides"/>
            <wp:docPr id="30" name="Рисунок 25" descr="D:\мои документы1\Урало-сиб.роспись\Норматив.база\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1\Урало-сиб.роспись\Норматив.база\рука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4A20" w:rsidRPr="00953DF6">
        <w:rPr>
          <w:sz w:val="28"/>
          <w:szCs w:val="28"/>
        </w:rPr>
        <w:tab/>
        <w:t>О</w:t>
      </w:r>
      <w:r w:rsidR="00B20ADB" w:rsidRPr="00953DF6">
        <w:rPr>
          <w:sz w:val="28"/>
          <w:szCs w:val="28"/>
        </w:rPr>
        <w:t xml:space="preserve">снову </w:t>
      </w:r>
      <w:proofErr w:type="spellStart"/>
      <w:r w:rsidR="009A5D0A" w:rsidRPr="00953DF6">
        <w:rPr>
          <w:sz w:val="28"/>
          <w:szCs w:val="28"/>
        </w:rPr>
        <w:t>У</w:t>
      </w:r>
      <w:r w:rsidR="00B20ADB" w:rsidRPr="00953DF6">
        <w:rPr>
          <w:sz w:val="28"/>
          <w:szCs w:val="28"/>
        </w:rPr>
        <w:t>рало</w:t>
      </w:r>
      <w:proofErr w:type="spellEnd"/>
      <w:r w:rsidR="00B20ADB" w:rsidRPr="00953DF6">
        <w:rPr>
          <w:sz w:val="28"/>
          <w:szCs w:val="28"/>
        </w:rPr>
        <w:t xml:space="preserve"> - </w:t>
      </w:r>
      <w:r w:rsidR="009A5D0A" w:rsidRPr="00953DF6">
        <w:rPr>
          <w:sz w:val="28"/>
          <w:szCs w:val="28"/>
        </w:rPr>
        <w:t>С</w:t>
      </w:r>
      <w:r w:rsidR="00B20ADB" w:rsidRPr="00953DF6">
        <w:rPr>
          <w:sz w:val="28"/>
          <w:szCs w:val="28"/>
        </w:rPr>
        <w:t xml:space="preserve">ибирской росписи составляет мягкий пластичный свободно нанесенный кистевой мазок. </w:t>
      </w:r>
    </w:p>
    <w:p w:rsidR="00B20ADB" w:rsidRPr="00953DF6" w:rsidRDefault="00B20ADB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Способ держания кисти в </w:t>
      </w:r>
      <w:proofErr w:type="spellStart"/>
      <w:r w:rsidR="009A5D0A" w:rsidRPr="00953DF6">
        <w:rPr>
          <w:sz w:val="28"/>
          <w:szCs w:val="28"/>
        </w:rPr>
        <w:t>Урало</w:t>
      </w:r>
      <w:proofErr w:type="spellEnd"/>
      <w:r w:rsidR="009A5D0A" w:rsidRPr="00953DF6">
        <w:rPr>
          <w:sz w:val="28"/>
          <w:szCs w:val="28"/>
        </w:rPr>
        <w:t xml:space="preserve"> - Сибирской </w:t>
      </w:r>
      <w:r w:rsidRPr="00953DF6">
        <w:rPr>
          <w:sz w:val="28"/>
          <w:szCs w:val="28"/>
        </w:rPr>
        <w:t xml:space="preserve">росписи несколько необычен. Кисть держится в "щепотке": на последних фалангах слегка раздвинутых указательном и среднем пальце, сверху прижимается подушечкой большого пальца. Кисть держится перпендикулярно к </w:t>
      </w:r>
      <w:r w:rsidR="009257E3" w:rsidRPr="00953DF6">
        <w:rPr>
          <w:sz w:val="28"/>
          <w:szCs w:val="28"/>
        </w:rPr>
        <w:t>расписываемой поверхности.</w:t>
      </w:r>
    </w:p>
    <w:p w:rsidR="009257E3" w:rsidRPr="00953DF6" w:rsidRDefault="009A221C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448310</wp:posOffset>
            </wp:positionV>
            <wp:extent cx="2952750" cy="971550"/>
            <wp:effectExtent l="19050" t="0" r="0" b="0"/>
            <wp:wrapSquare wrapText="bothSides"/>
            <wp:docPr id="31" name="Рисунок 26" descr="D:\мои документы1\Мои рисунки\урало-сибирская роспись\img989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1\Мои рисунки\урало-сибирская роспись\img989 - копия.bmp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57E3" w:rsidRPr="00953DF6">
        <w:rPr>
          <w:sz w:val="28"/>
          <w:szCs w:val="28"/>
        </w:rPr>
        <w:tab/>
        <w:t>Роспись начинается с нанесения подмалевка</w:t>
      </w:r>
      <w:r w:rsidR="0029167D" w:rsidRPr="00953DF6">
        <w:rPr>
          <w:sz w:val="28"/>
          <w:szCs w:val="28"/>
        </w:rPr>
        <w:t>. Сначала наносят подмалевок для более крупных элементов росписи (розанов, розеток), затем для средних (листьев, плодов, небольших цветков), и, наконец, для мелких (ягод и мелких листиков).</w:t>
      </w:r>
    </w:p>
    <w:p w:rsidR="002F0181" w:rsidRPr="00953DF6" w:rsidRDefault="009A221C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64135</wp:posOffset>
            </wp:positionV>
            <wp:extent cx="2778760" cy="1038225"/>
            <wp:effectExtent l="19050" t="0" r="2540" b="0"/>
            <wp:wrapSquare wrapText="bothSides"/>
            <wp:docPr id="32" name="Рисунок 27" descr="D:\мои документы1\Мои рисунки\урало-сибирская роспись\img988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1\Мои рисунки\урало-сибирская роспись\img988 - копия.bmp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9167D" w:rsidRPr="00953DF6">
        <w:rPr>
          <w:sz w:val="28"/>
          <w:szCs w:val="28"/>
        </w:rPr>
        <w:tab/>
        <w:t xml:space="preserve">Основной живописный прием </w:t>
      </w:r>
      <w:proofErr w:type="spellStart"/>
      <w:r w:rsidR="0029167D" w:rsidRPr="00953DF6">
        <w:rPr>
          <w:sz w:val="28"/>
          <w:szCs w:val="28"/>
        </w:rPr>
        <w:t>урало</w:t>
      </w:r>
      <w:proofErr w:type="spellEnd"/>
      <w:r w:rsidR="0029167D" w:rsidRPr="00953DF6">
        <w:rPr>
          <w:sz w:val="28"/>
          <w:szCs w:val="28"/>
        </w:rPr>
        <w:t xml:space="preserve"> - сибирской росписи - </w:t>
      </w:r>
      <w:proofErr w:type="spellStart"/>
      <w:r w:rsidR="0029167D" w:rsidRPr="00953DF6">
        <w:rPr>
          <w:i/>
          <w:sz w:val="28"/>
          <w:szCs w:val="28"/>
        </w:rPr>
        <w:t>разбел</w:t>
      </w:r>
      <w:proofErr w:type="spellEnd"/>
      <w:r w:rsidR="0029167D" w:rsidRPr="00953DF6">
        <w:rPr>
          <w:sz w:val="28"/>
          <w:szCs w:val="28"/>
        </w:rPr>
        <w:t xml:space="preserve">: плоскую кисть макают в краску цвета подмалевка, а на краешек берут белила и проводят кистью так, чтобы белила шли по внешнему краю мазка, моделируя нужный мотив (цветок. ягодку или листик). </w:t>
      </w:r>
      <w:proofErr w:type="spellStart"/>
      <w:r w:rsidR="0029167D" w:rsidRPr="00953DF6">
        <w:rPr>
          <w:i/>
          <w:sz w:val="28"/>
          <w:szCs w:val="28"/>
        </w:rPr>
        <w:t>Разбел</w:t>
      </w:r>
      <w:proofErr w:type="spellEnd"/>
      <w:r w:rsidR="0029167D" w:rsidRPr="00953DF6">
        <w:rPr>
          <w:sz w:val="28"/>
          <w:szCs w:val="28"/>
        </w:rPr>
        <w:t xml:space="preserve"> используется на темном фоне</w:t>
      </w:r>
      <w:r w:rsidR="002F0181" w:rsidRPr="00953DF6">
        <w:rPr>
          <w:sz w:val="28"/>
          <w:szCs w:val="28"/>
        </w:rPr>
        <w:t xml:space="preserve">. </w:t>
      </w:r>
    </w:p>
    <w:p w:rsidR="0029167D" w:rsidRPr="00953DF6" w:rsidRDefault="009A5D0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-24765</wp:posOffset>
            </wp:positionV>
            <wp:extent cx="2695575" cy="876300"/>
            <wp:effectExtent l="19050" t="0" r="9525" b="0"/>
            <wp:wrapSquare wrapText="bothSides"/>
            <wp:docPr id="33" name="Рисунок 28" descr="D:\мои документы1\Мои рисунки\урало-сибирская роспись\img9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1\Мои рисунки\урало-сибирская роспись\img987.bmp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0181" w:rsidRPr="00953DF6">
        <w:rPr>
          <w:sz w:val="28"/>
          <w:szCs w:val="28"/>
        </w:rPr>
        <w:tab/>
        <w:t xml:space="preserve">На белом фоне используют </w:t>
      </w:r>
      <w:proofErr w:type="spellStart"/>
      <w:r w:rsidR="002F0181" w:rsidRPr="00953DF6">
        <w:rPr>
          <w:i/>
          <w:sz w:val="28"/>
          <w:szCs w:val="28"/>
        </w:rPr>
        <w:t>разживку</w:t>
      </w:r>
      <w:proofErr w:type="spellEnd"/>
      <w:r w:rsidR="002F0181" w:rsidRPr="00953DF6">
        <w:rPr>
          <w:sz w:val="28"/>
          <w:szCs w:val="28"/>
        </w:rPr>
        <w:t>. При этом краешек кисти макают в более темную, чем подмалевок краску.</w:t>
      </w:r>
      <w:r w:rsidR="009D4596" w:rsidRPr="00953DF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75217" w:rsidRPr="00953DF6" w:rsidRDefault="00EE6DDF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4479925</wp:posOffset>
            </wp:positionH>
            <wp:positionV relativeFrom="paragraph">
              <wp:posOffset>103505</wp:posOffset>
            </wp:positionV>
            <wp:extent cx="1664970" cy="1250950"/>
            <wp:effectExtent l="19050" t="0" r="0" b="0"/>
            <wp:wrapSquare wrapText="bothSides"/>
            <wp:docPr id="34" name="Рисунок 29" descr="D:\мои документы1\Мои рисунки\урало-сибирская роспись\бел.оживка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ои документы1\Мои рисунки\урало-сибирская роспись\бел.оживка - 2.bmp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53DF6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103505</wp:posOffset>
            </wp:positionV>
            <wp:extent cx="1633220" cy="1379220"/>
            <wp:effectExtent l="19050" t="0" r="5080" b="0"/>
            <wp:wrapSquare wrapText="bothSides"/>
            <wp:docPr id="35" name="Рисунок 30" descr="D:\мои документы1\Мои рисунки\урало-сибирская роспись\белая ожи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1\Мои рисунки\урало-сибирская роспись\белая оживка.bmp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37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0181" w:rsidRPr="00953DF6">
        <w:rPr>
          <w:sz w:val="28"/>
          <w:szCs w:val="28"/>
        </w:rPr>
        <w:tab/>
        <w:t xml:space="preserve"> Прием </w:t>
      </w:r>
      <w:r w:rsidR="002F0181" w:rsidRPr="00953DF6">
        <w:rPr>
          <w:i/>
          <w:sz w:val="28"/>
          <w:szCs w:val="28"/>
        </w:rPr>
        <w:t xml:space="preserve">оживка - </w:t>
      </w:r>
      <w:r w:rsidR="002F0181" w:rsidRPr="00953DF6">
        <w:rPr>
          <w:sz w:val="28"/>
          <w:szCs w:val="28"/>
        </w:rPr>
        <w:t xml:space="preserve">нанесение белого мазка различной формы и </w:t>
      </w:r>
      <w:proofErr w:type="spellStart"/>
      <w:r w:rsidR="002F0181" w:rsidRPr="00953DF6">
        <w:rPr>
          <w:sz w:val="28"/>
          <w:szCs w:val="28"/>
        </w:rPr>
        <w:lastRenderedPageBreak/>
        <w:t>велечины</w:t>
      </w:r>
      <w:proofErr w:type="spellEnd"/>
      <w:r w:rsidR="002F0181" w:rsidRPr="00953DF6">
        <w:rPr>
          <w:sz w:val="28"/>
          <w:szCs w:val="28"/>
        </w:rPr>
        <w:t xml:space="preserve"> для подчеркивания, выделения. оживления росписи.</w:t>
      </w:r>
      <w:r w:rsidR="009D4596" w:rsidRPr="00953DF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F0181" w:rsidRPr="00953DF6" w:rsidRDefault="002F0181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  <w:t xml:space="preserve">Для данных приемов следует </w:t>
      </w:r>
      <w:proofErr w:type="spellStart"/>
      <w:r w:rsidRPr="00953DF6">
        <w:rPr>
          <w:sz w:val="28"/>
          <w:szCs w:val="28"/>
        </w:rPr>
        <w:t>использовть</w:t>
      </w:r>
      <w:proofErr w:type="spellEnd"/>
      <w:r w:rsidRPr="00953DF6">
        <w:rPr>
          <w:sz w:val="28"/>
          <w:szCs w:val="28"/>
        </w:rPr>
        <w:t xml:space="preserve"> плоскую колонковую или синтетическую кисть № 8 - 20, в зависимости от мотивов.</w:t>
      </w:r>
    </w:p>
    <w:p w:rsidR="002F0181" w:rsidRPr="00953DF6" w:rsidRDefault="009A5D0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11430</wp:posOffset>
            </wp:positionV>
            <wp:extent cx="1771650" cy="2657475"/>
            <wp:effectExtent l="19050" t="0" r="0" b="0"/>
            <wp:wrapSquare wrapText="bothSides"/>
            <wp:docPr id="37" name="Рисунок 32" descr="D:\мои документы1\Мои рисунки\урало-сибирская роспись\img99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1\Мои рисунки\урало-сибирская роспись\img999.bmp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6DDF" w:rsidRPr="00953DF6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716915</wp:posOffset>
            </wp:positionV>
            <wp:extent cx="1695450" cy="2476500"/>
            <wp:effectExtent l="19050" t="0" r="0" b="0"/>
            <wp:wrapSquare wrapText="bothSides"/>
            <wp:docPr id="38" name="Рисунок 33" descr="D:\мои документы1\Мои рисунки\урало-сибирская роспись\img9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1\Мои рисунки\урало-сибирская роспись\img996.bmp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0181" w:rsidRPr="00953DF6">
        <w:rPr>
          <w:sz w:val="28"/>
          <w:szCs w:val="28"/>
        </w:rPr>
        <w:tab/>
        <w:t>Для объединения мотивов в букет, куст, ветку, гирлянду наносятся графические приписки черного, темно - коричневого или темно - синего цвета. Для приписок нужна круглая колонковая или синтетическая кисть № 1 - 3.</w:t>
      </w:r>
    </w:p>
    <w:p w:rsidR="00111133" w:rsidRPr="00953DF6" w:rsidRDefault="00C4343A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-1971675</wp:posOffset>
            </wp:positionH>
            <wp:positionV relativeFrom="paragraph">
              <wp:posOffset>1367155</wp:posOffset>
            </wp:positionV>
            <wp:extent cx="2038350" cy="1590675"/>
            <wp:effectExtent l="19050" t="0" r="0" b="0"/>
            <wp:wrapSquare wrapText="bothSides"/>
            <wp:docPr id="39" name="Рисунок 34" descr="D:\мои документы1\Мои рисунки\урало-сибирская роспись\img983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1\Мои рисунки\урало-сибирская роспись\img983 - копия.bmp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133" w:rsidRPr="00953DF6">
        <w:rPr>
          <w:sz w:val="28"/>
          <w:szCs w:val="28"/>
        </w:rPr>
        <w:tab/>
        <w:t>Птиц изображают пластичными мазками ,начинают с подмалевка, затем моделируют более темным цвето</w:t>
      </w:r>
      <w:r w:rsidR="00953DF6" w:rsidRPr="00953DF6">
        <w:rPr>
          <w:sz w:val="28"/>
          <w:szCs w:val="28"/>
        </w:rPr>
        <w:t>м</w:t>
      </w:r>
      <w:r w:rsidR="00111133" w:rsidRPr="00953DF6">
        <w:rPr>
          <w:sz w:val="28"/>
          <w:szCs w:val="28"/>
        </w:rPr>
        <w:t xml:space="preserve"> (</w:t>
      </w:r>
      <w:proofErr w:type="spellStart"/>
      <w:r w:rsidR="00111133" w:rsidRPr="00953DF6">
        <w:rPr>
          <w:sz w:val="28"/>
          <w:szCs w:val="28"/>
        </w:rPr>
        <w:t>разживка</w:t>
      </w:r>
      <w:proofErr w:type="spellEnd"/>
      <w:r w:rsidR="00111133" w:rsidRPr="00953DF6">
        <w:rPr>
          <w:sz w:val="28"/>
          <w:szCs w:val="28"/>
        </w:rPr>
        <w:t xml:space="preserve">), или более светлым ( </w:t>
      </w:r>
      <w:proofErr w:type="spellStart"/>
      <w:r w:rsidR="00111133" w:rsidRPr="00953DF6">
        <w:rPr>
          <w:sz w:val="28"/>
          <w:szCs w:val="28"/>
        </w:rPr>
        <w:t>разбел</w:t>
      </w:r>
      <w:proofErr w:type="spellEnd"/>
      <w:r w:rsidR="00111133" w:rsidRPr="00953DF6">
        <w:rPr>
          <w:sz w:val="28"/>
          <w:szCs w:val="28"/>
        </w:rPr>
        <w:t>) и за</w:t>
      </w:r>
      <w:r w:rsidR="00953DF6" w:rsidRPr="00953DF6">
        <w:rPr>
          <w:sz w:val="28"/>
          <w:szCs w:val="28"/>
        </w:rPr>
        <w:t>в</w:t>
      </w:r>
      <w:r w:rsidR="00111133" w:rsidRPr="00953DF6">
        <w:rPr>
          <w:sz w:val="28"/>
          <w:szCs w:val="28"/>
        </w:rPr>
        <w:t>ершают графическими приписками</w:t>
      </w:r>
      <w:r w:rsidR="00EE6DDF" w:rsidRPr="00953DF6">
        <w:rPr>
          <w:sz w:val="28"/>
          <w:szCs w:val="28"/>
        </w:rPr>
        <w:t xml:space="preserve"> и оживками</w:t>
      </w:r>
      <w:r w:rsidR="00111133" w:rsidRPr="00953DF6">
        <w:rPr>
          <w:sz w:val="28"/>
          <w:szCs w:val="28"/>
        </w:rPr>
        <w:t>.</w:t>
      </w:r>
      <w:r w:rsidRPr="00953DF6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A5D0A" w:rsidRPr="00953DF6" w:rsidRDefault="00BD205B" w:rsidP="00953DF6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</w:r>
      <w:r w:rsidR="00C4343A" w:rsidRPr="00953DF6">
        <w:rPr>
          <w:sz w:val="28"/>
          <w:szCs w:val="28"/>
        </w:rPr>
        <w:t>Аналогичные приемы используются и при изображении листьев разнообразной формы.</w:t>
      </w:r>
    </w:p>
    <w:p w:rsidR="00932FE6" w:rsidRPr="005B0FE1" w:rsidRDefault="00954189" w:rsidP="00953DF6">
      <w:pPr>
        <w:pStyle w:val="Default"/>
        <w:spacing w:line="360" w:lineRule="auto"/>
        <w:ind w:firstLine="720"/>
        <w:jc w:val="both"/>
        <w:rPr>
          <w:rFonts w:asciiTheme="minorHAnsi" w:hAnsiTheme="minorHAnsi" w:cstheme="minorHAnsi"/>
          <w:sz w:val="28"/>
          <w:szCs w:val="28"/>
        </w:rPr>
      </w:pPr>
      <w:r w:rsidRPr="005B0FE1">
        <w:rPr>
          <w:sz w:val="28"/>
          <w:szCs w:val="28"/>
        </w:rPr>
        <w:t xml:space="preserve">Таким образом, </w:t>
      </w:r>
      <w:proofErr w:type="spellStart"/>
      <w:r w:rsidR="00932FE6" w:rsidRPr="005B0FE1">
        <w:rPr>
          <w:sz w:val="28"/>
          <w:szCs w:val="28"/>
        </w:rPr>
        <w:t>Урало</w:t>
      </w:r>
      <w:proofErr w:type="spellEnd"/>
      <w:r w:rsidR="00932FE6" w:rsidRPr="005B0FE1">
        <w:rPr>
          <w:sz w:val="28"/>
          <w:szCs w:val="28"/>
        </w:rPr>
        <w:t xml:space="preserve"> -</w:t>
      </w:r>
      <w:r w:rsidR="0005045D">
        <w:rPr>
          <w:sz w:val="28"/>
          <w:szCs w:val="28"/>
        </w:rPr>
        <w:t xml:space="preserve"> </w:t>
      </w:r>
      <w:r w:rsidR="00932FE6" w:rsidRPr="005B0FE1">
        <w:rPr>
          <w:sz w:val="28"/>
          <w:szCs w:val="28"/>
        </w:rPr>
        <w:t>Сибирская роспись включает</w:t>
      </w:r>
      <w:r w:rsidRPr="005B0FE1">
        <w:rPr>
          <w:sz w:val="28"/>
          <w:szCs w:val="28"/>
        </w:rPr>
        <w:t xml:space="preserve"> в себя</w:t>
      </w:r>
      <w:r w:rsidR="00932FE6" w:rsidRPr="005B0FE1">
        <w:rPr>
          <w:sz w:val="28"/>
          <w:szCs w:val="28"/>
        </w:rPr>
        <w:t xml:space="preserve"> самобытную эстетическую составляющую</w:t>
      </w:r>
      <w:r w:rsidRPr="005B0FE1">
        <w:rPr>
          <w:sz w:val="28"/>
          <w:szCs w:val="28"/>
        </w:rPr>
        <w:t xml:space="preserve"> и воплощает   историю региона </w:t>
      </w:r>
      <w:r w:rsidR="00932FE6" w:rsidRPr="005B0FE1">
        <w:rPr>
          <w:sz w:val="28"/>
          <w:szCs w:val="28"/>
        </w:rPr>
        <w:t xml:space="preserve">, является культурным наследием Сибири и знакомство с ней </w:t>
      </w:r>
      <w:r w:rsidR="00953DF6" w:rsidRPr="005B0FE1">
        <w:rPr>
          <w:sz w:val="28"/>
          <w:szCs w:val="28"/>
        </w:rPr>
        <w:t>имеет</w:t>
      </w:r>
      <w:r w:rsidR="00932FE6" w:rsidRPr="005B0FE1">
        <w:rPr>
          <w:sz w:val="28"/>
          <w:szCs w:val="28"/>
        </w:rPr>
        <w:t xml:space="preserve"> неоценимое значение </w:t>
      </w:r>
      <w:r w:rsidR="0036209F" w:rsidRPr="005B0FE1">
        <w:rPr>
          <w:sz w:val="28"/>
          <w:szCs w:val="28"/>
        </w:rPr>
        <w:t>в решение насущной проблемы, стоящей перед нашим обществом сегодня - проблемы</w:t>
      </w:r>
      <w:r w:rsidR="005B0FE1">
        <w:rPr>
          <w:rFonts w:asciiTheme="minorHAnsi" w:hAnsiTheme="minorHAnsi" w:cstheme="minorHAnsi"/>
          <w:sz w:val="28"/>
          <w:szCs w:val="28"/>
        </w:rPr>
        <w:t xml:space="preserve"> </w:t>
      </w:r>
      <w:r w:rsidR="00932FE6" w:rsidRPr="005B0FE1">
        <w:rPr>
          <w:rFonts w:asciiTheme="minorHAnsi" w:hAnsiTheme="minorHAnsi" w:cstheme="minorHAnsi"/>
          <w:sz w:val="28"/>
          <w:szCs w:val="28"/>
        </w:rPr>
        <w:t xml:space="preserve">приобщения подрастающего поколения к традициям своего народа, сохранения этих традиций,   формирования чувства сопричастности истории, гордости за свой народ, за свою Родину, формирование желания знать и сохранять ее культурные особенности. </w:t>
      </w:r>
    </w:p>
    <w:p w:rsidR="00932FE6" w:rsidRPr="005B0FE1" w:rsidRDefault="0036209F" w:rsidP="00953DF6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  <w:r w:rsidRPr="005B0FE1">
        <w:rPr>
          <w:sz w:val="28"/>
          <w:szCs w:val="28"/>
        </w:rPr>
        <w:t>П</w:t>
      </w:r>
      <w:r w:rsidR="00932FE6" w:rsidRPr="005B0FE1">
        <w:rPr>
          <w:sz w:val="28"/>
          <w:szCs w:val="28"/>
        </w:rPr>
        <w:t xml:space="preserve">оэтому </w:t>
      </w:r>
      <w:r w:rsidRPr="005B0FE1">
        <w:rPr>
          <w:sz w:val="28"/>
          <w:szCs w:val="28"/>
        </w:rPr>
        <w:t xml:space="preserve">ознакомление с </w:t>
      </w:r>
      <w:proofErr w:type="spellStart"/>
      <w:r w:rsidRPr="005B0FE1">
        <w:rPr>
          <w:sz w:val="28"/>
          <w:szCs w:val="28"/>
        </w:rPr>
        <w:t>Урало</w:t>
      </w:r>
      <w:proofErr w:type="spellEnd"/>
      <w:r w:rsidRPr="005B0FE1">
        <w:rPr>
          <w:sz w:val="28"/>
          <w:szCs w:val="28"/>
        </w:rPr>
        <w:t xml:space="preserve"> - Сибирской росписью, ее историей, </w:t>
      </w:r>
      <w:r w:rsidR="0005045D">
        <w:rPr>
          <w:sz w:val="28"/>
          <w:szCs w:val="28"/>
        </w:rPr>
        <w:t>техникой, особенностями</w:t>
      </w:r>
      <w:r w:rsidRPr="005B0FE1">
        <w:rPr>
          <w:sz w:val="28"/>
          <w:szCs w:val="28"/>
        </w:rPr>
        <w:t xml:space="preserve"> так необходимо включать в </w:t>
      </w:r>
      <w:proofErr w:type="spellStart"/>
      <w:r w:rsidRPr="005B0FE1">
        <w:rPr>
          <w:sz w:val="28"/>
          <w:szCs w:val="28"/>
        </w:rPr>
        <w:t>психолого</w:t>
      </w:r>
      <w:proofErr w:type="spellEnd"/>
      <w:r w:rsidRPr="005B0FE1">
        <w:rPr>
          <w:sz w:val="28"/>
          <w:szCs w:val="28"/>
        </w:rPr>
        <w:t xml:space="preserve"> - </w:t>
      </w:r>
      <w:r w:rsidR="00932FE6" w:rsidRPr="005B0FE1">
        <w:rPr>
          <w:sz w:val="28"/>
          <w:szCs w:val="28"/>
        </w:rPr>
        <w:lastRenderedPageBreak/>
        <w:t>педаго</w:t>
      </w:r>
      <w:r w:rsidR="005B0FE1">
        <w:rPr>
          <w:sz w:val="28"/>
          <w:szCs w:val="28"/>
        </w:rPr>
        <w:t>гический процесс в детском саду</w:t>
      </w:r>
      <w:r w:rsidRPr="005B0FE1">
        <w:rPr>
          <w:sz w:val="28"/>
          <w:szCs w:val="28"/>
        </w:rPr>
        <w:t xml:space="preserve"> </w:t>
      </w:r>
      <w:r w:rsidR="00954189" w:rsidRPr="005B0FE1">
        <w:rPr>
          <w:sz w:val="28"/>
          <w:szCs w:val="28"/>
        </w:rPr>
        <w:t xml:space="preserve">в качестве регионального и культурного </w:t>
      </w:r>
      <w:r w:rsidR="005B0FE1">
        <w:rPr>
          <w:sz w:val="28"/>
          <w:szCs w:val="28"/>
        </w:rPr>
        <w:t>компо</w:t>
      </w:r>
      <w:r w:rsidR="00954189" w:rsidRPr="005B0FE1">
        <w:rPr>
          <w:sz w:val="28"/>
          <w:szCs w:val="28"/>
        </w:rPr>
        <w:t>нента</w:t>
      </w:r>
      <w:r w:rsidRPr="005B0FE1">
        <w:rPr>
          <w:sz w:val="28"/>
          <w:szCs w:val="28"/>
        </w:rPr>
        <w:t>.</w:t>
      </w:r>
    </w:p>
    <w:p w:rsidR="00954189" w:rsidRPr="005B0FE1" w:rsidRDefault="005B0FE1" w:rsidP="005B0F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54189" w:rsidRPr="005B0FE1">
        <w:rPr>
          <w:sz w:val="28"/>
          <w:szCs w:val="28"/>
        </w:rPr>
        <w:t xml:space="preserve">Как показала практика </w:t>
      </w:r>
      <w:r w:rsidR="00B221E1" w:rsidRPr="005B0FE1">
        <w:rPr>
          <w:sz w:val="28"/>
          <w:szCs w:val="28"/>
        </w:rPr>
        <w:t>н</w:t>
      </w:r>
      <w:r w:rsidR="00954189" w:rsidRPr="005B0FE1">
        <w:rPr>
          <w:sz w:val="28"/>
          <w:szCs w:val="28"/>
        </w:rPr>
        <w:t xml:space="preserve">а этапе завершения </w:t>
      </w:r>
      <w:r w:rsidR="00B221E1" w:rsidRPr="005B0FE1">
        <w:rPr>
          <w:sz w:val="28"/>
          <w:szCs w:val="28"/>
        </w:rPr>
        <w:t>проведения соответствующих мероприятий</w:t>
      </w:r>
      <w:r w:rsidR="00954189" w:rsidRPr="005B0FE1">
        <w:rPr>
          <w:sz w:val="28"/>
          <w:szCs w:val="28"/>
        </w:rPr>
        <w:t xml:space="preserve"> ребенок:</w:t>
      </w:r>
    </w:p>
    <w:p w:rsidR="00622021" w:rsidRPr="005B0FE1" w:rsidRDefault="005B0FE1" w:rsidP="00953DF6">
      <w:pPr>
        <w:pStyle w:val="ad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4072890</wp:posOffset>
            </wp:positionH>
            <wp:positionV relativeFrom="margin">
              <wp:posOffset>670560</wp:posOffset>
            </wp:positionV>
            <wp:extent cx="2056130" cy="2209800"/>
            <wp:effectExtent l="19050" t="0" r="1270" b="0"/>
            <wp:wrapSquare wrapText="bothSides"/>
            <wp:docPr id="44" name="Рисунок 2" descr="D:\мои документы1\Проекты\Узоры России\Содержание проекта\Урало-сибирская\рисование-2\городец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1\Проекты\Узоры России\Содержание проекта\Урало-сибирская\рисование-2\городец 02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4189" w:rsidRPr="005B0FE1">
        <w:rPr>
          <w:sz w:val="28"/>
          <w:szCs w:val="28"/>
        </w:rPr>
        <w:t xml:space="preserve">проявляет любознательность, задает вопросы взрослым и сверстникам, склонен наблюдать, обладает элементарными представлениями о истории возникновения, технологии изготовления, особенностях росписи </w:t>
      </w:r>
      <w:proofErr w:type="spellStart"/>
      <w:r w:rsidR="00B221E1" w:rsidRPr="005B0FE1">
        <w:rPr>
          <w:sz w:val="28"/>
          <w:szCs w:val="28"/>
        </w:rPr>
        <w:t>Урало</w:t>
      </w:r>
      <w:proofErr w:type="spellEnd"/>
      <w:r w:rsidR="00B221E1" w:rsidRPr="005B0FE1">
        <w:rPr>
          <w:sz w:val="28"/>
          <w:szCs w:val="28"/>
        </w:rPr>
        <w:t xml:space="preserve"> - С</w:t>
      </w:r>
      <w:r w:rsidR="00954189" w:rsidRPr="005B0FE1">
        <w:rPr>
          <w:sz w:val="28"/>
          <w:szCs w:val="28"/>
        </w:rPr>
        <w:t>ибирского пр</w:t>
      </w:r>
      <w:r w:rsidR="00B221E1" w:rsidRPr="005B0FE1">
        <w:rPr>
          <w:sz w:val="28"/>
          <w:szCs w:val="28"/>
        </w:rPr>
        <w:t>омысла;</w:t>
      </w:r>
    </w:p>
    <w:p w:rsidR="00954189" w:rsidRPr="005B0FE1" w:rsidRDefault="005B0FE1" w:rsidP="00953DF6">
      <w:pPr>
        <w:pStyle w:val="ad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2937510</wp:posOffset>
            </wp:positionV>
            <wp:extent cx="2076450" cy="1962150"/>
            <wp:effectExtent l="19050" t="0" r="0" b="0"/>
            <wp:wrapSquare wrapText="bothSides"/>
            <wp:docPr id="49" name="Рисунок 4" descr="D:\мои документы1\Проекты\Узоры России\Содержание проекта\Урало-сибирская\рисование-2\городец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1\Проекты\Узоры России\Содержание проекта\Урало-сибирская\рисование-2\городец 02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54189" w:rsidRPr="005B0FE1">
        <w:rPr>
          <w:sz w:val="28"/>
          <w:szCs w:val="28"/>
        </w:rPr>
        <w:t xml:space="preserve"> проявляет стремление к получению </w:t>
      </w:r>
      <w:r>
        <w:rPr>
          <w:sz w:val="28"/>
          <w:szCs w:val="28"/>
        </w:rPr>
        <w:t>соответствующих знаний</w:t>
      </w:r>
      <w:r w:rsidR="00954189" w:rsidRPr="005B0FE1">
        <w:rPr>
          <w:sz w:val="28"/>
          <w:szCs w:val="28"/>
        </w:rPr>
        <w:t>;</w:t>
      </w:r>
    </w:p>
    <w:p w:rsidR="00954189" w:rsidRDefault="00954189" w:rsidP="00953DF6">
      <w:pPr>
        <w:pStyle w:val="ad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5B0FE1">
        <w:rPr>
          <w:sz w:val="28"/>
          <w:szCs w:val="28"/>
        </w:rPr>
        <w:t>эмоционально открывается на красоту народного декоративного искусства;</w:t>
      </w:r>
    </w:p>
    <w:p w:rsidR="0027584F" w:rsidRPr="005B0FE1" w:rsidRDefault="0027584F" w:rsidP="00953DF6">
      <w:pPr>
        <w:pStyle w:val="ad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обладает развитым воображением, которое реализует в изо деятельности;</w:t>
      </w:r>
    </w:p>
    <w:p w:rsidR="0003014A" w:rsidRPr="005B0FE1" w:rsidRDefault="00954189" w:rsidP="00953DF6">
      <w:pPr>
        <w:pStyle w:val="ad"/>
        <w:numPr>
          <w:ilvl w:val="0"/>
          <w:numId w:val="10"/>
        </w:numPr>
        <w:shd w:val="clear" w:color="auto" w:fill="FFFFFF"/>
        <w:spacing w:after="105" w:line="360" w:lineRule="auto"/>
        <w:ind w:firstLine="720"/>
        <w:jc w:val="both"/>
        <w:rPr>
          <w:color w:val="000000"/>
          <w:sz w:val="28"/>
          <w:szCs w:val="28"/>
        </w:rPr>
      </w:pPr>
      <w:r w:rsidRPr="005B0FE1">
        <w:rPr>
          <w:sz w:val="28"/>
          <w:szCs w:val="28"/>
        </w:rPr>
        <w:t>проявляет патриотические чувства, ощущает гордость за свою страну</w:t>
      </w:r>
      <w:r w:rsidR="005B0FE1">
        <w:rPr>
          <w:sz w:val="28"/>
          <w:szCs w:val="28"/>
        </w:rPr>
        <w:t>, регион</w:t>
      </w:r>
      <w:r w:rsidRPr="005B0FE1">
        <w:rPr>
          <w:sz w:val="28"/>
          <w:szCs w:val="28"/>
        </w:rPr>
        <w:t xml:space="preserve"> как Родину традиций </w:t>
      </w:r>
      <w:proofErr w:type="spellStart"/>
      <w:r w:rsidR="005B0FE1">
        <w:rPr>
          <w:sz w:val="28"/>
          <w:szCs w:val="28"/>
        </w:rPr>
        <w:t>Урало</w:t>
      </w:r>
      <w:proofErr w:type="spellEnd"/>
      <w:r w:rsidR="005B0FE1">
        <w:rPr>
          <w:sz w:val="28"/>
          <w:szCs w:val="28"/>
        </w:rPr>
        <w:t xml:space="preserve"> - Сибирского промысла.</w:t>
      </w:r>
    </w:p>
    <w:p w:rsidR="00411700" w:rsidRPr="00953DF6" w:rsidRDefault="00BD205B" w:rsidP="000F2AEE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sz w:val="28"/>
          <w:szCs w:val="28"/>
        </w:rPr>
      </w:pPr>
      <w:r w:rsidRPr="005B0FE1">
        <w:rPr>
          <w:color w:val="000000"/>
          <w:sz w:val="28"/>
          <w:szCs w:val="28"/>
        </w:rPr>
        <w:tab/>
        <w:t xml:space="preserve">Все это говорит о том, что искусство </w:t>
      </w:r>
      <w:proofErr w:type="spellStart"/>
      <w:r w:rsidR="00953DF6" w:rsidRPr="005B0FE1">
        <w:rPr>
          <w:color w:val="000000"/>
          <w:sz w:val="28"/>
          <w:szCs w:val="28"/>
        </w:rPr>
        <w:t>У</w:t>
      </w:r>
      <w:r w:rsidRPr="005B0FE1">
        <w:rPr>
          <w:color w:val="000000"/>
          <w:sz w:val="28"/>
          <w:szCs w:val="28"/>
        </w:rPr>
        <w:t>рало</w:t>
      </w:r>
      <w:proofErr w:type="spellEnd"/>
      <w:r w:rsidRPr="005B0FE1">
        <w:rPr>
          <w:color w:val="000000"/>
          <w:sz w:val="28"/>
          <w:szCs w:val="28"/>
        </w:rPr>
        <w:t xml:space="preserve"> - </w:t>
      </w:r>
      <w:r w:rsidR="00953DF6" w:rsidRPr="005B0FE1">
        <w:rPr>
          <w:color w:val="000000"/>
          <w:sz w:val="28"/>
          <w:szCs w:val="28"/>
        </w:rPr>
        <w:t>С</w:t>
      </w:r>
      <w:r w:rsidRPr="005B0FE1">
        <w:rPr>
          <w:color w:val="000000"/>
          <w:sz w:val="28"/>
          <w:szCs w:val="28"/>
        </w:rPr>
        <w:t xml:space="preserve">ибирской росписи </w:t>
      </w:r>
      <w:r w:rsidR="00B221E1" w:rsidRPr="005B0FE1">
        <w:rPr>
          <w:color w:val="000000"/>
          <w:sz w:val="28"/>
          <w:szCs w:val="28"/>
        </w:rPr>
        <w:t>находит свое продолжение</w:t>
      </w:r>
      <w:r w:rsidR="00396CA3" w:rsidRPr="005B0FE1">
        <w:rPr>
          <w:color w:val="000000"/>
          <w:sz w:val="28"/>
          <w:szCs w:val="28"/>
        </w:rPr>
        <w:t xml:space="preserve">,  </w:t>
      </w:r>
      <w:r w:rsidRPr="005B0FE1">
        <w:rPr>
          <w:color w:val="000000"/>
          <w:sz w:val="28"/>
          <w:szCs w:val="28"/>
        </w:rPr>
        <w:t xml:space="preserve"> сохран</w:t>
      </w:r>
      <w:r w:rsidR="00B221E1" w:rsidRPr="005B0FE1">
        <w:rPr>
          <w:color w:val="000000"/>
          <w:sz w:val="28"/>
          <w:szCs w:val="28"/>
        </w:rPr>
        <w:t>я</w:t>
      </w:r>
      <w:r w:rsidR="00622021" w:rsidRPr="005B0FE1">
        <w:rPr>
          <w:color w:val="000000"/>
          <w:sz w:val="28"/>
          <w:szCs w:val="28"/>
        </w:rPr>
        <w:t>я</w:t>
      </w:r>
      <w:r w:rsidRPr="005B0FE1">
        <w:rPr>
          <w:color w:val="000000"/>
          <w:sz w:val="28"/>
          <w:szCs w:val="28"/>
        </w:rPr>
        <w:t xml:space="preserve"> при этом истоки</w:t>
      </w:r>
      <w:r w:rsidR="00341C10" w:rsidRPr="005B0FE1">
        <w:rPr>
          <w:color w:val="000000"/>
          <w:sz w:val="28"/>
          <w:szCs w:val="28"/>
        </w:rPr>
        <w:t xml:space="preserve"> промысла и соединя</w:t>
      </w:r>
      <w:r w:rsidR="00622021" w:rsidRPr="005B0FE1">
        <w:rPr>
          <w:color w:val="000000"/>
          <w:sz w:val="28"/>
          <w:szCs w:val="28"/>
        </w:rPr>
        <w:t>я</w:t>
      </w:r>
      <w:r w:rsidR="00341C10" w:rsidRPr="005B0FE1">
        <w:rPr>
          <w:color w:val="000000"/>
          <w:sz w:val="28"/>
          <w:szCs w:val="28"/>
        </w:rPr>
        <w:t xml:space="preserve"> непрерывной исторической нитью пр</w:t>
      </w:r>
      <w:r w:rsidR="001952CD" w:rsidRPr="005B0FE1">
        <w:rPr>
          <w:color w:val="000000"/>
          <w:sz w:val="28"/>
          <w:szCs w:val="28"/>
        </w:rPr>
        <w:t>ошлое и современность, формируя единое</w:t>
      </w:r>
      <w:r w:rsidR="001952CD" w:rsidRPr="00953DF6">
        <w:rPr>
          <w:color w:val="000000"/>
          <w:sz w:val="28"/>
          <w:szCs w:val="28"/>
        </w:rPr>
        <w:t xml:space="preserve"> культурно - историческое пространство России</w:t>
      </w:r>
      <w:r w:rsidR="00411700" w:rsidRPr="00953DF6">
        <w:rPr>
          <w:color w:val="000000"/>
          <w:sz w:val="28"/>
          <w:szCs w:val="28"/>
        </w:rPr>
        <w:t>.</w:t>
      </w:r>
      <w:r w:rsidR="00411700" w:rsidRPr="00953DF6">
        <w:rPr>
          <w:color w:val="000000"/>
          <w:sz w:val="28"/>
          <w:szCs w:val="28"/>
        </w:rPr>
        <w:tab/>
      </w:r>
      <w:r w:rsidR="00411700" w:rsidRPr="00953DF6">
        <w:rPr>
          <w:rFonts w:ascii="Arial" w:hAnsi="Arial" w:cs="Arial"/>
          <w:color w:val="474958"/>
          <w:sz w:val="28"/>
          <w:szCs w:val="28"/>
        </w:rPr>
        <w:t> </w:t>
      </w:r>
    </w:p>
    <w:p w:rsidR="00411700" w:rsidRPr="00953DF6" w:rsidRDefault="000F2AEE" w:rsidP="00953DF6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24765</wp:posOffset>
            </wp:positionV>
            <wp:extent cx="4295775" cy="1895475"/>
            <wp:effectExtent l="19050" t="0" r="9525" b="0"/>
            <wp:wrapNone/>
            <wp:docPr id="10" name="Рисунок 4" descr="D:\мои документы1\Проекты\Узоры России\Содержание проекта\Урало-сибирская\2015-04-2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1\Проекты\Узоры России\Содержание проекта\Урало-сибирская\2015-04-28\026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6CA3" w:rsidRPr="00953DF6" w:rsidRDefault="00396CA3" w:rsidP="00953DF6">
      <w:pPr>
        <w:pStyle w:val="a3"/>
        <w:shd w:val="clear" w:color="auto" w:fill="FFFFFF"/>
        <w:spacing w:before="0" w:beforeAutospacing="0" w:after="105" w:afterAutospacing="0" w:line="360" w:lineRule="auto"/>
        <w:jc w:val="both"/>
        <w:rPr>
          <w:color w:val="000000"/>
          <w:sz w:val="28"/>
          <w:szCs w:val="28"/>
        </w:rPr>
      </w:pPr>
    </w:p>
    <w:p w:rsidR="00111133" w:rsidRPr="00953DF6" w:rsidRDefault="00111133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</w:r>
    </w:p>
    <w:p w:rsidR="00111133" w:rsidRPr="00953DF6" w:rsidRDefault="00111133" w:rsidP="00953DF6">
      <w:pPr>
        <w:spacing w:line="360" w:lineRule="auto"/>
        <w:jc w:val="both"/>
        <w:rPr>
          <w:sz w:val="28"/>
          <w:szCs w:val="28"/>
        </w:rPr>
      </w:pPr>
      <w:r w:rsidRPr="00953DF6">
        <w:rPr>
          <w:sz w:val="28"/>
          <w:szCs w:val="28"/>
        </w:rPr>
        <w:tab/>
      </w:r>
    </w:p>
    <w:p w:rsidR="00827707" w:rsidRPr="00953DF6" w:rsidRDefault="00827707" w:rsidP="00953DF6">
      <w:pPr>
        <w:spacing w:line="360" w:lineRule="auto"/>
        <w:jc w:val="both"/>
        <w:rPr>
          <w:sz w:val="28"/>
          <w:szCs w:val="28"/>
        </w:rPr>
      </w:pPr>
    </w:p>
    <w:sectPr w:rsidR="00827707" w:rsidRPr="00953DF6" w:rsidSect="00F94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C13" w:rsidRDefault="00BB7C13" w:rsidP="00EA55F2">
      <w:r>
        <w:separator/>
      </w:r>
    </w:p>
  </w:endnote>
  <w:endnote w:type="continuationSeparator" w:id="0">
    <w:p w:rsidR="00BB7C13" w:rsidRDefault="00BB7C13" w:rsidP="00EA55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C13" w:rsidRDefault="00BB7C13" w:rsidP="00EA55F2">
      <w:r>
        <w:separator/>
      </w:r>
    </w:p>
  </w:footnote>
  <w:footnote w:type="continuationSeparator" w:id="0">
    <w:p w:rsidR="00BB7C13" w:rsidRDefault="00BB7C13" w:rsidP="00EA55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864A7"/>
    <w:multiLevelType w:val="hybridMultilevel"/>
    <w:tmpl w:val="73F4BA3A"/>
    <w:lvl w:ilvl="0" w:tplc="C1A8FF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28BD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3C83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4EA0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00E1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68A8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A22C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34B8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3A77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8F3F1B"/>
    <w:multiLevelType w:val="multilevel"/>
    <w:tmpl w:val="7AD4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531D08"/>
    <w:multiLevelType w:val="hybridMultilevel"/>
    <w:tmpl w:val="91D64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7739DE"/>
    <w:multiLevelType w:val="hybridMultilevel"/>
    <w:tmpl w:val="763EC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696811"/>
    <w:multiLevelType w:val="hybridMultilevel"/>
    <w:tmpl w:val="1D70A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7537D5"/>
    <w:multiLevelType w:val="hybridMultilevel"/>
    <w:tmpl w:val="635EA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917A24"/>
    <w:multiLevelType w:val="hybridMultilevel"/>
    <w:tmpl w:val="1D906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442ADB"/>
    <w:multiLevelType w:val="hybridMultilevel"/>
    <w:tmpl w:val="E3CA6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5462F"/>
    <w:multiLevelType w:val="hybridMultilevel"/>
    <w:tmpl w:val="6BB8C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956C6E"/>
    <w:multiLevelType w:val="hybridMultilevel"/>
    <w:tmpl w:val="0C5A2FD6"/>
    <w:lvl w:ilvl="0" w:tplc="70920B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4AC80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AFE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9698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A460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C4E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08D9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88D7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4631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E44080"/>
    <w:rsid w:val="0003014A"/>
    <w:rsid w:val="00034C1A"/>
    <w:rsid w:val="0004059F"/>
    <w:rsid w:val="0005045D"/>
    <w:rsid w:val="000740F8"/>
    <w:rsid w:val="000D728B"/>
    <w:rsid w:val="000E09AF"/>
    <w:rsid w:val="000F2AEE"/>
    <w:rsid w:val="00105878"/>
    <w:rsid w:val="00107BCF"/>
    <w:rsid w:val="0011008A"/>
    <w:rsid w:val="00111133"/>
    <w:rsid w:val="00137746"/>
    <w:rsid w:val="00155509"/>
    <w:rsid w:val="001952CD"/>
    <w:rsid w:val="001A5856"/>
    <w:rsid w:val="001A7C50"/>
    <w:rsid w:val="001D342E"/>
    <w:rsid w:val="001E01F9"/>
    <w:rsid w:val="001F0BB9"/>
    <w:rsid w:val="001F3811"/>
    <w:rsid w:val="00204127"/>
    <w:rsid w:val="00204ADA"/>
    <w:rsid w:val="00214363"/>
    <w:rsid w:val="00230014"/>
    <w:rsid w:val="0026184A"/>
    <w:rsid w:val="0027584F"/>
    <w:rsid w:val="0029167D"/>
    <w:rsid w:val="002A1094"/>
    <w:rsid w:val="002B0ECE"/>
    <w:rsid w:val="002C22F5"/>
    <w:rsid w:val="002E1E7B"/>
    <w:rsid w:val="002F0181"/>
    <w:rsid w:val="002F6AE5"/>
    <w:rsid w:val="00301233"/>
    <w:rsid w:val="00323683"/>
    <w:rsid w:val="00341C10"/>
    <w:rsid w:val="00357982"/>
    <w:rsid w:val="0036209F"/>
    <w:rsid w:val="003631CD"/>
    <w:rsid w:val="00396CA3"/>
    <w:rsid w:val="003D6D97"/>
    <w:rsid w:val="003F7C74"/>
    <w:rsid w:val="00411700"/>
    <w:rsid w:val="00424D01"/>
    <w:rsid w:val="00443ADF"/>
    <w:rsid w:val="00463910"/>
    <w:rsid w:val="00476880"/>
    <w:rsid w:val="00495D7C"/>
    <w:rsid w:val="004A0290"/>
    <w:rsid w:val="004A79CD"/>
    <w:rsid w:val="004A79D0"/>
    <w:rsid w:val="00553381"/>
    <w:rsid w:val="00586841"/>
    <w:rsid w:val="00591E57"/>
    <w:rsid w:val="005A10CC"/>
    <w:rsid w:val="005B0FE1"/>
    <w:rsid w:val="005D3653"/>
    <w:rsid w:val="005F0853"/>
    <w:rsid w:val="005F2D75"/>
    <w:rsid w:val="005F2DFD"/>
    <w:rsid w:val="00601188"/>
    <w:rsid w:val="00602DBD"/>
    <w:rsid w:val="00622021"/>
    <w:rsid w:val="00633FD1"/>
    <w:rsid w:val="00686F7F"/>
    <w:rsid w:val="00691C63"/>
    <w:rsid w:val="006C2A1A"/>
    <w:rsid w:val="006D37E0"/>
    <w:rsid w:val="006E7851"/>
    <w:rsid w:val="007339FA"/>
    <w:rsid w:val="00747986"/>
    <w:rsid w:val="00752F4E"/>
    <w:rsid w:val="00773F4A"/>
    <w:rsid w:val="007808DF"/>
    <w:rsid w:val="0079215E"/>
    <w:rsid w:val="007A3214"/>
    <w:rsid w:val="00824374"/>
    <w:rsid w:val="0082502E"/>
    <w:rsid w:val="00827707"/>
    <w:rsid w:val="008330D0"/>
    <w:rsid w:val="00861906"/>
    <w:rsid w:val="008A6F4A"/>
    <w:rsid w:val="008C0512"/>
    <w:rsid w:val="008D4383"/>
    <w:rsid w:val="008E5D91"/>
    <w:rsid w:val="008F18C8"/>
    <w:rsid w:val="00911FBD"/>
    <w:rsid w:val="009257E3"/>
    <w:rsid w:val="00932FE6"/>
    <w:rsid w:val="00934A20"/>
    <w:rsid w:val="00950717"/>
    <w:rsid w:val="0095138C"/>
    <w:rsid w:val="00953DF6"/>
    <w:rsid w:val="00954189"/>
    <w:rsid w:val="009A221C"/>
    <w:rsid w:val="009A5D0A"/>
    <w:rsid w:val="009D4596"/>
    <w:rsid w:val="009E1EE2"/>
    <w:rsid w:val="009F0B43"/>
    <w:rsid w:val="00A26479"/>
    <w:rsid w:val="00A4414E"/>
    <w:rsid w:val="00A51739"/>
    <w:rsid w:val="00A605DB"/>
    <w:rsid w:val="00A75217"/>
    <w:rsid w:val="00AA2634"/>
    <w:rsid w:val="00B20ADB"/>
    <w:rsid w:val="00B221E1"/>
    <w:rsid w:val="00B22876"/>
    <w:rsid w:val="00B278BC"/>
    <w:rsid w:val="00B74F97"/>
    <w:rsid w:val="00B914AC"/>
    <w:rsid w:val="00BB7C13"/>
    <w:rsid w:val="00BD205B"/>
    <w:rsid w:val="00BF33B6"/>
    <w:rsid w:val="00BF4A2A"/>
    <w:rsid w:val="00C0274E"/>
    <w:rsid w:val="00C4343A"/>
    <w:rsid w:val="00C5372C"/>
    <w:rsid w:val="00C55701"/>
    <w:rsid w:val="00C634BE"/>
    <w:rsid w:val="00CB5DEA"/>
    <w:rsid w:val="00CE12E4"/>
    <w:rsid w:val="00CE71B5"/>
    <w:rsid w:val="00D464E0"/>
    <w:rsid w:val="00D77DC1"/>
    <w:rsid w:val="00DC0D23"/>
    <w:rsid w:val="00DC4722"/>
    <w:rsid w:val="00DE1B00"/>
    <w:rsid w:val="00E15E8B"/>
    <w:rsid w:val="00E21FD6"/>
    <w:rsid w:val="00E23C6B"/>
    <w:rsid w:val="00E263DA"/>
    <w:rsid w:val="00E309B0"/>
    <w:rsid w:val="00E43BF4"/>
    <w:rsid w:val="00E44080"/>
    <w:rsid w:val="00E57BEF"/>
    <w:rsid w:val="00E6556A"/>
    <w:rsid w:val="00EA0B2D"/>
    <w:rsid w:val="00EA55F2"/>
    <w:rsid w:val="00EC0D27"/>
    <w:rsid w:val="00ED4B07"/>
    <w:rsid w:val="00EE6DDF"/>
    <w:rsid w:val="00F54B1A"/>
    <w:rsid w:val="00F71751"/>
    <w:rsid w:val="00F730C3"/>
    <w:rsid w:val="00F94C4D"/>
    <w:rsid w:val="00FC4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263DA"/>
  </w:style>
  <w:style w:type="paragraph" w:customStyle="1" w:styleId="Default">
    <w:name w:val="Default"/>
    <w:rsid w:val="007339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0E09AF"/>
    <w:pPr>
      <w:spacing w:before="100" w:beforeAutospacing="1" w:after="100" w:afterAutospacing="1"/>
    </w:pPr>
  </w:style>
  <w:style w:type="character" w:styleId="a4">
    <w:name w:val="page number"/>
    <w:basedOn w:val="a0"/>
    <w:rsid w:val="002A1094"/>
  </w:style>
  <w:style w:type="table" w:styleId="a5">
    <w:name w:val="Table Grid"/>
    <w:basedOn w:val="a1"/>
    <w:uiPriority w:val="59"/>
    <w:rsid w:val="00261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A55F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A55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A55F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A55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A55F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55F2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396CA3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9541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kremlin.ru/video/1742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D8FBD-72AE-40A3-A791-3990B838C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11</Pages>
  <Words>1964</Words>
  <Characters>11198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13</cp:revision>
  <dcterms:created xsi:type="dcterms:W3CDTF">2014-06-10T14:37:00Z</dcterms:created>
  <dcterms:modified xsi:type="dcterms:W3CDTF">2015-08-28T17:32:00Z</dcterms:modified>
</cp:coreProperties>
</file>