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24" w:rsidRPr="00976824" w:rsidRDefault="00976824" w:rsidP="0097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824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976824" w:rsidRPr="00976824" w:rsidRDefault="00976824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«Всеобщая история» является базовым общеобразовательным предметом, рекомендованным Министерством образования РФ. В курсе происходит знакомство с процессом формирования человека и человеческого общества, с важнейшими цивилизациями Древнего мира. </w:t>
      </w:r>
    </w:p>
    <w:p w:rsidR="00976824" w:rsidRDefault="00976824" w:rsidP="00A63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</w:t>
      </w:r>
      <w:r w:rsidRPr="00976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дать школьникам </w:t>
      </w:r>
      <w:r w:rsidRPr="00976824">
        <w:rPr>
          <w:color w:val="000000"/>
          <w:sz w:val="24"/>
          <w:szCs w:val="24"/>
        </w:rPr>
        <w:t xml:space="preserve"> </w:t>
      </w:r>
      <w:r w:rsidRPr="00976824">
        <w:rPr>
          <w:rFonts w:ascii="Times New Roman" w:hAnsi="Times New Roman" w:cs="Times New Roman"/>
          <w:color w:val="000000"/>
          <w:sz w:val="24"/>
          <w:szCs w:val="24"/>
        </w:rPr>
        <w:t>знания о далеком прошлом, которые послужат одной из основ их общей образованности;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 показать наиболее яркие личности Древнего мира и их роль в истории и культуре; охарактеризовать становление идей и институтов, понимание которых необходимо современному человеку и гражданину;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976824" w:rsidRDefault="00976824" w:rsidP="00A63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результатам обучения, представленных в Федеральном государственном стандарте основного общего образования,</w:t>
      </w:r>
      <w:r w:rsidR="002C3CEF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 «Всеобщая история» (предметная линия учебников  А. А.  Вигасина. О. С. Сороко-Цюпы. 5 – 9 классы. – М.: Просвещение, 2011).</w:t>
      </w:r>
    </w:p>
    <w:p w:rsidR="002C3CEF" w:rsidRDefault="002C3CEF" w:rsidP="00A63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В базисном учебном плане на изучение истории Древнего мира в 5 классе выделяется 68 часов. Данная рабочая программа рассчитана на 68 часов, с учетом повторительно-обобщающих уроков.</w:t>
      </w:r>
    </w:p>
    <w:p w:rsidR="002C3CEF" w:rsidRPr="002C3CEF" w:rsidRDefault="002C3CEF" w:rsidP="00A63EFA">
      <w:pPr>
        <w:tabs>
          <w:tab w:val="left" w:pos="11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Дидактические цели:</w:t>
      </w:r>
      <w:r w:rsidRPr="002C3C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63EFA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2C3CEF" w:rsidRPr="002C3CEF" w:rsidRDefault="002C3CEF" w:rsidP="00A63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навыков пересказа текста учебника, воспроизведения информации, содержащейся в устном изложении учителя, раскрывать содержание иллюстрации</w:t>
      </w:r>
    </w:p>
    <w:p w:rsidR="002C3CEF" w:rsidRPr="002C3CEF" w:rsidRDefault="002C3CEF" w:rsidP="00A63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умения сравнивать исторические явления в различных странах, выделяя сходство и различие; давать самостоятельную оценку историческим явлениям, событиям и личностям, высказывая при этом собственные суждения; умения спорить и отстаивать свои взгляды; умения анализировать исторический источник; умения оперировать историческими датами, в том числе относящимся к периоду до Рождества Христова; умения читать историческую карту, определять местоположение историко-географичеческих объектов</w:t>
      </w:r>
    </w:p>
    <w:p w:rsidR="002C3CEF" w:rsidRPr="002C3CEF" w:rsidRDefault="002C3CEF" w:rsidP="00A63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интереса к изучению истории Древнего мира</w:t>
      </w:r>
    </w:p>
    <w:p w:rsidR="002C3CEF" w:rsidRDefault="00B7344F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ИСТОРИИ ДРЕВНЕГО МИРА</w:t>
      </w:r>
    </w:p>
    <w:p w:rsidR="00B7344F" w:rsidRDefault="00B7344F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Целостное представление об историческом развитии человечества от первобытности до гибели античной цивилизации как о важном периоде всеобщей истории. </w:t>
      </w:r>
    </w:p>
    <w:p w:rsidR="00B7344F" w:rsidRDefault="00B7344F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Яркие образы и картины, связанные с ключевыми событиями, личностями, явлениями и памятниками культуры крупнейших цивилизаций Древнего мира</w:t>
      </w:r>
      <w:r w:rsidR="008D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80" w:rsidRDefault="008D0B80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прошлого.</w:t>
      </w:r>
    </w:p>
    <w:p w:rsidR="008D0B80" w:rsidRDefault="008D0B80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мифах как ограниченной форме мышления и познания людей в Древнем мире и специфическом историческом источнике для изучения прошлого .</w:t>
      </w:r>
    </w:p>
    <w:p w:rsidR="008D0B80" w:rsidRDefault="008D0B80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  <w:r w:rsidR="00297B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B24" w:rsidRDefault="00297B24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читать историческую карту, находить и показывать на ней историко-географические объекты Древнего мира, анализировать и обобщать данные карты.</w:t>
      </w:r>
    </w:p>
    <w:p w:rsidR="00297B24" w:rsidRDefault="00297B24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характеризовать важные факты истории Древнего мира, классифицировать и группировать их по предложенным признакам.</w:t>
      </w:r>
    </w:p>
    <w:p w:rsidR="00297B24" w:rsidRDefault="00297B24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сравнивать простые однородные исторические факты истории, выявляя их сходства и отличия по предложенным вопросам, формулировать частные и общие выводы о результатах своего исследования.</w:t>
      </w:r>
    </w:p>
    <w:p w:rsidR="00297B24" w:rsidRDefault="00066A89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фрагментам подлинников, рассказывать о важнейших событиях, используя основные и дополнительные источники информации.</w:t>
      </w:r>
    </w:p>
    <w:p w:rsidR="00066A89" w:rsidRDefault="00066A89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мира.</w:t>
      </w:r>
    </w:p>
    <w:p w:rsidR="00066A89" w:rsidRDefault="00066A89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соотносить единичные события в отдельных странах Древнего мира с общими явлениями и процессами.</w:t>
      </w:r>
    </w:p>
    <w:p w:rsidR="00066A89" w:rsidRDefault="00066A89" w:rsidP="00A63EF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066A89" w:rsidRPr="00066A89" w:rsidRDefault="00066A89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A89" w:rsidRDefault="00066A89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ИЗУЧЕНИЯ ИСТОРИИ ДРЕВНЕГО МИРА</w:t>
      </w:r>
    </w:p>
    <w:p w:rsidR="00066A89" w:rsidRDefault="00066A89" w:rsidP="00A63E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планировать </w:t>
      </w:r>
      <w:r w:rsidR="00AE3D07">
        <w:rPr>
          <w:rFonts w:ascii="Times New Roman" w:eastAsia="Times New Roman" w:hAnsi="Times New Roman" w:cs="Times New Roman"/>
          <w:sz w:val="24"/>
          <w:szCs w:val="24"/>
        </w:rPr>
        <w:t>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взрослыми.</w:t>
      </w:r>
    </w:p>
    <w:p w:rsidR="00AE3D07" w:rsidRDefault="00AE3D07" w:rsidP="00A63E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диалог.</w:t>
      </w:r>
    </w:p>
    <w:p w:rsidR="00AE3D07" w:rsidRDefault="00AE3D07" w:rsidP="00A63E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Интернете. Библиотеках и музеях, обрабатывать ее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проекты).</w:t>
      </w:r>
    </w:p>
    <w:p w:rsidR="00AE3D07" w:rsidRDefault="00AE3D07" w:rsidP="00A63EF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AE3D07" w:rsidRDefault="00AE3D07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D07" w:rsidRDefault="00AE3D07" w:rsidP="00A63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ИСТОРИИ ДРЕВНЕГО МИРА</w:t>
      </w:r>
    </w:p>
    <w:p w:rsidR="00AE3D07" w:rsidRDefault="00AE3D07" w:rsidP="00A63EF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мире.</w:t>
      </w:r>
    </w:p>
    <w:p w:rsidR="00AE3D07" w:rsidRDefault="00F21492" w:rsidP="00A63EF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истокам культурно-исторического наследия человечества, интерес к его познанию за рамками учебного курса и школьного обучения. </w:t>
      </w:r>
    </w:p>
    <w:p w:rsidR="00F21492" w:rsidRDefault="00F21492" w:rsidP="00A63EF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народов.</w:t>
      </w:r>
    </w:p>
    <w:p w:rsidR="00F21492" w:rsidRDefault="00F21492" w:rsidP="00A63EF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2163FF" w:rsidRDefault="002163FF" w:rsidP="00216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3FF" w:rsidRDefault="002163FF" w:rsidP="00216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</w:t>
      </w:r>
      <w:r w:rsidR="00133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ения о программе </w:t>
      </w:r>
    </w:p>
    <w:p w:rsidR="00C41BF6" w:rsidRDefault="00133026" w:rsidP="002163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учителя составлена на основе «</w:t>
      </w:r>
      <w:r w:rsidRPr="00133026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FA1E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1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Всеобщая 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Предметная линия учебников </w:t>
      </w:r>
      <w:r w:rsidRPr="00FA1EDE">
        <w:rPr>
          <w:rFonts w:ascii="Times New Roman" w:eastAsia="Times New Roman" w:hAnsi="Times New Roman" w:cs="Times New Roman"/>
          <w:color w:val="000000"/>
          <w:sz w:val="24"/>
          <w:szCs w:val="24"/>
        </w:rPr>
        <w:t>А.А. Вигасин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О. С. Сороко-Цюпы. 5 – 9 классы. Пособие для учителей образовательных организаций. </w:t>
      </w:r>
      <w:r>
        <w:rPr>
          <w:rFonts w:ascii="Times New Roman" w:hAnsi="Times New Roman" w:cs="Times New Roman"/>
          <w:sz w:val="24"/>
          <w:szCs w:val="24"/>
        </w:rPr>
        <w:t>А. А. Вигасин, Г. И. Годер, Н. И. Шевченко.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Просвещение, 2014</w:t>
      </w:r>
      <w:r w:rsidRPr="00FA1ED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Они разработаны на основе ФГОС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общеобразовательной программы основного общего образования в соответствии с Примерной программой по истории для 5 – 9 классов. </w:t>
      </w:r>
    </w:p>
    <w:p w:rsidR="00133026" w:rsidRPr="002163FF" w:rsidRDefault="00133026" w:rsidP="002163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68 часов, 2 часа в неделю, это соответствует базисному учебному плану.</w:t>
      </w:r>
    </w:p>
    <w:p w:rsidR="0089536D" w:rsidRDefault="002163FF" w:rsidP="002163FF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536D" w:rsidRDefault="0089536D" w:rsidP="008953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1BF6" w:rsidRDefault="00C41BF6" w:rsidP="008953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196" w:rsidRPr="00BC1196" w:rsidRDefault="00F21492" w:rsidP="00BC119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АЛЕНДАРНО-ТЕМАТИЧЕСКОЕ ПЛАНИРОВАНИЕ ПО ИСТОРИИ ДРЕВНЕГО МИРА, 5 кла</w:t>
      </w:r>
      <w:r w:rsidR="00BC1196">
        <w:rPr>
          <w:rFonts w:ascii="Times New Roman" w:eastAsia="Times New Roman" w:hAnsi="Times New Roman" w:cs="Times New Roman"/>
          <w:b/>
          <w:bCs/>
          <w:sz w:val="24"/>
          <w:szCs w:val="24"/>
        </w:rPr>
        <w:t>сс</w:t>
      </w:r>
    </w:p>
    <w:tbl>
      <w:tblPr>
        <w:tblW w:w="156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50"/>
        <w:gridCol w:w="1943"/>
        <w:gridCol w:w="1230"/>
        <w:gridCol w:w="2325"/>
        <w:gridCol w:w="2116"/>
        <w:gridCol w:w="2055"/>
        <w:gridCol w:w="2118"/>
        <w:gridCol w:w="2123"/>
        <w:gridCol w:w="1782"/>
      </w:tblGrid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Тема 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  <w:p w:rsidR="00BC1196" w:rsidRDefault="00A63EFA" w:rsidP="00BC11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урока</w:t>
            </w:r>
          </w:p>
          <w:p w:rsidR="00A63EFA" w:rsidRPr="00A63EFA" w:rsidRDefault="00A63EFA" w:rsidP="00BC11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EFA">
              <w:rPr>
                <w:rFonts w:ascii="Arial" w:eastAsia="Times New Roman" w:hAnsi="Arial" w:cs="Arial"/>
                <w:b/>
                <w:sz w:val="20"/>
                <w:szCs w:val="20"/>
              </w:rPr>
              <w:t>план/факт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Основные элементы 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содержания 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Основные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6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EFA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</w:t>
            </w:r>
            <w:r w:rsidR="00A6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омашнее</w:t>
            </w:r>
          </w:p>
          <w:p w:rsidR="00BC1196" w:rsidRPr="00A63EFA" w:rsidRDefault="00A63EFA" w:rsidP="00BC11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EFA">
              <w:rPr>
                <w:rFonts w:ascii="Arial" w:eastAsia="Times New Roman" w:hAnsi="Arial" w:cs="Arial"/>
                <w:b/>
                <w:sz w:val="20"/>
                <w:szCs w:val="20"/>
              </w:rPr>
              <w:t>задание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Письменные источники о прошлом. Древние сооружения. Как источник знаний о прошлом. Археологические раскопки в изучении истории. Хронология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История, исторический источник, археология, хронология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раскрывать значение терминов: история, век, исторический источник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Будет сформировано осознанное отношение к науке «История»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участвовать в обсуждении вопроса о том, для чего нужно знать историю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A63EFA" w:rsidRDefault="00A63EFA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Уметь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раскрывать значение терминов: история, век, исторический источник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Знать и уметь</w:t>
            </w:r>
            <w:r w:rsidR="005C156F">
              <w:rPr>
                <w:rFonts w:ascii="Arial" w:eastAsia="Times New Roman" w:hAnsi="Arial" w:cs="Arial"/>
                <w:sz w:val="20"/>
                <w:szCs w:val="20"/>
              </w:rPr>
              <w:t xml:space="preserve"> разделять ист.источники по видам,  приводить примеры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 1. Жизнь первобытных людей (6 часов)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1. Первобытные собиратели и охотники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Древнейшие люди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Древнейшие люди – наши предки. Прародина человека. Археологические свидетельства. Орудия труда. Собирательство, охота, овладение огнем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Первобытные люди, орудия труда, собирательство, археолог, реконструкция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комментировать и формулировать понятия: первобытные люди, орудия труда, собирательство, археолог. Реконструкция. Смогут сравнить первобытного человека с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современным, определить отличия человека от животного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Смогут охарактеризовать достижения первобытного человека и их значение для развития человечества в древности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описывать рисунок «Нападение саблезубого тигра» по предложенному плану (учебник стр. 13) (Р, П.).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исторической картой, определяя места обитания древнейших людей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Смогут в рисунке отобразить собственное представление о первобытном человеке и его образе жизни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Родовые общины охотников и собирателей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Расселение древнейших людей и его особенности. Испытание холодом. Освоение пещер, промысла охоты. Человек разумный. Родовая община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Рубило, копьё, гарпун, мамонт, человек разумный, родовая община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показывать на карте места расселения первобытных людей, называть и характеризовать новые изобретения человека, выделять признаки родовой общины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доказать свое мнение, что изобретение лука, стрелы, копья и гарпуна изменило жизнь людей в глубокой древности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 основе технологии продуктивного чтения, работая с текстом учебника (стр. 15), научатся выделять признаки родовой общины и смогут самостоятельно дать определение «родовой общине»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описывать рисунок «Родовая община», смогут выдвигать версии по вопросу «Для чего первобытные люди объединялись?».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высказывать свое мнение, по вопросу «Что помогло нашим предкам выжить с наступлением холода на планете?»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Возникновение искусства и религиозных верований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Пещерная живопись. Загадки древнейших рисунков. Зарождение веры в душу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Пещерная живопись, колдовство, душа, «страна мертвых», религиозные верования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рассказывать о наскальной живописи, характеризовать верования первобытных людей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оценивать мифы, как памятники духовной культуры древних народов и исторические источники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 о происхождении наскальной живописи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иллюстрациями в учебнике, объясняя, почему первобытные художники часто изображали зверей, какую роль они играли в жизни древнего человека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высказать свое мнение, для чего археологи раскапывают древние могилы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2. Первобытные земледельцы и скотоводы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Возникновение земледелия и скотоводства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Совершенствование орудий труда. Переход к производящему хозяйству – возникновение земледелия и скотоводства. Начало развития ремесла и торгового обмена. Род и племя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Мотыжное земледелие, приручение животных, родовая община и племя, духи, идолы и жертвы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обобщать информацию и делать выводы об изменениях в жизни людей, связанных с появлением земледелия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Научаться давать собственную оценку изменениям, произошедшим в результате перехода к земледелию и скотоводству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описывать жизнь и занятия людей в родовой общине и племени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находить достоверную информацию, о том, как изменилась жизнь людей с переходом к земледелию и скотоводству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излагать свое мнение по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вопросу «Почему возникло земледелие и скотоводство?»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§4 прочитать, ответить на вопросы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Появление неравенства и знати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Начало обработки металлов. Новые изобретения (плуг, колесо). Появление знати. Соседская община. Возникновение рабовладения. Возникновение условий для появления государства. Появление письменности</w:t>
            </w: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Ремесленник, знать, вождь, царь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обобщать информацию и делать выводы об изменениях, связанных с развитием ремесел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Научаться давать собственную оценку изменениям, произошедшим в жизни людей в результате выделения знати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описывать жизнь и занятия сельским хозяйством по предложенному плану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извлекать информацию из текста учебника о появлении ремесел, используя технологию продуктивного чтения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в парах, вести диалог, объясняя причины возникновения государства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§5 прочитать и ответить на вопросы </w:t>
            </w:r>
          </w:p>
        </w:tc>
      </w:tr>
      <w:tr w:rsidR="00C41BF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Какой опыт, наследие дала человечеству эпоха первобытности. Переход от первобытности к цивилизации. Выделение ремесла, появление городов, городов, государств, письменности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Цивилизация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BF6" w:rsidRPr="00BC1196" w:rsidRDefault="00C41BF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Глава 3. </w:t>
            </w:r>
            <w:r w:rsidRPr="00BC1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Счет лет в истории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Счет лет в истории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времени по годам. Как в древности считали года. Счет лет, которым мы пользуемся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Линия времени, наша эра, до нашей эры, год, век, столетие тысячелетие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рассматривать события в исторической хронологии, выстраивать события по годам, характеризовать особенности измерения времени у разных народов, показывать особенности летоисчисления н.э. и до н.э., работать с мерами времени: определять век, тысячелетие, решать хронологические задачи, самостоятельно составлять задачи на счет лет в истории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оценить значение хронологии в изучении истории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предположения по вопросу «Почему представления о временах года (сезонах) и их продолжительности сложилось только у первобытных земледельцев, а не раньше?»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сравнивать счет лет в древности у древних египтян и у римлян, объясняя различия и преимущества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в парах, научатся писать римские цифры, соотносить дату с веком, решать хронологические задачи (К, П)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Решение хронологических задач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 2. Древний Восток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Глава 4. Древний Египет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Государство на берегах Нила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Возникновение древнеегипетской цивилизации. Значение реки Нил для развития земледелия в Древнем Египте. </w:t>
            </w: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Оросительная система. Шадуфы. Северное и Южное царства. Объединение Египта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Папирус, фараон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показывать на карте территорию и реку Нил государства Египет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высказывать свое оценочное мнение об объединении Египта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выдвигать версии, формулируя ответ на вопрос «Что стало главной причиной объединения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Египта?» (Р)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объяснять, как река Нил повлияла на становление Египетской цивилизации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излагать свое мнение по вопросу «Объединения Египта»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§6 прочитать и ответить на вопросы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Как жили земледельцы и ремесленники в Египте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Жители Египта от фараона до простого земледельца. Труд земледельцев. Система каналов. В гостях у египтянина. Ремесла и обмен. Писцы собирают налоги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Вельможа, писец, налог, орошение, шадуф, роспись, амулет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находить и группировать информацию по данной теме из текста учебника, видеоряда, дополнительных источников к параграфу, дополнительной литературы, электронных изданий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оценить достижения культуры древних египтян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Знакомясь с иллюстрациями в учебнике, смогут спрогнозировать, чья жизнь была особенно трудной в древнем Египте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составлять описание рисунка, приведенного в учебнике по заданному алгоритму (П, 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составить рассказ от имени земледельца, как прошел его день, включая в рассказ описание одежды, земледельца, его дома, обеда, работы на поле (К)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§7 прочитать и ответить на вопросы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Жизнь египетского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вельможи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 чем рассказывают гробницы вельмож. В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усадьбе вельможи. Служба вельмож. Вельможа во дворце фараона. Отношение фараона и его вельмож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Гробница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описать жизнь египетского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вельможи по приведенным рисункам, документам и материалам параграфа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выразить свое мнение 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строительстве гробниц для вельмож и о значении для мировой истории и культуры данного явления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 основе работы с отрывком из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древнеегипетской повести о «Приключениях Синухета», смогут высказать предположение, почему египетскому вельможе необходимо было обязательно вернуться на родину?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выделять главное в части параграфа и во всем параграфе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в малой группе по единому заданию, определяя с какой целью, египтяне изображали на стенах гробниц самого вельможу, его семью и слуг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§8 прочитать и ответить на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вопросы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Военные походы фараонов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. Военные трофеи и триумф фараонов. Главные города Древнего Египта.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Появление наемного войска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Бронза, пехотинец, боевая колесница, дышло, возница, колесничий, дротик, наемное войско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определить причины военных походов фараонов и определить их значение для жизни египтян. Смогут объяснить новые понятия: бронза, пехотинец, боевая колесница, дышло, возница, колесничий, дротик, наемное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войско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высказать отношение к военным походам египетских фараонов, аргументируя свое мнение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предположение, были ли результаты военных побед одинаковыми для фараонов, командиров и простых воинов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описывать египетское войско, используя иллюстративный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ряд в учебнике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подготовить сообщение, используя различные источники исторической информации о военных походах Тутмоса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§9 прочитать и ответить на вопросы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Религия древних египтян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Боги и мифы Египта. Погребальные обряды Египта. Религиозная реформа Эхнатона. Фараон и религия. Жрецы-служители бога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Храмы, жрецы, саркофаг, гробниц, Нут и Геб, Осирис, Амон-Ра, Анибус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смогут объяснить значение понятий: религиозные представления египтян о загробном мире, роль жрецов в формировании картины мира древних египтян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выразить свое отношение к нравственности и гуманистическим ценностям древнеегипетской цивилизации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прогнозировать, каких богов и почему египтяне почитали больше всего, а так- же выяснить, зачем египтяне – язычники строили храмы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объяснить, на основе работы с текстом учебника, какие явления природы нашли отражение в древнеегипетской мифологии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изложить свое мнение, объясняя причины обожествления фараонов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§10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Египетские пирамиды. Храмы-жилища богов.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Гробница Тутанхамона. Изобразительное искусство Древнего Египта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Пирамиды, архитектура, </w:t>
            </w: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скульптура, живопись, Большой сфинкс, пирамида фараона Хеопса, обелиск, колонны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смогут: объяснить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значение и особенности архитектуры и изобразительного искусства, связанные с религиозным представлением древних египтян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объяснить, почему достижения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искусства Древнего Египта стали образцами для многих современных цивилизаций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смогут высказать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свои версии, объясняя причины строительства пирамид в Древнем Египте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найти в разных источниках исторической информации, включая ИКТ, необходимую информацию о строительстве пирамид, храмов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смогут подготовить </w:t>
            </w: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монологический рассказ о путешествии по египетским храмам в настоящем времени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§11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Письменность и знания древних египтян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Возникновение письменности в Древнем Египте. Развитие у египтян научных представлений. Школы в Древнем Египте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Иероглифы, папирус, свиток, астрономия, солнечные и водяные часы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охарактеризовать основные составляющие разнообразия египетского общества, связывая различные исторические факты и понятия в целостную картину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свое мнение о знаниях древних египтян и значении этих знаний для мира в целом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свои версии по вопросу «Почему очень трудно было стать писцом в древнем Египте?»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смогут сравнить роль в обществе и образ жизни вельмож, писцов, земледельцев, зависимых и рабов,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выявлять различия данных слоёв населения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Обучающиеся смогут подобрать материал в средствах массовой информации и Интернете </w:t>
            </w: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 особенностях древнеегипетской письменности, о развитии научных знаний в Древнем Египте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§12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F23645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Повторение</w:t>
            </w:r>
            <w:r w:rsidR="00BC1196"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по теме «Древний Египет»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Шадуф, иероглиф, мумия, гробница, пирамиды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проанализировать достижения древних египтян в земледелии, искусстве, науке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выразить свое отношение к достижениям древних египтян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составлять шарады, кроссворды и выполнять к ним задания индивидуально и коллективно (П, К).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сравнивать образ жизни фараона, вельможи и простого земледельца (П)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5. Западная Азия в древности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Древнее Двуречье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Страна двух рек. Местоположение, природа. Ландшафт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Южного Двуречья. Ирригационное оросительное земледелие. Схожесть возникновения государства в Междуречье и Нильской долине. Города из глиняных кирпичей. Культовые сооружения шумеров: ступенчатые башни от земли до неба. Боги шумеров. Жрецы ученые. Клинопись. Научные знания. Мифы и сказания с глиняных табличек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Шумеры, клинопись, глиняная табличка,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«отец школы», «сыновья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школы»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Научатся характеризовать природно-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климатические условия древнего Двуречья и объяснять, какое они оказывали влияние на занятия жителей древнего Двуречья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оценить культурный вклад древнего Двуречья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 мировую цивилизацию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выдвигать версии ответа на вопрос «Почему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миф о потопе возник именно в Двуречье?»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сравнивать по заданным признакам природные условия Египта и Двуречья, указав, в чем их различия. Смогут прокомментировать письменность древнего Двуречья и выделить её особые признаки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в малых группах по заданию «Дать описание рисунков по заданным признакам»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 13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Вавилонский царь Хаммурапи, его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законы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Город Вавилон становится главным в Двуречье. Власть царя Хаммурапи-власть от бога Шамаша. Законы Хаммурапи. Принцип талиона. Законы о рабах, богачах и бедняках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Закон, ростовщик. Раб-должник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законы Хаммурапи, как письменный исторический источник, повествующий о Вавилонском царстве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высказывать суждения о вкладе вавилонян в мировую культуру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по предложенному алгоритму рассказывать о жизни древних вавилонян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сравнивать положение рабов в Древнем Египте и Вавилоне и объяснять, как отражались в древних легендах представления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древних вавилонян о мире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и аргументировать свое мнение по вопросу «Почему законы Хаммурапи были объявлены, как законы бога?»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 14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Географическое расположение и природные условия. Главные занятия финикийцев. Морская держава финикийцев и ее колонии. Финикийский алфавит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Финикийские города – Тир, Библ, Сидон, Арвад; пурпур, колонии, алфавит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давать определения понятиям: пурпур, колонии, алфавит; научатся находить на карте основные финикийские города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оценивать культурный опыт древних финикийцев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прогнозировать, объясняя причины возникновения финикийского алфавита (Р)/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определять понятия, сравнивать природные условия Финикии, Египта, Месопотамии, устанавливать причины появления нового типа письма в Финикии, представлять информацию о главных открытиях финикийцев в виде тезисов (П)/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вступать в речевое общение, излагать свое мнение о вкладе древних финикийцев в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мировую культуру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§15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Библейские сказания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Ветхий Завет. Расселение древнееврейских племен. Организация жизни, занятия и быт древнееврейских племен. Переход к единобожию. Библия и Ветхий Завет .Библейские мифы и сказания, как исторический и нравственный опыт еврейского народа. Бог даёт законы народу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Библия, Ветхий Завет, единобожие, ковчег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Изучат по карте и тексту учебника территорию расселения древнееврейских племен. Научатся объяснять значение принятия единобожия древнееврейскими племенами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оценивать Библейские мифы и сказания, как исторический и нравственный опыт еврейского народа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объяснить, почему Библия – наиболее читаемая книга с древности и до наших дней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найти главные отличия религии древних евреев от египетской и вавилонской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назвать главные из десяти заповедей, данных Моисею, и оценить их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§16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Древнееврейское царство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Библейские сказания о войнах в Палестине. Борьба с филистимлянами. Древнееврейское царство и их предания о первых правителях. Правление Соломона. Иерусалим, как столица царства. Библейские предания о героях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Праща, жертвенник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изучить и проанализировать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Библейские сказания о войнах в Палестине и понять многовековую историю конфликта на Ближнем Востоке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нравственную оценку ближневосточному конфликту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выразить предположения, почему археологи не находят в древних странах изображений бога Яхве?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картой, определяя местоположение древнееврейского царства. Смогут определить, с какими странами торговали израильтяне при царе Соломоне?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Смогут высказать свое мнение по вопросу: «Какие из поучений библейских мудрецов вам кажутся особенно разумными? Почему?»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§17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Ассирийская держава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Возникновение Ассирийского царства. Начало железного века и перемены в хозяйстве Ассирии. Ассирийское войско и конница. Приспособления для победы над противником. Завоевания ассирийских царей. Библиотека глиняных книг Ашшурбанапала. Возвышение Ассирии. Крушение Ассирийской державы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Реформы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значение открытия железа для развития хозяйства и военного дела, показывать на карте основные направления завоевательных походов ассирийцев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давать оценку наиболее значительным событиям истории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Ассирийской державы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по плану, сравнивая армию ассирийцев с другими армиями Древнего Востока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Научатся, используя технологию продуктивного чтения, анализировать текст учебника, выделяя концептуальную информацию по вопросу «Основные причины падения Ассирийской державы» (П).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составить письменный рассказ о гибели Ниневии и высказать свою точку зрения о данном историческом событии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§18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Персидская держава «царя царей»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Три великих царства в Западной Азии. Завоевания персов. Персидский царь Кир Великий, его победы, военные хитрости и легенды о нем. Образование Персидской державы. Царь Дарий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«Царская дорога», «Царская почта». Войско персидского царя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Государство, «держава, «великая держава»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объяснить процесс государственного объединения Древнего Востока (Египта и Западной Азии) в рамках Персидской державы. Получат возможность научиться показывать на карте Древнего Востока Персидскую державу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оценить действия персов с позиций перса, ассирийца, финикийца, вавилонянина, еврея, египтянина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высказывать предположения, почему многие завоеванные народы принимали персидского царя, как освободителя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исторической картой и дополнительными источниками по вопросу расширения территории державы, систематизировать учебную информацию о достижениях персидских царей (по заданному основанию)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самостоятельно создавать устные тексты о легендах персидских царей, используя различные источники исторической информации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§19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6. Индия и Китай в древности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Природа и люди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Древней Индии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Страна между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Гималаями и океаном. Реки Инд и Ганг. Гималайские горы. Джунгли на берегах Ганга. Деревни среди джунглей. Освоение земель и оросительного земледелия. Основные занятия индийцев. Жизнь среди природы: животные т боги индийцев. Древнейшие города. Вера в переселение душ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Государство,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джунгли, сахарный тростник, переселение душ, «Рамаяна»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характеризовать природу и климатические условия Древней Индии, занятия населения; показывать на карте Индию, реки Инд и Ганг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Будет сформирован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устойчивый познавательный интерес к индийской истории и культуре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высказывать предположения по вопросу: «Какую пользу, и какие опасности представляли джунгли для человека»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 основании работы с текстом учебника, используя технологию продуктивного чтения, смогут определить, в чем заключалась вера о переселении душ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 основании работы с текстом «Сказания о Раме» (стр. 99) смогут определить и представить свое мнение по вопросам: «Кто в этом сказании олицетворяет добро, а кто зло? Какие человеческие качества героев привлекают, какие отталкивают?»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Индийские касты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Древняя Индия, возникновение государств, Будда и буддизм (основные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идеи о божестве, человеке, его судьбе)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Каста, брахманы, отшельник, «неприкасаемые», неравенство,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Будда, буддизм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смогут объяснять влияние религии Индии на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менталитет и особенности культуры страны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смогут определять и объяснять свои оценки учения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Будды с позиции человека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века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Обучающиеся смогут спрогнозировать причины широкого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распространения буддизма среди жителей Древней Индии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сравнить положение различных слоев населения индийского общества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подготовить сообщение о достижениях древних индийцев, используя различные источники информации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Чему учил китайский мудрец Конфуций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Страна, где жили китайцы. География, природа и ландшафт Великой китайской равнины. Учение Конфуция. Китайские иероглифы. Китайская наука учтивости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Сын Неба, Бамбук, Драконы, Хуанхэ, Янцзы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Научиться раскрывать значение новых терминов: Сын Неба, бамбук, Драконы,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Хуанхэ, Янцзы. Научатся определять и формулировать особенности китайской религии, характеризовать государственное устройство Китая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 познавательный интерес к освоению китайской культуры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высказывать предположения, по вопросу: «Кого, по мнению китайского мудреца, можно считать благородным человеком» и сравнивать свою версию с высказыванием Конфуция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работать с разными источниками исторической информации,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определяя по карте местоположение Китая, его главных рек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изложить свое мнение по вопросу: «Прав ли был Конфуций, считавший, что воспитанного человека можно определить по его поведению. Применительно ли это к нашему времени?»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Первый властелин единого Китая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Объединение Китая. Завоевательные войны. Расширение территории государства. Великая Китайская стена. Археологические свидетельства эпохи: глиняные воины гробницы Цинь Шихуана. Шелк. Великий шелковый путь. Чай. Бумага. Компас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Южно-Китайское море, гунны, Китайская стена, Сяньян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оценивать культурный вклад древних китайцев в мировую цивилизацию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предположения, для чего китайцы строили Великую Китайскую стену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аргументировано доказать своеобразие китайской цивилизации, и проявившееся в её достижениях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в группе, составляя кроссворд по тематике урока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§23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F23645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Цивилизация, как ступень развития, как общность людей,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Древний Восток, Древний Египет, Междуречье, Древняя Индия, Древний Китай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Цивилизация, государство, религия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Сравнивая цивилизации Древнего Востока,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научатся выявлять общие особенности, свойственные большинству стран - Египту, Междуречью, Индии и Китаю. В ходе повторения и закрепления главных исторических фактов и понятий смогут объяснять разнообразие древневосточных цивилизаций, связывая их в целостную картину мира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давать свои оценки о значимости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цивилизации Древнего Востока для современной цивилизации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на основе заданного алгоритма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производить сравнительный анализ при заполнении таблицы «Что было общего в цивилизациях Древнего Востока, если каждая из них отличалась своим своеобразием»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систематизировать, классифицировать изученный материал, заполняя таблицу «Общее и различие в цивилизациях Древнего Востока»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указать, какими достижениями культуры других стран пользуются в повседневной жизни. Смогут представить в любой иной знаковой системе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Подготовка к контрольной работе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Раздел 3. Древняя Греция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Глава 7. </w:t>
            </w:r>
            <w:r w:rsidR="00F236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Древнейшая</w:t>
            </w: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Греция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Греки и критяне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Древнейшие города: Микены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, Тиринф,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Пилос, Афины. Критское царство в разрезе археологических находок и открытий. Кносский дворец. Гибель Критского царства. Мифы критского цикла. Тесей и Минотавр. Дедал и Икар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Микены, Тиринф, Пилос, Афины.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Остров Крит, герои мифа о Тесее и Минотавре, Дедал и Икар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определять и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комментировать местонахождение Критского царства, Эгейского моря, выявлять и характеризовать отличительные признаки критской цивилизации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Смогут выявить нравственный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контекст в мифе о Дедале и Икаре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Научатся высказывать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версии, что помогло царям Крита властвовать на всем Эгейском море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анализировать текст, определяя в мифе о Тесее и Минотавре, что сказочного, а что соответствует исторической действительности. Свое мнение аргументировать (П, 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§24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Микены и Троя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 крепостных Микенах. Местонахождение. «Архитектура великанов».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«Каменные львиные ворота». Облик города–крепости: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последствия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Город-крепость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сопоставлять действительную причину Троянской войны с мифом о её начале.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работать с исторической картой и историческим источником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Будет сформирован историко-географический образ Микен и Трои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выявлять основные причины исторических событий; смогут привести примеры (П)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участвовать в диалоге по вопросу определения географического положения Микен и Трои (К)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оценивать свою работу на уроке (Р)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 25;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рабочая тетрадь – задания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7,8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Поэма Гомера «Илиада»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Гомер и поэма «Илиада», Миф о Троянской войне. Гнев Ахиллеса. Поединок Ахиллеса с Гектором. Похороны Гектора. Мораль поэмы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Поэма, Гомер. Ахиллес. «Ахиллесова пята»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давать определения понятиям, оценку персонажам поэмы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По итогам знакомства с поэмами Гомера«Илиада» и «Одиссея», будет сформировано освоение общемирового наследия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осуществлять работу с текстом учебника и дополнительной литературой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устанавливать причины появления мифологии у древних греков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выражать своё мнение о героях поэмы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§26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Поэма Гомера «Одиссея»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География странствий царя с острова Итака-Одиссея. Хитроумный Одиссей. Одиссей и Полифем. Одиссей и волшебница Цирцея. Одиссей и сирены. Состязание женихов. Мораль поэмы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«Троянский конь»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рассказывать об основных героях и событиях поэмы «Одиссея»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освоение общемирового культурного наследия, знакомясь с поэмами Гомера «Илиада» и «Одиссея»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анализировать отрывки из поэм о Троянской войне по заданным критериям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историческим источником, знакомясь с событиями Троянской войны, взятием греками Трои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объяснить «Почему имя Пенелопы стало нарицательным, о каком качестве женщины хотят, сказать, когда сравнивают её с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Пенелопой?»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§27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Религия древних греков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Обожествление явлений природы. Олимпийские боги. Боги-покровители хозяйства. Древнегреческие герои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Гомерический смех, герои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характеризовать верования древних греков, объяснять, какую роль играли религиозные культы в древнегреческом обществе, рассказывать о том, кто такие герои и почему их почитали древние греки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освоение общемирового наследия, знакомясь с религией древних греков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версии, определяя, кто такие герои и почему их почитали греки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сравнивать пантеон богов древних греков и египтян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давать нравственную оценку героическим поступкам Геракла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§28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8. Полисы Греции и их борьба с персидским нашествием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Земледельцы Аттики теряют землю и свободу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География, природа ландшафт Аттики. Дефицит земли. Основные занятия. Знать и демос в Афинском полисе. Законы Драконта. Долговое рабство. Нарастание недовольства демоса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Полис, демос, ареопаг, архонты, долговой камень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находить на карте и комментировать положение Аттики, занятия её населения, выделять признаки греческого полиса, характеризовать греческий демос, общество в целом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дать нравственную оценку законам Драконта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предположения о том, каким занятиям населения благоприятствовала природа Аттики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сравнивать греческий алфавит с финикийским, и выявлять преимущества греческого. На основании работы с текстом учебника, выяснят, из кого состоял афинский демос, чем был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недоволен и что требовал?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свое мнение по вопросу: «Чем отличалось положение рабов в Аттике и в Вавилонии при царе Хаммурапи?»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§29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Зарождение демократии в Афинах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Демос восстает против знати. Демократические реформы Салона. Отмена долгового рабства. Перемены в управлении Афинами. Народное собрание и граждане Афин. Создание выборного суда. Солон о своих законах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Демократия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проанализировать причины недовольства демоса и прихода к власти Солона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оценку реформам Салона с позиции нравственности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работать по плану, сравнивая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законы Драконта и Солона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доказывать на примере реформ Солона смысл понятия «демократия» и её роль в улучшении жизни основной массы народа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оценку поступкам Солона, его противникам и единомышленникам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Древняя Спарта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География, природа и ландшафт Лаконии. Полис Спарты. Завоевание спартанцами Лаконии и Мессении. Спартанцы и илоты: противостояние власти и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большинства. Спарта- военный лагерь. Образ жизни и правила поведения спартанцев. Спартанское воспитание. «Детский способ голосования»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Илоты, периэки,гоплит, фаланга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показывать на карте территорию древней Спарты, характеризовать государственное устройство древней Спарты, объяснять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значение понятий: илоты, периэки, гоплит, фаланга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Анализируя порядки в Спарте, научатся выявлять гуманистические нравственные ценности спартанского общества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версии, определяя цели, которые преследовал Ликург, вводя свои законы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работать с разными источниками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исторической информации, определяя положение различных слоев населения Спарты и доказывая, что спартанское войско было действительно лучшим в Греции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изложить свое мнение по вопросу воспитания в Спарте, определяя цель, которую преследовало такое воспитание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§31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Греческая колонизация побережья Средиземного и Черного морей. Причины колонизации.Развитие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Эллада-колыбель греческой культуры.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Как царь Дарий пытался завоевать земли на юге нынешней России, Древний город в дельте реки Дона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Колонизация, колонии,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метрополии, варвары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объяснять причины «Великой греческой колонизации», показывать на карте основные территории греческой колонизации, рассказывать о том, как основывались греческие колонии и как жили переселенцы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 историко-географический образ, представление о территории греческой колонизации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версии, прогнозируя причины греческой колонизации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создать портрет греческого колониста, его образ жизни и занятия (в любой знаковой системе)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изложить свое мнение по вопросу «Что позволяло колонистам оставаться частью единого греческого 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народа?»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§32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Праздник, объединивший эллинов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Ипподром, атлет,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тадион, олимпионик, церемония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значение общегреческих праздников в жизни древних греков, рассказывать об организации и проведении олимпийских игр, используя иллюстративный материал различных источников дополнительной информации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осознать, что такое уважение и принятие межэтнической толерантности в современном Олимпийском движении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выстраивать версии по вопросу «Значение Олимпийских игр для греков и для сегодняшнего дня»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владеть смысловым чтением, вычитывать фактуальную и подтекстовую информацию с помощью текстовых источников и иллюстраций, которые описывают олимпийские игры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Используя ИКТ, смогут найти информацию об истории Олимпийских игр и выдающихся спортсменах различных олимпиад, представляя их в различных знаковых системах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Победа греков над персами в Марафонской битве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Стратег, фланги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объяснять причины греко-персидских войн, рассказывать о подвиге юноши, сообщившим грекам о победе в Марафоне, сражении при Марафоне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освоение общекультурного наследия (подвиг греков при Марафоне)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 по вопросу «Какое значение имела победа при Марафоне для дальнейшей судьбы Греции?»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сравнивать персидское войско с греческим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Используя различные источники исторической информации, смогут самостоятельно составить рассказ от первого лица об участии в Марафонской битве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§34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Нашествие персидских войск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Подготовка эллинов к новой войне. Клятва афинских юношей при вступлении на военную службу. Идея Фемистокла о создании военного флота. Вторжение персов в Элладу. Защита Фермопил. Подвиг 300 спартанцев и царя Леонида. Саламинское сражение. Эсхил о победе греков на море. Разгром сухопутной армии персов при Платеях. Причины победы греков. Мораль предания «Перстень Поликрата»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Триера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называть цели Ксеркса и греческих полисов в войне, характеризовать военные и морские сражения, анализировать причины победы греков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Анализируя военные события, научатся выявлять гуманистические и нравственные ценности подвига 300 спартанцев и царя Леонида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определять причины победы греков в войне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группировать факторы, благодаря которым маленький народ победил огромную военную державу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Используя различные источники исторической информации, смогут составить собственный рассказ о создании военного флота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§35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F23645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9. Возвышение Афин</w:t>
            </w:r>
            <w:r w:rsidR="00F236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</w:t>
            </w:r>
            <w:r w:rsidR="00F236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</w:t>
            </w:r>
            <w:r w:rsidR="00F236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в. до н. э. и расцвет демократии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 гаванях афинского порта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Пирей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военных и торговых гаванях Пирея. Военный и торговый флот Гражданское и негражданское население Афинского полиса. Пошлина. Рабство и рабский труд. Афины - крупнейший центр ремесла и торговли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Вервь, пошлина, налог, вольноотпущенник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анализировать изученный материал, сравнивать военный и торговый флот, характеризовать положение граждан, переселенцев, рабов в греческих полисах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 историко-географический образ афинского порта Пирей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рассчитывать, насколько была возможной покупка раба для каждого грека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Анализируя изученный материал в технологии продуктивного чтения, научатся сравнивать положение афинских граждан, переселенцев, рабов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составить рассказ по заданному алгоритму по рисунку «Гавань Пирея» (Р, П, 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§36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городе богини Афины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Поликлета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Афина, акрополь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рассказывать о наиболее значимых частях Афин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формулировать собственное мнение об архитектурных сооружениях Афин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составить план виртуальной экскурсии по Акрополю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составлять кроссворд на самостоятельно выбранную тему (в соответствии с темой урока) (Р)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.§37 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афинских школах и гимнасиях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Воспитание детей педагогами. Рабы-педагоги. Занятия в школе. Палестра. Афинские гимнасии. Греческие ученые о природе человека. Скульптуры Мирона и Поликлета и спортивные достижения учащихся палестры. Обучение красноречию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Педагог, Палестра, гимнасия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выделять особенности образования в Древней Греции. Сравнивать, обобщать и делать выводы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выявлять гуманистические нравственные ценности идей древнегреческих философов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сравнить обучение греков в афинских и спартанских школах. Смогут ответить на вопрос «Что из греческого образования сохранилось в образовании наших дней?». (П)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§38,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афинском театре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Трагедии, комедии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объяснить историю создания и развития театра в Древней Греции, объяснять понятия трагедии, комедии; называть выдающихся авторов трагедий и комедий; приводить примеры их творчества, раскрывать значение театра в жизни Древней Греции и в современном мире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объяснить вклад Греции в историю развития мировой культуры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определять по отрывку литературного произведения его жанр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изготавливать театральные маски для трагических и комических ролей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оценивать роль современного театра для общества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§39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Афинская демократия при Перикле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Сущность афинской демократии в V веке до н.э.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Аспасия, Геродот, Анаксагор, Софокл, Фидий, Афинский мудрец Сократ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Оратор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деятельность Перикла, называя его заслуги в восстановлении и процветании Афин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формулировать оценочные выводы о роли Перикла в истории Афин и Древней Греции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выдвигать версии, оценивая роль и значение народного собрания в жизни Афин в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веке до н.э.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составлять развернутый план параграфа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давать образную характеристику Перикла, собирать и обрабатывать дополнительную информацию о его жизни и деятельности, представляя в разных знаковых системах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Глава 10. Македонские завоевания в </w:t>
            </w: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IV</w:t>
            </w: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веке до н.э.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Ослабление Эллады. Македония при Филиппе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. Усиление Македонии. Потеря Грецией независимости. Приход к власти Александра Македонского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Эллины. Фаланга. Филиппика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объяснять причины ослабления Греции, раскрывать роль Филиппа в возвышении Македонии, рассказывать о борьбе эллинов за независимость, используя текст учебника и историческую карту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 познавательный интерес к истории на примере личности Демосфена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выявлять предпосылки завоеваний Александра Македонского (Р). Научатся определять во времени даты похода Александра Македонского на Восток и важнейшие сражения.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соотносить события с другими важнейшими датами истории Древней Греции и Древнего Востока. Научатся находить и показывать на карте места главных сражений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проанализировать действия Александра, получившего власть, и изложить свое мнение (К)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Покорение Восточного Средиземноморья и Египта. Падение Персидской державы. Поход в Индию. Образование державы Александра Македонского и её распад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Держава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показывать на карте направление походов и территорию державы Александра Македонского, рассказывать о покорении Александром Восточного Средиземноморья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выразить свое отношение к державе Александра Македонского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прогнозировать на основе ранее изученного материала «Будет ли прочной держава Александра Македонского?»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составлять исторический портрет Александра Македонского. Научатся сравнивать политический курс Филиппа и Александра, объяснять причины потери независимости Греции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свое мнение по вопросу «Почему Демосфен не был услышан в Греции?»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Александрии Египетской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– крупнейший порт, торговый и культурный центр Восточного Средиземноморья. Фаросский маяк – одно из чудес света. Музей. Александрийская библиотека. Из истории древних библиотек. Греческие ученые на благо Александрии Египетской: Аристарх Самосский, Эратосфен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Фаросский маяк, Аристарх Самосский, Эратосфен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Научатся называть причины распада державы Александра Македонского. Смогут показать на карте государства, образовавшиеся в ходе распада державы Александра Македонского, рассказать об Александрии – центре эллинистического мира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объяснить вклад Александрии Египетской в историю мировой цивилизации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выдвинуть версии о причинах распада державы Александра Македонского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Смогут, работая с текстом учебника, определить, как греки называли музу истории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составить рассказ от первого лиц, посетивших древнюю Александрию, включая в рассказ описание маяка, гавани, улиц, музея (П, 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F23645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BC1196" w:rsidRPr="00BC1196">
              <w:rPr>
                <w:rFonts w:ascii="Arial" w:eastAsia="Times New Roman" w:hAnsi="Arial" w:cs="Arial"/>
                <w:sz w:val="20"/>
                <w:szCs w:val="20"/>
              </w:rPr>
              <w:t>овторени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Вклад древних эллинов в мировую культуру. Условия складывания и своеобразия эллинской культуры. Управление обществом в странах Древнего Востока и в Афинском полисе. Особенности афинской демократии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Демократия, стратег, оратор, стратег. Спартанское воспитание, Олимпийские игры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называть самое известное в Древней Греции: имя поэта, название храма, места сражения, имя стратега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определить место и значение древнегреческой цивилизации в мировой цивилизации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подготовить проекты по заданной тематике и их презентацию (Р, П, 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 4. Древний Рим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11. Рим</w:t>
            </w:r>
            <w:r w:rsidR="00F236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от его возникновения до установления господства над Италией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Древнейший Рим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Местоположение, природа и особенности ландшафта Италии. Пестрота населения Древней Италии (латины, этруски, самниты, греки). Легенда об основании Рима: Амулий,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Весталка, ликтор, сенат, календарь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показывать на карте местоположение древнейших государств на территории Италии; рассказывать о природных условиях и древних жителях Италии, используя текст учебника и историческую карту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уважение к истории, культурным и историческим памятникам Древнего Рима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Рассматривая природные условия Древнего Рима, смогут высказать предположения о занятиях населения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анализировать данные легенды о возникновении Рима, сопоставляя легендарные сведения с данными археологических раскопок.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соотносить время возникновения Рима и события, происходившие в Греции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подготовить и представить сообщение о Древнем Риме, используя различные источники исторической информации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§44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Завоевание Римом Италии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Возникновение республики. Консулы,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Республика, консул, народный трибун, право вето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Римскую республику и причины её возникновения, выделять причины побед римского войска, в том числе над Пирром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объяснить крылатое выражение, дошедшее до наших дней, «Пиррова и победа» и объяснить, в каком случае оно может быть применено в сегодняшней жизни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 по вопросу: «Причины победы римлян над народами Апенинского полуострова»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сравнить по заданным признакам армию римлян с армиями других государств Древнего мира, высказывая суждения о преимуществах римской армии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объяснить, что в наше время означают выражения «Гуси Рим спасли», «Разделяй и властвуй», «Пиррова победа»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§45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Плебеи – полноправные граждане Рима. Устройство Римской республики.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Марсово поле, регион, Форум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устройство Римской республики, роль сената в Риме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объяснить вклад Римской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республики в развитие демократических традиций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 предложенному алгоритму и опорным словам сравнить устройство Римской республики и Афинского полиса при Перикле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систематизировать изученный материал и определять служебные обязанности консулов и сенаторов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Используя материал учебника и ресурс Интернета, смогут подготовить сообщение об одежде римлян, о гаданиях в Древнем Риме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§46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12. Рим – сильнейшая держава Средиземноморья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Вторая война Рима с Карфагеном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Карфаген-преграда на пути к Сицилии. Первые победы Рима над Карфагеном. Создание военного флота. Захват Сицилии. Поход Ганнибала через снежные Альпы. Вторжение войск Ганнибала в Италию. Разгром римлян пи Каннах: тактика Ганнибала и тактика римлян. Изменение стратегии римлян в войне с Ганнибалом. Первая морская победа римлян. Окончание войны. Победа Сцициона над Ганнибалом. Установление господства Рима в западном Средиземноморье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Пунические войны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причины конфликта между Карфагеном и Римом, использовать карту при характеристике военных событий Пунических войн, объяснять причины победы Рима в Пунических войнах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аргументировано оценивать римские завоевания с нравственных позиций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по плану и систематизировать материал, заполняя таблицу «Пунические войны (Р, 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дополнительными источниками исторической информации, готовя тематические сообщения и проекты по изучаемой теме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выразить свое мнение о Ганнибале, используя различные источники исторической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информации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§47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Установление господства Рима во всем Средиземноморье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Рост Римского государства. Политика Рима «разделяй и властвуй». Подчинение Греции Риму. Поражение Сирии и Македонии. Трехдневный триумф римского консула и исчезновение Македонии. Разрушение Коринфа. Сенатор Катон - автор сценария гибели Карфагена. Смерть Ганнибала. Средиземноморье-провинция Рима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Провинция, триумф, император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картой в процессе изучения событий по теме «Установление господства Рима в Средиземноморье»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оценивать римские завоевания с нравственных позиций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по плану, продолжая заполнять таблицу «Пунические войны»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объяснить причины военного превосходства римлян и их победы в борьбе за господство во всем Средиземноморье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высказывать суждения о последствиях римских завоеваний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§48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Рабство в Древнем Риме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Завоевательные войны в Риме – главный источник рабства. Политика Рима в провинциях. Наместники. Раб – «говорящее оружие». Гладиаторские игры – любимое зрелище римлян. Амфитеатры. Римские ученые о рабах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Имение, амфитеатр, гладиатор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определить источники рабовладения в Древнем Риме и объяснить причины широкого распространения рабства во всех сферах жизни римлян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нравственную оценку гладиаторским боям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предположения, почему рабы работали плохо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с текстом учебника, смогут доказать, что рабы были бесправны. Научатся описывать рисунок по заданному плану «Рабы в имении» стр. 239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изложить свое мнение, когда в домах римских богачей появились образованные рабы и почему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§49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13. Гражданские войны в Риме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Земельный закон братьев Гракхов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Дальние заморские походы и разорение земледельцев Италии. Потеря имущества бедняками. Обнищание населения. Заступник бедняков Тиберий Гракх. Принятие земельного закона Тиберия Гракха. Гибель Тиберия. Гай Гракх – продолжатель дела Тиберия. Гибель Гая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Гражданские войны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выявлять противоречия и проблемы, связанные с завоевательной политикой Рима и положением основных групп населения Римского государства к концу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века до н.э.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нравственную оценку гражданским войнам в Риме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высказывать предположения о причинах гражданских войн в Риме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Научатся, работая с текстом учебника, устанавливать причины поражения в гражданской войне в Риме братьев Гракхов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с дополнительными источниками исторической информации, смогут подготовить и представить сообщение о римских именах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Восстание Спартака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Первая победа восставших и Спартака над римским войском. Походы армии восставших рабов. Три победы восставших, приблизивших их к свободе. Разгром армии рабов под руководством Красса. Причины поражения восстания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Восстание, рабовладельческое государство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рассказывать о восстании Спартака, опираясь на историческую карту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нравственную оценку восстанию Спартака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выдвинуть версии о причинах поражения восстания Спартака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исторической картой, прослеживая движение войска Спартака по карте, комментируя события. Научатся разрабатывать краткосрочные проекты на заданную тему «Поход Спартака в Альпы», «Красс против Спартака»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составить рассказ от имени Спартака, Красса, сенатора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§51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Единовластие Цезаря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Превращение римской армии в наемную. Борьба за единоличную власть. Красс и Помпей. Возвышение Цезаря. Завоевание Галлии. Гибель Красса. Плутарх о Риме. Захват Цезарем власти. Диктатура Цезаря. Легионы и ветераны - опора Цезаря в его политическом курсе. Брут и Цезарь. Убийство Цезаря в сенате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Ветеран, диктатор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находить и показывать на карте историко-географи-ческие объекты, связанные с гражданской войной 49-45 гг. до н.э. Научатся давать сравнительную характеристику Красса, Помпея и Цезаря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дать нравственную оценку личности Цезаря как полководца, правителя, высказывать суждения о его роли в истории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высказывать версии: «Почему возник заговор против Цезаря?»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выделять в сложившейся ситуации признаки гражданской войны, объяснять, чьи интересы защищал Цезарь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излагать свое мнение, объясняя действия и поступки Юлия Цезаря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§52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Установление империи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Поражение сторонников республики. Бегство заговорщиков из Рима. Борьба Антония и Октавиана за единовластие. Роль Клеопатры в судьбе Антония. Окончание гражданских войн в Италии. Превращение Римского государства в империю. Меценат и поэт Гораций. Гибель Цицерона –римского философа. Поэма Вергилия «Энеида»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Преторианцы, империя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объяснять причины поражения сторонников республики, объяснять причины завершения гражданских войн в Риме, характеризовать правление Октавиана Августа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давать свои оценки, действиям римских императоров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века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 о причинах падения Римской республики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 карте назвать основные события в хронологическом порядке, которые привели к падению Римской республики.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готовить тематические сообщения и проекты о великих людях последнего века Римской республики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Используя дополнительную литературу, смогут подготовить и представить сообщения о знаменитых римлянах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§53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14. Римская империя в первые века нашей эры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Соседи Римской империи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народов. Римские писатели о славянах, их занятиях, образ жизни и верования. Дороги Римской империи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Венеды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показывать на карте территории расселения народов, попавших под власть империи, рассказывать о племенах – соседях Римской империи и их взаимоотношениях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 историко-географический образ Римской империи во II веке н.э.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предположения по вопросу «Почему именно германцы стали самыми опасными врагами Римской империи?»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составлять рассказ по рисунку «Захват Римской империи» по заданным вопросам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подготовить сообщение о германских племенах, используя различные источники информации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§54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 Риме при императоре Нероне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Складывание культов императоров. Актер на императорском троне. Тацит о Нероне. Падение нравственности: расцвет доносительства .Нерон и Сенека. Пожар в Риме. Преследование христиан. Массовые восстания и гибель Нерона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Вольноотпущенники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характеризовать правление императора Нерона, его отношение к родным, учителям, христианам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дать нравственную оценку правлению Нерона, его личным качествам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давать характеристику Нерона, используя алгоритм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иллюстративным рядом, описывая по заданным вопросам рисунок «Казнь христиан при Нероне»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подготовить сообщение о Нероне и его воспитателе Сенеке, используя различные источники исторической информации (К)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§55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Первые христиане и их учение. Проповедник Иисус из Палестины. «Сыны света» из Нагорной проповеди. Апостолы. Представления о Втором пришествии, Страшном суде и Царстве Божьем. Идея равенства всех людей перед Богом. Христиане – почитатели Иисуса, Божьего избранника. Преследования римскими властями христиан.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История возникновения христианства в Римской империи, его основные положения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Христианство, Евангелие, Страшный суд, христиане, апостолы, Второе пришествие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раскрывать значение терминов и понятий: христианство, Евангелие, Страшный суд, христиане, апостолы.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определить, почему христианство так быстро завоевало сторонников в Римской империи.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составить портреты исторических личностей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комментировать и оценивать комплекс моральных норм христиан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версии, почему римские власти враждебно относились к христианам?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с текстом учебника в технологии продуктивного чтения, смогут объяснить причины распространения христианства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свое мнение, почему сохранили свою ценность поучения Иисуса Христа (Нагорная проповедь) в наши дни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§56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Расцвет империи во II веке н.э.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Расцвет Римской империи во </w:t>
            </w:r>
            <w:r w:rsidRPr="00BC11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в. н.э. 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Особенности восточных провинций Римской империи. Колонат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Колоны, «рабы с хижинами», император Траян, Форум, арки, бетон, амфитеатры, театры, портики, колонны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раскрывать значение терминов и понятий.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Получат возможность научиться характеризовать политику Траяна, давать сравнительную характеристику положения раба и колона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Будут сформированы собственные мировоззренческие позиции при оценке деятельности императора Траяна. Осознают 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социально-нравственный опыт предшествующих поколений;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проявят заинтересованность не только в личном успехе, но и в развитии успешной деятельности всего ученического коллектива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выдвигать версии по вопросу «Почему римские власти враждебно относились к христианам?»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с текстом учебника в режиме продуктивного чтения, смогут объяснить, откуда появились крылатые выражения «Иуда-предатель» и «тридцать серебреников»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Работая с иллюстрацией в учебнике на стр. 268, смогут высказать свое предположение, о чем священник рассказывает верующим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§57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Вечный город и его жители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«Все дороги ведут в Рим».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Особняки на городских холмах. Многоэтажные дома в низинах между холмами. Посещение бань. Беднота требует «хлеба и зрелищ». Рим и Помпеи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«Вечный город». Триумфальные арки. Колизей. Пантеон. Термы. Большой цирк. Архитектурный облик Рима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ознакомиться с архитектурным ансамблем Древнего Рима;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проанализировать смысл выражения «все дороги ведут в Рим».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оценить назначение общественных учреждений в большом городе Древнего мира Риме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освоение общекультурного мирового наследия на примере древнеримской архитектуры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работать по плану, сверяясь с целью, доказывая, что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II век был действительно «золотым веком» Римской империи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сравнивать по заданным признакам «золотой век» республики и империи (Как изменилось положение различных слоев? Кто потерял особые привилегии?)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подготовить презентации о ранних римских императорах и её представить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 58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156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Глава 15. Разгром Рима германцами и падение Западной Римской империи</w:t>
            </w:r>
          </w:p>
        </w:tc>
      </w:tr>
      <w:tr w:rsidR="00BC1196" w:rsidRPr="00BC1196" w:rsidTr="00A63EFA">
        <w:trPr>
          <w:trHeight w:val="109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Рим и варвары. Правление Константина. Увеличение численности армии. Римская армия, как инструмент борьбы полководцев за императорскую власть. Личность императора Константина его неограниченная власть. Прикрепление колонов к земле. Признание христианства. Усиление влияния римского епископа (Папы); Основание Константинополя и перенесение столицы на Восток. Ад и рай в книгах христиан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Империя. Варвары. Арка. Колоны. Восстания. Христиане. Епископ. Церковь. Новый Завет. Папа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Обучающиеся смогут определять по датам такие события , как правление императора Константина, легализацию христианства, перенесение столицы Древнеримского государства и место этих событий.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анализировать и делать выводы, характеризуя основные события имперского периода Древнего Рима.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сравнить и оценить правовые и нравственные аспекты правления императора Константина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оценить мировое значение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становления христианской религии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высказать версии, за что христиане во всем мире почитают Константина и его мать Елену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проанализировать причины, позволившие Константину прийти к власти и стать императором. (П).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умению вести конструктивный диалог на основе равноправных отношений, взаимного уважения и принятия разных точек зрения на: методы правления императора Константина; верующих и атеистов; положение рабов и колонов (К)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 59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Взятие Рима варварами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Разделение Римской империи на два самостоятельных государства. Наемничество варваров в римскую армию. Вторжение готов в Италию. Борьба полководца Стилихона с готами. Расправа императора Гонория над Стилихоном. Недовольство легионеров-варваров. Взятие Рима Аларихом – вождем готов. Падение Западной Римской империи. Новый натиск варваров: захват Рима вандалами. Опустошение Вечного города варварами. Свержение римского императора Ромула Августула. Передача имперских регалий византийскому императору. Западная Римская империя перестала существовать. Конец эпохи античности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Варвары Восточная империя. Западная империя. Готы, Аларих. Альпы, Стилихон, вандалы, Гонорий, триумф, Тибр, Серена,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светоч мира Ромул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определять по датам век, этапы и место исторических событий.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обобщать информацию и анализировать причины падения Западной Римской империи.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применять понятийный аппарат для раскрытия значения событий прошлого и современности (вандалы и вандализм)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Смогут с нравственно-этической точки зрения оценивать поступки и действия исторических личностей (Гонория, Стилихона)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работать с историческими источниками: картой, легендами об Аларихе, Серене; смогут дать оценки исторических событий и личностей; смогут показывать на карте направления переселений варварских племён и их вторжений на территорию Римской империи (Р, П)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§60</w:t>
            </w: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F23645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Повторение</w:t>
            </w:r>
            <w:r w:rsidR="00BC1196"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разделу 4. Древний</w:t>
            </w:r>
            <w:r w:rsidR="00BC1196"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 Рим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Признаки цивилизации Древнего Рима. Народовластие в Риме. Роль граждан в управлении государством. Нравы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Республика, империя, сенат, консулы, трибун, тиран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работать с исторической картой, характеризуя этапы расширения границ Рима. Рассказывать и показывать достижения Рима в разных областях жизни, повседневности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оценить вклад римлян в мировую цивилизацию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оценивать правильность выполнения учебной задачи, собственные возможности её решения (Р).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Научатся: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- устанавливать причинно-следственные связи, приведшие к упадку Римскую империю;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- строить логичное рассуждение, умозаключение (индуктивное, дедуктивное, по аналогии) и делать выводы по вопросу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«Почему рабы поддержали готов?» (П);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- осознанно использовать речевые средства в соответствии с задачей коммуникации для выражения своих чувств, мыслей и позиции о судьбе Древнего Рима (К) 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Семь чудес Света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Египетские пирамиды, «Висячие сады», Галикарнасский мавзолей, статуя Зевса в Олимпии, храм Артемиды в Эфесе, Колосс Родосский и Фаросский ма</w:t>
            </w:r>
            <w:r w:rsidR="00F23645">
              <w:rPr>
                <w:rFonts w:ascii="Arial" w:eastAsia="Times New Roman" w:hAnsi="Arial" w:cs="Arial"/>
                <w:sz w:val="20"/>
                <w:szCs w:val="20"/>
              </w:rPr>
              <w:t>як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«Висячие сады»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характеризовать семь чудес света, представляя их географию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Будет сформировано освоение общекультурного мирового наследия на примере представленных мировых шедевров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F23645" w:rsidRDefault="00BC1196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Научатся выполнять проекты на заданную тему, работая с различными дополнительными источниками исторической информации (Р, П, К)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96" w:rsidRPr="00BC1196" w:rsidTr="00A63EFA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DF" w:rsidRDefault="00BF40DF" w:rsidP="00BC11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Итоговое</w:t>
            </w:r>
          </w:p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повторени</w:t>
            </w:r>
            <w:r w:rsidR="00BF40DF"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Древние государства на земном шаре. Достижения культуры древних цивилизаций. Религиозные верования Древнего мира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Демократия, государство, культура, алфавит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Смогут подготовить презентации, характеризующие достижения культуры древних цивилизаций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характеризовать вклад древних государств в мировую цивилизацию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 xml:space="preserve">Научатся составлять кроссворды, тесты, давать письменные ответы от первого лица на заданную </w:t>
            </w:r>
          </w:p>
          <w:p w:rsidR="00BC1196" w:rsidRPr="00BC1196" w:rsidRDefault="00BC1196" w:rsidP="00BC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196">
              <w:rPr>
                <w:rFonts w:ascii="Arial" w:eastAsia="Times New Roman" w:hAnsi="Arial" w:cs="Arial"/>
                <w:sz w:val="20"/>
                <w:szCs w:val="20"/>
              </w:rPr>
              <w:t>тему (Р, П)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196" w:rsidRPr="00BC1196" w:rsidRDefault="00BC1196" w:rsidP="00BC1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196" w:rsidRPr="00F21492" w:rsidRDefault="00BC1196" w:rsidP="00BC11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C1196" w:rsidRPr="00F21492" w:rsidSect="00ED5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A55"/>
    <w:multiLevelType w:val="hybridMultilevel"/>
    <w:tmpl w:val="D57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503DF"/>
    <w:multiLevelType w:val="hybridMultilevel"/>
    <w:tmpl w:val="5AE4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27BB"/>
    <w:multiLevelType w:val="multilevel"/>
    <w:tmpl w:val="718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11A3B"/>
    <w:multiLevelType w:val="hybridMultilevel"/>
    <w:tmpl w:val="FD86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D5C22"/>
    <w:rsid w:val="00066A89"/>
    <w:rsid w:val="00133026"/>
    <w:rsid w:val="002163FF"/>
    <w:rsid w:val="00297B24"/>
    <w:rsid w:val="002C3CEF"/>
    <w:rsid w:val="00476418"/>
    <w:rsid w:val="005C156F"/>
    <w:rsid w:val="005C61E1"/>
    <w:rsid w:val="006A77FF"/>
    <w:rsid w:val="00787E5E"/>
    <w:rsid w:val="0089536D"/>
    <w:rsid w:val="008D0B80"/>
    <w:rsid w:val="00976824"/>
    <w:rsid w:val="00983E89"/>
    <w:rsid w:val="00A63EFA"/>
    <w:rsid w:val="00AE3D07"/>
    <w:rsid w:val="00B7344F"/>
    <w:rsid w:val="00BC1196"/>
    <w:rsid w:val="00BF40DF"/>
    <w:rsid w:val="00C4061C"/>
    <w:rsid w:val="00C41BF6"/>
    <w:rsid w:val="00ED5C22"/>
    <w:rsid w:val="00F21492"/>
    <w:rsid w:val="00F23645"/>
    <w:rsid w:val="00F80DCC"/>
    <w:rsid w:val="00FA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44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C1196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BC1196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10109</Words>
  <Characters>57626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2015-07-28T07:29:00Z</dcterms:created>
  <dcterms:modified xsi:type="dcterms:W3CDTF">2015-08-21T08:24:00Z</dcterms:modified>
</cp:coreProperties>
</file>