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16D33" w:rsidRDefault="006F7A98" w:rsidP="00D16D3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16D33">
        <w:rPr>
          <w:rFonts w:ascii="Times New Roman" w:hAnsi="Times New Roman" w:cs="Times New Roman"/>
          <w:b/>
          <w:sz w:val="24"/>
          <w:szCs w:val="24"/>
        </w:rPr>
        <w:t>Тест  "Театр народов мира"</w:t>
      </w:r>
    </w:p>
    <w:p w:rsidR="006F7A98" w:rsidRPr="00D16D33" w:rsidRDefault="006F7A98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 w:rsidRPr="00D16D33">
        <w:rPr>
          <w:rFonts w:ascii="Times New Roman" w:hAnsi="Times New Roman" w:cs="Times New Roman"/>
          <w:b/>
          <w:sz w:val="24"/>
          <w:szCs w:val="24"/>
        </w:rPr>
        <w:t>1</w:t>
      </w:r>
      <w:r w:rsidRPr="00D16D33">
        <w:rPr>
          <w:rFonts w:ascii="Times New Roman" w:hAnsi="Times New Roman" w:cs="Times New Roman"/>
          <w:sz w:val="24"/>
          <w:szCs w:val="24"/>
        </w:rPr>
        <w:t xml:space="preserve">. Отличительной чертой </w:t>
      </w:r>
      <w:r w:rsidR="00D16D33">
        <w:rPr>
          <w:rFonts w:ascii="Times New Roman" w:hAnsi="Times New Roman" w:cs="Times New Roman"/>
          <w:sz w:val="24"/>
          <w:szCs w:val="24"/>
        </w:rPr>
        <w:t xml:space="preserve">русской </w:t>
      </w:r>
      <w:r w:rsidRPr="00D16D33">
        <w:rPr>
          <w:rFonts w:ascii="Times New Roman" w:hAnsi="Times New Roman" w:cs="Times New Roman"/>
          <w:sz w:val="24"/>
          <w:szCs w:val="24"/>
        </w:rPr>
        <w:t>народной драмы были</w:t>
      </w:r>
    </w:p>
    <w:p w:rsidR="006F7A98" w:rsidRPr="00D16D33" w:rsidRDefault="006F7A98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 w:rsidRPr="00D16D33">
        <w:rPr>
          <w:rFonts w:ascii="Times New Roman" w:hAnsi="Times New Roman" w:cs="Times New Roman"/>
          <w:sz w:val="24"/>
          <w:szCs w:val="24"/>
        </w:rPr>
        <w:t>а) выходные монологи героев, содержание которых прекрасно знала собравшаяся публика;</w:t>
      </w:r>
    </w:p>
    <w:p w:rsidR="006F7A98" w:rsidRPr="00D16D33" w:rsidRDefault="006F7A98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 w:rsidRPr="00D16D33">
        <w:rPr>
          <w:rFonts w:ascii="Times New Roman" w:hAnsi="Times New Roman" w:cs="Times New Roman"/>
          <w:sz w:val="24"/>
          <w:szCs w:val="24"/>
        </w:rPr>
        <w:t>б)</w:t>
      </w:r>
      <w:r w:rsidR="00D16D33" w:rsidRPr="00D16D33">
        <w:rPr>
          <w:rFonts w:ascii="Times New Roman" w:hAnsi="Times New Roman" w:cs="Times New Roman"/>
          <w:sz w:val="20"/>
          <w:szCs w:val="20"/>
        </w:rPr>
        <w:t xml:space="preserve"> </w:t>
      </w:r>
      <w:r w:rsidR="00D16D33" w:rsidRPr="00D16D33">
        <w:rPr>
          <w:rFonts w:ascii="Times New Roman" w:hAnsi="Times New Roman" w:cs="Times New Roman"/>
          <w:sz w:val="24"/>
          <w:szCs w:val="24"/>
        </w:rPr>
        <w:t>раскрашенные лица-маски и комики</w:t>
      </w:r>
      <w:r w:rsidR="00D16D33">
        <w:rPr>
          <w:rFonts w:ascii="Times New Roman" w:hAnsi="Times New Roman" w:cs="Times New Roman"/>
          <w:sz w:val="24"/>
          <w:szCs w:val="24"/>
        </w:rPr>
        <w:t>;</w:t>
      </w:r>
    </w:p>
    <w:p w:rsidR="006F7A98" w:rsidRPr="00D16D33" w:rsidRDefault="006F7A98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 w:rsidRPr="00D16D33">
        <w:rPr>
          <w:rFonts w:ascii="Times New Roman" w:hAnsi="Times New Roman" w:cs="Times New Roman"/>
          <w:sz w:val="24"/>
          <w:szCs w:val="24"/>
        </w:rPr>
        <w:t>в) импровизация в игре актеров;</w:t>
      </w:r>
    </w:p>
    <w:p w:rsidR="006F7A98" w:rsidRPr="00D16D33" w:rsidRDefault="006F7A98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 w:rsidRPr="00D16D33">
        <w:rPr>
          <w:rFonts w:ascii="Times New Roman" w:hAnsi="Times New Roman" w:cs="Times New Roman"/>
          <w:sz w:val="24"/>
          <w:szCs w:val="24"/>
        </w:rPr>
        <w:t>г) представления народной драмы носили условный характер;</w:t>
      </w:r>
    </w:p>
    <w:p w:rsidR="006F7A98" w:rsidRPr="00D16D33" w:rsidRDefault="006F7A98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 w:rsidRPr="00D16D33">
        <w:rPr>
          <w:rFonts w:ascii="Times New Roman" w:hAnsi="Times New Roman" w:cs="Times New Roman"/>
          <w:b/>
          <w:sz w:val="24"/>
          <w:szCs w:val="24"/>
        </w:rPr>
        <w:t>2.</w:t>
      </w:r>
      <w:r w:rsidRPr="00D16D33">
        <w:rPr>
          <w:rFonts w:ascii="Times New Roman" w:hAnsi="Times New Roman" w:cs="Times New Roman"/>
          <w:sz w:val="24"/>
          <w:szCs w:val="24"/>
        </w:rPr>
        <w:t>Назовите русские народные драмы:</w:t>
      </w:r>
    </w:p>
    <w:p w:rsidR="00D16D33" w:rsidRDefault="00D16D33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2C6954">
        <w:rPr>
          <w:rFonts w:ascii="Times New Roman" w:hAnsi="Times New Roman" w:cs="Times New Roman"/>
          <w:sz w:val="24"/>
          <w:szCs w:val="24"/>
        </w:rPr>
        <w:t xml:space="preserve"> "Меч дракона"</w:t>
      </w:r>
    </w:p>
    <w:p w:rsidR="006F7A98" w:rsidRDefault="002C6954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6F7A98" w:rsidRPr="00D16D3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"Царь Максимилиан"</w:t>
      </w:r>
    </w:p>
    <w:p w:rsidR="002C6954" w:rsidRPr="00D16D33" w:rsidRDefault="002C6954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E16E94">
        <w:rPr>
          <w:rFonts w:ascii="Times New Roman" w:hAnsi="Times New Roman" w:cs="Times New Roman"/>
          <w:sz w:val="24"/>
          <w:szCs w:val="24"/>
        </w:rPr>
        <w:t xml:space="preserve"> "Жизнь Будды"</w:t>
      </w:r>
    </w:p>
    <w:p w:rsidR="006F7A98" w:rsidRPr="00D16D33" w:rsidRDefault="006F7A98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 w:rsidRPr="00D16D33">
        <w:rPr>
          <w:rFonts w:ascii="Times New Roman" w:hAnsi="Times New Roman" w:cs="Times New Roman"/>
          <w:b/>
          <w:sz w:val="24"/>
          <w:szCs w:val="24"/>
        </w:rPr>
        <w:t>3.</w:t>
      </w:r>
      <w:r w:rsidRPr="00D16D33">
        <w:rPr>
          <w:rFonts w:ascii="Times New Roman" w:hAnsi="Times New Roman" w:cs="Times New Roman"/>
          <w:sz w:val="24"/>
          <w:szCs w:val="24"/>
        </w:rPr>
        <w:t xml:space="preserve"> Русские народные театральные представления чаще всего были связаны...</w:t>
      </w:r>
    </w:p>
    <w:p w:rsidR="006F7A98" w:rsidRPr="00D16D33" w:rsidRDefault="006F7A98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 w:rsidRPr="00D16D33">
        <w:rPr>
          <w:rFonts w:ascii="Times New Roman" w:hAnsi="Times New Roman" w:cs="Times New Roman"/>
          <w:sz w:val="24"/>
          <w:szCs w:val="24"/>
        </w:rPr>
        <w:t>а) с днем рождения царя;</w:t>
      </w:r>
    </w:p>
    <w:p w:rsidR="00D16D33" w:rsidRDefault="00D16D33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16D33">
        <w:rPr>
          <w:rFonts w:ascii="Times New Roman" w:hAnsi="Times New Roman" w:cs="Times New Roman"/>
          <w:sz w:val="24"/>
          <w:szCs w:val="24"/>
        </w:rPr>
        <w:t>)с днем рождения актеров.</w:t>
      </w:r>
    </w:p>
    <w:p w:rsidR="006F7A98" w:rsidRPr="00D16D33" w:rsidRDefault="00D16D33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F7A98" w:rsidRPr="00D16D33">
        <w:rPr>
          <w:rFonts w:ascii="Times New Roman" w:hAnsi="Times New Roman" w:cs="Times New Roman"/>
          <w:sz w:val="24"/>
          <w:szCs w:val="24"/>
        </w:rPr>
        <w:t>) с праздниками Святок и Масленицы;</w:t>
      </w:r>
    </w:p>
    <w:p w:rsidR="006F7A98" w:rsidRPr="00D16D33" w:rsidRDefault="00EA4DCA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 w:rsidRPr="00D16D33">
        <w:rPr>
          <w:rFonts w:ascii="Times New Roman" w:hAnsi="Times New Roman" w:cs="Times New Roman"/>
          <w:b/>
          <w:sz w:val="24"/>
          <w:szCs w:val="24"/>
        </w:rPr>
        <w:t>4.</w:t>
      </w:r>
      <w:r w:rsidRPr="00D16D33">
        <w:rPr>
          <w:rFonts w:ascii="Times New Roman" w:hAnsi="Times New Roman" w:cs="Times New Roman"/>
          <w:sz w:val="24"/>
          <w:szCs w:val="24"/>
        </w:rPr>
        <w:t>Соотнесите театральные представления с  национальной культурой:</w:t>
      </w:r>
    </w:p>
    <w:p w:rsidR="00EA4DCA" w:rsidRPr="00D16D33" w:rsidRDefault="00EA4DCA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 w:rsidRPr="00D16D33">
        <w:rPr>
          <w:rFonts w:ascii="Times New Roman" w:hAnsi="Times New Roman" w:cs="Times New Roman"/>
          <w:sz w:val="24"/>
          <w:szCs w:val="24"/>
        </w:rPr>
        <w:t>1.Китай                                 2.Русь                      3.Древняя Греция</w:t>
      </w:r>
    </w:p>
    <w:p w:rsidR="00EA4DCA" w:rsidRPr="00D16D33" w:rsidRDefault="00D16D33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3272790</wp:posOffset>
            </wp:positionH>
            <wp:positionV relativeFrom="paragraph">
              <wp:posOffset>139065</wp:posOffset>
            </wp:positionV>
            <wp:extent cx="847725" cy="1266825"/>
            <wp:effectExtent l="19050" t="0" r="9525" b="0"/>
            <wp:wrapTight wrapText="bothSides">
              <wp:wrapPolygon edited="0">
                <wp:start x="-485" y="0"/>
                <wp:lineTo x="-485" y="21438"/>
                <wp:lineTo x="21843" y="21438"/>
                <wp:lineTo x="21843" y="0"/>
                <wp:lineTo x="-485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100965</wp:posOffset>
            </wp:positionV>
            <wp:extent cx="990600" cy="1300480"/>
            <wp:effectExtent l="19050" t="0" r="0" b="0"/>
            <wp:wrapTight wrapText="bothSides">
              <wp:wrapPolygon edited="0">
                <wp:start x="-415" y="0"/>
                <wp:lineTo x="-415" y="21199"/>
                <wp:lineTo x="21600" y="21199"/>
                <wp:lineTo x="21600" y="0"/>
                <wp:lineTo x="-415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 l="463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30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4DCA" w:rsidRPr="00D16D33" w:rsidRDefault="00D16D33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10160</wp:posOffset>
            </wp:positionV>
            <wp:extent cx="1619250" cy="1134110"/>
            <wp:effectExtent l="19050" t="0" r="0" b="0"/>
            <wp:wrapTight wrapText="bothSides">
              <wp:wrapPolygon edited="0">
                <wp:start x="-254" y="0"/>
                <wp:lineTo x="-254" y="21406"/>
                <wp:lineTo x="21600" y="21406"/>
                <wp:lineTo x="21600" y="0"/>
                <wp:lineTo x="-254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0600" t="13067" r="7600" b="10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134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4DCA" w:rsidRPr="00D16D33" w:rsidRDefault="00EA4DCA" w:rsidP="00D16D3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A4DCA" w:rsidRPr="00D16D33" w:rsidRDefault="00EA4DCA" w:rsidP="00D16D3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A4DCA" w:rsidRPr="00D16D33" w:rsidRDefault="00EA4DCA" w:rsidP="00D16D3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A4DCA" w:rsidRDefault="00EA4DCA" w:rsidP="00D16D3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16D33" w:rsidRDefault="00D16D33" w:rsidP="00D16D3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16D33" w:rsidRDefault="00D16D33" w:rsidP="00D16D3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16D33" w:rsidRPr="00D16D33" w:rsidRDefault="00D16D33" w:rsidP="00D16D3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A4DCA" w:rsidRPr="00D16D33" w:rsidRDefault="00EA4DCA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 w:rsidRPr="00D16D33">
        <w:rPr>
          <w:rFonts w:ascii="Times New Roman" w:hAnsi="Times New Roman" w:cs="Times New Roman"/>
          <w:b/>
          <w:sz w:val="24"/>
          <w:szCs w:val="24"/>
        </w:rPr>
        <w:t>5.</w:t>
      </w:r>
      <w:r w:rsidRPr="00D16D33">
        <w:rPr>
          <w:rFonts w:ascii="Times New Roman" w:hAnsi="Times New Roman" w:cs="Times New Roman"/>
          <w:sz w:val="24"/>
          <w:szCs w:val="24"/>
        </w:rPr>
        <w:t>Выберите характерные черты пекинской народной драмы:</w:t>
      </w:r>
    </w:p>
    <w:p w:rsidR="00EA4DCA" w:rsidRPr="00D16D33" w:rsidRDefault="00EA4DCA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 w:rsidRPr="00D16D33">
        <w:rPr>
          <w:rFonts w:ascii="Times New Roman" w:hAnsi="Times New Roman" w:cs="Times New Roman"/>
          <w:sz w:val="24"/>
          <w:szCs w:val="24"/>
        </w:rPr>
        <w:t>а)  от актеров требовалось особое мастерство, в том числе и акробатическое;</w:t>
      </w:r>
    </w:p>
    <w:p w:rsidR="00EA4DCA" w:rsidRPr="00D16D33" w:rsidRDefault="00EA4DCA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 w:rsidRPr="00D16D33">
        <w:rPr>
          <w:rFonts w:ascii="Times New Roman" w:hAnsi="Times New Roman" w:cs="Times New Roman"/>
          <w:sz w:val="24"/>
          <w:szCs w:val="24"/>
        </w:rPr>
        <w:t>б) в музыкальной драме до сих пор сохраняются четыре основных амплуа персонажей: герой, героиня, раскрашенные лица-маски и комики;</w:t>
      </w:r>
    </w:p>
    <w:p w:rsidR="00EA4DCA" w:rsidRPr="00D16D33" w:rsidRDefault="00EA4DCA" w:rsidP="00D16D33">
      <w:pPr>
        <w:pStyle w:val="a3"/>
        <w:rPr>
          <w:rFonts w:ascii="Times New Roman" w:hAnsi="Times New Roman" w:cs="Times New Roman"/>
          <w:sz w:val="24"/>
          <w:szCs w:val="24"/>
        </w:rPr>
      </w:pPr>
      <w:r w:rsidRPr="00D16D33">
        <w:rPr>
          <w:rFonts w:ascii="Times New Roman" w:hAnsi="Times New Roman" w:cs="Times New Roman"/>
          <w:sz w:val="24"/>
          <w:szCs w:val="24"/>
        </w:rPr>
        <w:t>в) традиционные костюмы актеров должны строго соответствовать их амплуа;</w:t>
      </w:r>
    </w:p>
    <w:p w:rsidR="00EA4DCA" w:rsidRPr="00E16E94" w:rsidRDefault="00EA4DCA" w:rsidP="00E16E94">
      <w:pPr>
        <w:pStyle w:val="a3"/>
        <w:rPr>
          <w:rFonts w:ascii="Times New Roman" w:hAnsi="Times New Roman" w:cs="Times New Roman"/>
          <w:sz w:val="24"/>
          <w:szCs w:val="24"/>
        </w:rPr>
      </w:pPr>
      <w:r w:rsidRPr="00E16E94">
        <w:rPr>
          <w:rFonts w:ascii="Times New Roman" w:hAnsi="Times New Roman" w:cs="Times New Roman"/>
          <w:sz w:val="24"/>
          <w:szCs w:val="24"/>
        </w:rPr>
        <w:t>г) Народным драмам были присущи сильные страсти и неразрешимые конфликты, непрерывные, быстро сменяющие друг друга действия, сопровождаемые хоровой песней и</w:t>
      </w:r>
      <w:r w:rsidRPr="00D16D33">
        <w:t xml:space="preserve"> </w:t>
      </w:r>
      <w:r w:rsidRPr="00E16E94">
        <w:rPr>
          <w:rFonts w:ascii="Times New Roman" w:hAnsi="Times New Roman" w:cs="Times New Roman"/>
          <w:sz w:val="24"/>
          <w:szCs w:val="24"/>
        </w:rPr>
        <w:t>удалой пляской</w:t>
      </w:r>
      <w:r w:rsidR="00D16D33" w:rsidRPr="00E16E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6E94" w:rsidRPr="00E16E94" w:rsidRDefault="00E16E94" w:rsidP="00E16E94">
      <w:pPr>
        <w:pStyle w:val="a3"/>
        <w:rPr>
          <w:rFonts w:ascii="Times New Roman" w:hAnsi="Times New Roman" w:cs="Times New Roman"/>
          <w:sz w:val="24"/>
          <w:szCs w:val="24"/>
        </w:rPr>
      </w:pPr>
      <w:r w:rsidRPr="00E16E94">
        <w:rPr>
          <w:rFonts w:ascii="Times New Roman" w:hAnsi="Times New Roman" w:cs="Times New Roman"/>
          <w:b/>
          <w:sz w:val="24"/>
          <w:szCs w:val="24"/>
        </w:rPr>
        <w:t>6.</w:t>
      </w:r>
      <w:r w:rsidRPr="00E16E94">
        <w:rPr>
          <w:rFonts w:ascii="Times New Roman" w:hAnsi="Times New Roman" w:cs="Times New Roman"/>
          <w:sz w:val="24"/>
          <w:szCs w:val="24"/>
        </w:rPr>
        <w:t xml:space="preserve"> Соотнесите кукольных героев и страну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6E94" w:rsidRPr="00E16E94" w:rsidRDefault="00E16E94" w:rsidP="00E16E94">
      <w:pPr>
        <w:pStyle w:val="a3"/>
        <w:rPr>
          <w:rFonts w:ascii="Times New Roman" w:hAnsi="Times New Roman" w:cs="Times New Roman"/>
          <w:sz w:val="24"/>
          <w:szCs w:val="24"/>
        </w:rPr>
      </w:pPr>
      <w:r w:rsidRPr="00E16E94">
        <w:rPr>
          <w:rFonts w:ascii="Times New Roman" w:hAnsi="Times New Roman" w:cs="Times New Roman"/>
          <w:sz w:val="24"/>
          <w:szCs w:val="24"/>
        </w:rPr>
        <w:t>1.Италия                     а) Полишинель</w:t>
      </w:r>
    </w:p>
    <w:p w:rsidR="00E16E94" w:rsidRPr="00E16E94" w:rsidRDefault="00E16E94" w:rsidP="00E16E94">
      <w:pPr>
        <w:pStyle w:val="a3"/>
        <w:rPr>
          <w:rFonts w:ascii="Times New Roman" w:hAnsi="Times New Roman" w:cs="Times New Roman"/>
          <w:sz w:val="24"/>
          <w:szCs w:val="24"/>
        </w:rPr>
      </w:pPr>
      <w:r w:rsidRPr="00E16E94">
        <w:rPr>
          <w:rFonts w:ascii="Times New Roman" w:hAnsi="Times New Roman" w:cs="Times New Roman"/>
          <w:sz w:val="24"/>
          <w:szCs w:val="24"/>
        </w:rPr>
        <w:t xml:space="preserve">2. Россия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6E94">
        <w:rPr>
          <w:rFonts w:ascii="Times New Roman" w:hAnsi="Times New Roman" w:cs="Times New Roman"/>
          <w:sz w:val="24"/>
          <w:szCs w:val="24"/>
        </w:rPr>
        <w:t>б) Пульчинелла</w:t>
      </w:r>
    </w:p>
    <w:p w:rsidR="00E16E94" w:rsidRPr="00E16E94" w:rsidRDefault="00E16E94" w:rsidP="00E16E94">
      <w:pPr>
        <w:pStyle w:val="a3"/>
        <w:rPr>
          <w:rFonts w:ascii="Times New Roman" w:hAnsi="Times New Roman" w:cs="Times New Roman"/>
          <w:sz w:val="24"/>
          <w:szCs w:val="24"/>
        </w:rPr>
      </w:pPr>
      <w:r w:rsidRPr="00E16E94">
        <w:rPr>
          <w:rFonts w:ascii="Times New Roman" w:hAnsi="Times New Roman" w:cs="Times New Roman"/>
          <w:sz w:val="24"/>
          <w:szCs w:val="24"/>
        </w:rPr>
        <w:t xml:space="preserve">3.Франция                   в) Петрушка    </w:t>
      </w:r>
    </w:p>
    <w:p w:rsidR="00E16E94" w:rsidRPr="00E16E94" w:rsidRDefault="00E16E94" w:rsidP="00E16E94">
      <w:pPr>
        <w:pStyle w:val="a3"/>
        <w:rPr>
          <w:rFonts w:ascii="Times New Roman" w:hAnsi="Times New Roman" w:cs="Times New Roman"/>
          <w:sz w:val="24"/>
          <w:szCs w:val="24"/>
        </w:rPr>
      </w:pPr>
      <w:r w:rsidRPr="00E16E94">
        <w:rPr>
          <w:rFonts w:ascii="Times New Roman" w:hAnsi="Times New Roman" w:cs="Times New Roman"/>
          <w:sz w:val="24"/>
          <w:szCs w:val="24"/>
        </w:rPr>
        <w:t xml:space="preserve">4. Англия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6E94">
        <w:rPr>
          <w:rFonts w:ascii="Times New Roman" w:hAnsi="Times New Roman" w:cs="Times New Roman"/>
          <w:sz w:val="24"/>
          <w:szCs w:val="24"/>
        </w:rPr>
        <w:t xml:space="preserve"> г) </w:t>
      </w:r>
      <w:proofErr w:type="spellStart"/>
      <w:r w:rsidRPr="00E16E94">
        <w:rPr>
          <w:rFonts w:ascii="Times New Roman" w:hAnsi="Times New Roman" w:cs="Times New Roman"/>
          <w:sz w:val="24"/>
          <w:szCs w:val="24"/>
        </w:rPr>
        <w:t>Кашпарек</w:t>
      </w:r>
      <w:proofErr w:type="spellEnd"/>
    </w:p>
    <w:p w:rsidR="00E16E94" w:rsidRDefault="00E16E94" w:rsidP="00E16E94">
      <w:pPr>
        <w:pStyle w:val="a3"/>
        <w:rPr>
          <w:rFonts w:ascii="Times New Roman" w:hAnsi="Times New Roman" w:cs="Times New Roman"/>
          <w:sz w:val="24"/>
          <w:szCs w:val="24"/>
        </w:rPr>
      </w:pPr>
      <w:r w:rsidRPr="00E16E94">
        <w:rPr>
          <w:rFonts w:ascii="Times New Roman" w:hAnsi="Times New Roman" w:cs="Times New Roman"/>
          <w:sz w:val="24"/>
          <w:szCs w:val="24"/>
        </w:rPr>
        <w:t xml:space="preserve">5. Чехия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E16E9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E16E94">
        <w:rPr>
          <w:rFonts w:ascii="Times New Roman" w:hAnsi="Times New Roman" w:cs="Times New Roman"/>
          <w:sz w:val="24"/>
          <w:szCs w:val="24"/>
        </w:rPr>
        <w:t>) Панч,</w:t>
      </w:r>
    </w:p>
    <w:p w:rsidR="00E16E94" w:rsidRDefault="00E16E94" w:rsidP="00E16E94">
      <w:pPr>
        <w:pStyle w:val="a3"/>
        <w:rPr>
          <w:rFonts w:ascii="Times New Roman" w:hAnsi="Times New Roman" w:cs="Times New Roman"/>
          <w:sz w:val="24"/>
          <w:szCs w:val="24"/>
        </w:rPr>
      </w:pPr>
      <w:r w:rsidRPr="0075620E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.Верно ли, что</w:t>
      </w:r>
    </w:p>
    <w:p w:rsidR="00E16E94" w:rsidRPr="00E16E94" w:rsidRDefault="00E16E94" w:rsidP="00E16E94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16E94">
        <w:rPr>
          <w:rFonts w:ascii="Times New Roman" w:hAnsi="Times New Roman" w:cs="Times New Roman"/>
          <w:sz w:val="20"/>
          <w:szCs w:val="20"/>
        </w:rPr>
        <w:t xml:space="preserve"> </w:t>
      </w:r>
      <w:r w:rsidRPr="00E16E94">
        <w:rPr>
          <w:rFonts w:ascii="Times New Roman" w:hAnsi="Times New Roman" w:cs="Times New Roman"/>
          <w:sz w:val="24"/>
          <w:szCs w:val="24"/>
        </w:rPr>
        <w:t>русские народные кукольники владели, как правило, техникой двух видов кукольного театра: театра кукол на нитках ("марионеток") и театра перчаточных кукол ("петрушек");</w:t>
      </w:r>
    </w:p>
    <w:p w:rsidR="00E16E94" w:rsidRDefault="00E16E94" w:rsidP="00E16E9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E16E94">
        <w:rPr>
          <w:rFonts w:ascii="Times New Roman" w:hAnsi="Times New Roman" w:cs="Times New Roman"/>
          <w:sz w:val="20"/>
          <w:szCs w:val="20"/>
        </w:rPr>
        <w:t xml:space="preserve"> </w:t>
      </w:r>
      <w:r w:rsidR="0075620E" w:rsidRPr="0075620E">
        <w:rPr>
          <w:rFonts w:ascii="Times New Roman" w:hAnsi="Times New Roman" w:cs="Times New Roman"/>
          <w:sz w:val="24"/>
          <w:szCs w:val="24"/>
        </w:rPr>
        <w:t>т</w:t>
      </w:r>
      <w:r w:rsidRPr="0075620E">
        <w:rPr>
          <w:rFonts w:ascii="Times New Roman" w:hAnsi="Times New Roman" w:cs="Times New Roman"/>
          <w:sz w:val="24"/>
          <w:szCs w:val="24"/>
        </w:rPr>
        <w:t>еатр теней в Индонезии -это смесь поучения, ритуала и развлечения</w:t>
      </w:r>
      <w:r w:rsidR="0075620E" w:rsidRPr="0075620E">
        <w:rPr>
          <w:rFonts w:ascii="Times New Roman" w:hAnsi="Times New Roman" w:cs="Times New Roman"/>
          <w:sz w:val="24"/>
          <w:szCs w:val="24"/>
        </w:rPr>
        <w:t>;</w:t>
      </w:r>
    </w:p>
    <w:p w:rsidR="00E16E94" w:rsidRDefault="00E16E94" w:rsidP="00E16E9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16E94">
        <w:rPr>
          <w:rFonts w:ascii="Times New Roman" w:hAnsi="Times New Roman" w:cs="Times New Roman"/>
          <w:sz w:val="20"/>
          <w:szCs w:val="20"/>
        </w:rPr>
        <w:t xml:space="preserve"> </w:t>
      </w:r>
      <w:r w:rsidRPr="00E16E94">
        <w:rPr>
          <w:rFonts w:ascii="Times New Roman" w:hAnsi="Times New Roman" w:cs="Times New Roman"/>
          <w:sz w:val="24"/>
          <w:szCs w:val="24"/>
        </w:rPr>
        <w:t xml:space="preserve">создателем </w:t>
      </w:r>
      <w:r w:rsidR="0075620E">
        <w:rPr>
          <w:rFonts w:ascii="Times New Roman" w:hAnsi="Times New Roman" w:cs="Times New Roman"/>
          <w:sz w:val="24"/>
          <w:szCs w:val="24"/>
        </w:rPr>
        <w:t>самого</w:t>
      </w:r>
      <w:r w:rsidR="0075620E" w:rsidRPr="00E16E94">
        <w:rPr>
          <w:rFonts w:ascii="Times New Roman" w:hAnsi="Times New Roman" w:cs="Times New Roman"/>
          <w:sz w:val="24"/>
          <w:szCs w:val="24"/>
        </w:rPr>
        <w:t xml:space="preserve"> популярн</w:t>
      </w:r>
      <w:r w:rsidR="0075620E">
        <w:rPr>
          <w:rFonts w:ascii="Times New Roman" w:hAnsi="Times New Roman" w:cs="Times New Roman"/>
          <w:sz w:val="24"/>
          <w:szCs w:val="24"/>
        </w:rPr>
        <w:t>ого</w:t>
      </w:r>
      <w:r w:rsidR="0075620E" w:rsidRPr="00E16E94">
        <w:rPr>
          <w:rFonts w:ascii="Times New Roman" w:hAnsi="Times New Roman" w:cs="Times New Roman"/>
          <w:sz w:val="24"/>
          <w:szCs w:val="24"/>
        </w:rPr>
        <w:t xml:space="preserve"> </w:t>
      </w:r>
      <w:r w:rsidR="0075620E">
        <w:rPr>
          <w:rFonts w:ascii="Times New Roman" w:hAnsi="Times New Roman" w:cs="Times New Roman"/>
          <w:sz w:val="24"/>
          <w:szCs w:val="24"/>
        </w:rPr>
        <w:t xml:space="preserve">театра, возникшего в Москве </w:t>
      </w:r>
      <w:r w:rsidR="0075620E" w:rsidRPr="00E16E94">
        <w:rPr>
          <w:rFonts w:ascii="Times New Roman" w:hAnsi="Times New Roman" w:cs="Times New Roman"/>
          <w:sz w:val="24"/>
          <w:szCs w:val="24"/>
        </w:rPr>
        <w:t xml:space="preserve"> в 1931 году, </w:t>
      </w:r>
      <w:r w:rsidRPr="00E16E94">
        <w:rPr>
          <w:rFonts w:ascii="Times New Roman" w:hAnsi="Times New Roman" w:cs="Times New Roman"/>
          <w:sz w:val="24"/>
          <w:szCs w:val="24"/>
        </w:rPr>
        <w:t>был Сергей Образцов</w:t>
      </w:r>
      <w:r w:rsidR="0075620E">
        <w:rPr>
          <w:rFonts w:ascii="Times New Roman" w:hAnsi="Times New Roman" w:cs="Times New Roman"/>
          <w:sz w:val="24"/>
          <w:szCs w:val="24"/>
        </w:rPr>
        <w:t>;</w:t>
      </w:r>
    </w:p>
    <w:p w:rsidR="0075620E" w:rsidRDefault="0075620E" w:rsidP="00E16E9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75620E">
        <w:rPr>
          <w:rFonts w:ascii="Times New Roman" w:hAnsi="Times New Roman" w:cs="Times New Roman"/>
          <w:sz w:val="20"/>
          <w:szCs w:val="20"/>
        </w:rPr>
        <w:t xml:space="preserve"> </w:t>
      </w:r>
      <w:r w:rsidRPr="0075620E">
        <w:rPr>
          <w:rFonts w:ascii="Times New Roman" w:hAnsi="Times New Roman" w:cs="Times New Roman"/>
          <w:sz w:val="24"/>
          <w:szCs w:val="24"/>
        </w:rPr>
        <w:t>на протяжении тысяч лет во всех странах мира с помощью кукол разыгрывались легенды о богах, демонах, оборотнях, джинах, изображали сотворение мира, Адама и Еву, чертей и ангелов, играли</w:t>
      </w:r>
      <w:r>
        <w:rPr>
          <w:rFonts w:ascii="Times New Roman" w:hAnsi="Times New Roman" w:cs="Times New Roman"/>
          <w:sz w:val="24"/>
          <w:szCs w:val="24"/>
        </w:rPr>
        <w:t xml:space="preserve"> сказки;</w:t>
      </w:r>
    </w:p>
    <w:p w:rsidR="0075620E" w:rsidRPr="00E16E94" w:rsidRDefault="0075620E" w:rsidP="00E16E9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5.все высказывания верные.</w:t>
      </w:r>
    </w:p>
    <w:sectPr w:rsidR="0075620E" w:rsidRPr="00E16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F7A98"/>
    <w:rsid w:val="002C6954"/>
    <w:rsid w:val="006F7A98"/>
    <w:rsid w:val="0075620E"/>
    <w:rsid w:val="00D16D33"/>
    <w:rsid w:val="00E16E94"/>
    <w:rsid w:val="00EA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6D3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16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6D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2</cp:revision>
  <dcterms:created xsi:type="dcterms:W3CDTF">2015-08-25T06:10:00Z</dcterms:created>
  <dcterms:modified xsi:type="dcterms:W3CDTF">2015-08-25T07:05:00Z</dcterms:modified>
</cp:coreProperties>
</file>