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64" w:rsidRPr="00085ABA" w:rsidRDefault="00AF5E9F" w:rsidP="00085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Тест "Самобытность танцевальной культуры"</w:t>
      </w:r>
    </w:p>
    <w:p w:rsidR="00AF5E9F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1.</w:t>
      </w:r>
      <w:r w:rsidRPr="00085ABA">
        <w:rPr>
          <w:rFonts w:ascii="Times New Roman" w:hAnsi="Times New Roman" w:cs="Times New Roman"/>
          <w:sz w:val="24"/>
          <w:szCs w:val="24"/>
        </w:rPr>
        <w:t xml:space="preserve"> Соотнесите страны и термины:</w:t>
      </w:r>
    </w:p>
    <w:p w:rsidR="00AF5E9F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1.Россия                      а)мудра</w:t>
      </w:r>
    </w:p>
    <w:p w:rsidR="00AF5E9F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2.Испания                   б)хоровод</w:t>
      </w:r>
    </w:p>
    <w:p w:rsidR="00AF5E9F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3.Африка                     в)фламенко</w:t>
      </w:r>
    </w:p>
    <w:p w:rsidR="00AF5E9F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4.Индия                       г)тамтам</w:t>
      </w:r>
    </w:p>
    <w:p w:rsidR="00293E29" w:rsidRPr="00085ABA" w:rsidRDefault="00AF5E9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2.</w:t>
      </w:r>
      <w:r w:rsidR="00293E29" w:rsidRPr="00085ABA">
        <w:rPr>
          <w:rFonts w:ascii="Times New Roman" w:hAnsi="Times New Roman" w:cs="Times New Roman"/>
          <w:sz w:val="24"/>
          <w:szCs w:val="24"/>
        </w:rPr>
        <w:t xml:space="preserve"> Согласно индийским легендам, танец был порожден богом</w:t>
      </w:r>
    </w:p>
    <w:p w:rsidR="00293E29" w:rsidRPr="00085ABA" w:rsidRDefault="00293E29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 xml:space="preserve"> а) Индра; б) Шива; в) </w:t>
      </w:r>
      <w:proofErr w:type="spellStart"/>
      <w:r w:rsidRPr="00085ABA">
        <w:rPr>
          <w:rFonts w:ascii="Times New Roman" w:hAnsi="Times New Roman" w:cs="Times New Roman"/>
          <w:sz w:val="24"/>
          <w:szCs w:val="24"/>
        </w:rPr>
        <w:t>Дурга</w:t>
      </w:r>
      <w:proofErr w:type="spellEnd"/>
      <w:r w:rsidRPr="00085ABA">
        <w:rPr>
          <w:rFonts w:ascii="Times New Roman" w:hAnsi="Times New Roman" w:cs="Times New Roman"/>
          <w:sz w:val="24"/>
          <w:szCs w:val="24"/>
        </w:rPr>
        <w:t xml:space="preserve">; г) </w:t>
      </w:r>
      <w:proofErr w:type="spellStart"/>
      <w:r w:rsidRPr="00085ABA">
        <w:rPr>
          <w:rFonts w:ascii="Times New Roman" w:hAnsi="Times New Roman" w:cs="Times New Roman"/>
          <w:sz w:val="24"/>
          <w:szCs w:val="24"/>
        </w:rPr>
        <w:t>Ганеш</w:t>
      </w:r>
      <w:proofErr w:type="spellEnd"/>
      <w:r w:rsidRPr="00085A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3E29" w:rsidRPr="00085ABA" w:rsidRDefault="00293E29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3.Назовите танцевальный язык жестов индийских танцоров:</w:t>
      </w:r>
    </w:p>
    <w:p w:rsidR="00293E29" w:rsidRPr="00085ABA" w:rsidRDefault="00293E29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 xml:space="preserve">а) </w:t>
      </w:r>
      <w:r w:rsidR="00085ABA">
        <w:rPr>
          <w:rFonts w:ascii="Times New Roman" w:hAnsi="Times New Roman" w:cs="Times New Roman"/>
          <w:sz w:val="24"/>
          <w:szCs w:val="24"/>
        </w:rPr>
        <w:t>перепляс</w:t>
      </w:r>
      <w:r w:rsidRPr="00085ABA">
        <w:rPr>
          <w:rFonts w:ascii="Times New Roman" w:hAnsi="Times New Roman" w:cs="Times New Roman"/>
          <w:sz w:val="24"/>
          <w:szCs w:val="24"/>
        </w:rPr>
        <w:t xml:space="preserve">  б) мудра  в)</w:t>
      </w:r>
      <w:proofErr w:type="spellStart"/>
      <w:r w:rsidR="00085ABA">
        <w:rPr>
          <w:rFonts w:ascii="Times New Roman" w:hAnsi="Times New Roman" w:cs="Times New Roman"/>
          <w:sz w:val="24"/>
          <w:szCs w:val="24"/>
        </w:rPr>
        <w:t>притоптывание</w:t>
      </w:r>
      <w:proofErr w:type="spellEnd"/>
    </w:p>
    <w:p w:rsidR="00293E29" w:rsidRPr="00085ABA" w:rsidRDefault="00293E29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3.</w:t>
      </w:r>
      <w:r w:rsidRPr="00085ABA">
        <w:rPr>
          <w:rFonts w:ascii="Times New Roman" w:hAnsi="Times New Roman" w:cs="Times New Roman"/>
          <w:sz w:val="24"/>
          <w:szCs w:val="24"/>
        </w:rPr>
        <w:t>Выберите неверное высказывание:</w:t>
      </w:r>
    </w:p>
    <w:p w:rsidR="00293E29" w:rsidRPr="00085ABA" w:rsidRDefault="00293E29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а)</w:t>
      </w:r>
      <w:r w:rsidR="00B64A47" w:rsidRPr="00085ABA">
        <w:rPr>
          <w:rFonts w:ascii="Times New Roman" w:hAnsi="Times New Roman" w:cs="Times New Roman"/>
          <w:sz w:val="24"/>
          <w:szCs w:val="24"/>
        </w:rPr>
        <w:t xml:space="preserve"> Фламенко - это чистая импровизация. Всякий раз его исполняют по-новому, в зависимости от душевного и эмоционального состояния;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б) Искусство индийского танца имеет синтетический характер, оно включает в себя музыку, поэзию, драматическое искусство и пантомиму;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в)  Русский народный танец возник очень давно и восходит к языческим игрищам</w:t>
      </w:r>
      <w:r w:rsidRPr="00085A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ABA">
        <w:rPr>
          <w:rFonts w:ascii="Times New Roman" w:hAnsi="Times New Roman" w:cs="Times New Roman"/>
          <w:sz w:val="24"/>
          <w:szCs w:val="24"/>
        </w:rPr>
        <w:t>предков;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г)все высказывания верны.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4.</w:t>
      </w:r>
      <w:r w:rsidRPr="00085ABA">
        <w:rPr>
          <w:rFonts w:ascii="Times New Roman" w:hAnsi="Times New Roman" w:cs="Times New Roman"/>
          <w:sz w:val="24"/>
          <w:szCs w:val="24"/>
        </w:rPr>
        <w:t xml:space="preserve"> Назовите танец</w:t>
      </w:r>
      <w:r w:rsidR="00085ABA">
        <w:rPr>
          <w:rFonts w:ascii="Times New Roman" w:hAnsi="Times New Roman" w:cs="Times New Roman"/>
          <w:sz w:val="24"/>
          <w:szCs w:val="24"/>
        </w:rPr>
        <w:t xml:space="preserve"> - </w:t>
      </w:r>
      <w:r w:rsidRPr="00085ABA">
        <w:rPr>
          <w:rFonts w:ascii="Times New Roman" w:hAnsi="Times New Roman" w:cs="Times New Roman"/>
          <w:sz w:val="24"/>
          <w:szCs w:val="24"/>
        </w:rPr>
        <w:t xml:space="preserve"> художественный символ Испании: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а) кадриль       б)фламенко        в)трепак      г)мудра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5.</w:t>
      </w:r>
      <w:r w:rsidRPr="00085ABA">
        <w:rPr>
          <w:rFonts w:ascii="Times New Roman" w:hAnsi="Times New Roman" w:cs="Times New Roman"/>
          <w:sz w:val="24"/>
          <w:szCs w:val="24"/>
        </w:rPr>
        <w:t xml:space="preserve"> Выберите характерные черты, присущие африканским танцам:</w:t>
      </w:r>
    </w:p>
    <w:p w:rsidR="00B64A47" w:rsidRPr="00085ABA" w:rsidRDefault="00B64A47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а) ритмичность б)пластичность в) импровизация г)все перечисленное</w:t>
      </w:r>
    </w:p>
    <w:p w:rsidR="00792285" w:rsidRPr="00085ABA" w:rsidRDefault="00792285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6.</w:t>
      </w:r>
      <w:r w:rsidRPr="00085ABA">
        <w:rPr>
          <w:rFonts w:ascii="Times New Roman" w:hAnsi="Times New Roman" w:cs="Times New Roman"/>
          <w:sz w:val="24"/>
          <w:szCs w:val="24"/>
        </w:rPr>
        <w:t>Соотнесите рисунки и танцевальную культуру:</w:t>
      </w:r>
    </w:p>
    <w:p w:rsidR="00792285" w:rsidRPr="00085ABA" w:rsidRDefault="00792285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sz w:val="24"/>
          <w:szCs w:val="24"/>
        </w:rPr>
        <w:t>1.Индия  2.Россия  3.Африка  4.Испания</w:t>
      </w:r>
    </w:p>
    <w:p w:rsidR="00792285" w:rsidRPr="00085ABA" w:rsidRDefault="00792285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2285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255270</wp:posOffset>
            </wp:positionV>
            <wp:extent cx="1152525" cy="1303020"/>
            <wp:effectExtent l="19050" t="0" r="9525" b="0"/>
            <wp:wrapTight wrapText="bothSides">
              <wp:wrapPolygon edited="0">
                <wp:start x="-357" y="0"/>
                <wp:lineTo x="-357" y="21158"/>
                <wp:lineTo x="21779" y="21158"/>
                <wp:lineTo x="21779" y="0"/>
                <wp:lineTo x="-35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5AB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1263015</wp:posOffset>
            </wp:positionH>
            <wp:positionV relativeFrom="paragraph">
              <wp:posOffset>258445</wp:posOffset>
            </wp:positionV>
            <wp:extent cx="1333500" cy="1323975"/>
            <wp:effectExtent l="19050" t="0" r="0" b="0"/>
            <wp:wrapTight wrapText="bothSides">
              <wp:wrapPolygon edited="0">
                <wp:start x="-309" y="0"/>
                <wp:lineTo x="-309" y="21445"/>
                <wp:lineTo x="21600" y="21445"/>
                <wp:lineTo x="21600" y="0"/>
                <wp:lineTo x="-309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285" w:rsidRPr="00085AB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241935</wp:posOffset>
            </wp:positionV>
            <wp:extent cx="1181100" cy="1333500"/>
            <wp:effectExtent l="19050" t="0" r="0" b="0"/>
            <wp:wrapTight wrapText="bothSides">
              <wp:wrapPolygon edited="0">
                <wp:start x="-348" y="0"/>
                <wp:lineTo x="-348" y="21291"/>
                <wp:lineTo x="21600" y="21291"/>
                <wp:lineTo x="21600" y="0"/>
                <wp:lineTo x="-34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285" w:rsidRPr="00085AB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258445</wp:posOffset>
            </wp:positionV>
            <wp:extent cx="1247775" cy="1314450"/>
            <wp:effectExtent l="19050" t="0" r="9525" b="0"/>
            <wp:wrapTight wrapText="bothSides">
              <wp:wrapPolygon edited="0">
                <wp:start x="-330" y="0"/>
                <wp:lineTo x="-330" y="21287"/>
                <wp:lineTo x="21765" y="21287"/>
                <wp:lineTo x="21765" y="0"/>
                <wp:lineTo x="-33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285" w:rsidRPr="00085ABA">
        <w:rPr>
          <w:rFonts w:ascii="Times New Roman" w:hAnsi="Times New Roman" w:cs="Times New Roman"/>
          <w:sz w:val="24"/>
          <w:szCs w:val="24"/>
        </w:rPr>
        <w:t>а)                                            б)                                 в)                                      г)</w:t>
      </w: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85ABA">
        <w:rPr>
          <w:rFonts w:ascii="Times New Roman" w:hAnsi="Times New Roman" w:cs="Times New Roman"/>
          <w:b/>
          <w:sz w:val="24"/>
          <w:szCs w:val="24"/>
        </w:rPr>
        <w:t>7.</w:t>
      </w:r>
      <w:r w:rsidRPr="00085ABA">
        <w:rPr>
          <w:rFonts w:ascii="Times New Roman" w:hAnsi="Times New Roman" w:cs="Times New Roman"/>
          <w:sz w:val="24"/>
          <w:szCs w:val="24"/>
        </w:rPr>
        <w:t xml:space="preserve">Верно ли, что во  многих </w:t>
      </w:r>
      <w:r>
        <w:rPr>
          <w:rFonts w:ascii="Times New Roman" w:hAnsi="Times New Roman" w:cs="Times New Roman"/>
          <w:sz w:val="24"/>
          <w:szCs w:val="24"/>
        </w:rPr>
        <w:t xml:space="preserve">русских </w:t>
      </w:r>
      <w:r w:rsidRPr="00085ABA">
        <w:rPr>
          <w:rFonts w:ascii="Times New Roman" w:hAnsi="Times New Roman" w:cs="Times New Roman"/>
          <w:sz w:val="24"/>
          <w:szCs w:val="24"/>
        </w:rPr>
        <w:t>танцах, дошедших до наших дней, мы видим приметы далекой старины, связанные с обожествлением природы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  б) нет</w:t>
      </w:r>
    </w:p>
    <w:p w:rsidR="00085ABA" w:rsidRDefault="00085ABA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 w:rsidRPr="00331F4F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Выберите высказывания,</w:t>
      </w:r>
      <w:r w:rsidR="00331F4F">
        <w:rPr>
          <w:rFonts w:ascii="Times New Roman" w:hAnsi="Times New Roman" w:cs="Times New Roman"/>
          <w:sz w:val="24"/>
          <w:szCs w:val="24"/>
        </w:rPr>
        <w:t xml:space="preserve"> связанные с русским хороводом:</w:t>
      </w:r>
    </w:p>
    <w:p w:rsidR="00085ABA" w:rsidRDefault="00331F4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31F4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история возникновения </w:t>
      </w:r>
      <w:r w:rsidRPr="00331F4F">
        <w:rPr>
          <w:rFonts w:ascii="Times New Roman" w:hAnsi="Times New Roman" w:cs="Times New Roman"/>
          <w:sz w:val="24"/>
          <w:szCs w:val="24"/>
        </w:rPr>
        <w:t>восходит еще ко временам Древней Греции;</w:t>
      </w:r>
    </w:p>
    <w:p w:rsidR="00331F4F" w:rsidRDefault="00331F4F" w:rsidP="00085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31F4F">
        <w:rPr>
          <w:rFonts w:ascii="Times New Roman" w:hAnsi="Times New Roman" w:cs="Times New Roman"/>
          <w:sz w:val="24"/>
          <w:szCs w:val="24"/>
        </w:rPr>
        <w:t xml:space="preserve">) участие в </w:t>
      </w:r>
      <w:r>
        <w:rPr>
          <w:rFonts w:ascii="Times New Roman" w:hAnsi="Times New Roman" w:cs="Times New Roman"/>
          <w:sz w:val="24"/>
          <w:szCs w:val="24"/>
        </w:rPr>
        <w:t>танце</w:t>
      </w:r>
      <w:r w:rsidRPr="00331F4F">
        <w:rPr>
          <w:rFonts w:ascii="Times New Roman" w:hAnsi="Times New Roman" w:cs="Times New Roman"/>
          <w:sz w:val="24"/>
          <w:szCs w:val="24"/>
        </w:rPr>
        <w:t xml:space="preserve"> имело чудодейственную силу: излечивало от болезней и отгоняло злых духов;</w:t>
      </w:r>
    </w:p>
    <w:p w:rsidR="00331F4F" w:rsidRPr="00085ABA" w:rsidRDefault="00331F4F" w:rsidP="00085ABA">
      <w:pPr>
        <w:pStyle w:val="a3"/>
        <w:rPr>
          <w:rFonts w:ascii="Times New Roman" w:hAnsi="Times New Roman" w:cs="Times New Roman"/>
          <w:sz w:val="24"/>
          <w:szCs w:val="24"/>
        </w:rPr>
        <w:sectPr w:rsidR="00331F4F" w:rsidRPr="00085ABA">
          <w:pgSz w:w="12240" w:h="15840"/>
          <w:pgMar w:top="1134" w:right="850" w:bottom="1134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31F4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31F4F">
        <w:rPr>
          <w:rFonts w:ascii="Times New Roman" w:hAnsi="Times New Roman" w:cs="Times New Roman"/>
          <w:sz w:val="24"/>
          <w:szCs w:val="24"/>
        </w:rPr>
        <w:t xml:space="preserve">исунок </w:t>
      </w:r>
      <w:r>
        <w:rPr>
          <w:rFonts w:ascii="Times New Roman" w:hAnsi="Times New Roman" w:cs="Times New Roman"/>
          <w:sz w:val="24"/>
          <w:szCs w:val="24"/>
        </w:rPr>
        <w:t>танца</w:t>
      </w:r>
      <w:r w:rsidRPr="00331F4F">
        <w:rPr>
          <w:rFonts w:ascii="Times New Roman" w:hAnsi="Times New Roman" w:cs="Times New Roman"/>
          <w:sz w:val="24"/>
          <w:szCs w:val="24"/>
        </w:rPr>
        <w:t xml:space="preserve"> был удивительно разнообразен: шли "репьем" (т.е. "гуськом"), "змейкой", "вили веревку", образовывали крест, </w:t>
      </w:r>
      <w:proofErr w:type="spellStart"/>
      <w:r w:rsidRPr="00331F4F">
        <w:rPr>
          <w:rFonts w:ascii="Times New Roman" w:hAnsi="Times New Roman" w:cs="Times New Roman"/>
          <w:sz w:val="24"/>
          <w:szCs w:val="24"/>
        </w:rPr>
        <w:t>полукрест</w:t>
      </w:r>
      <w:proofErr w:type="spellEnd"/>
      <w:r w:rsidRPr="00331F4F">
        <w:rPr>
          <w:rFonts w:ascii="Times New Roman" w:hAnsi="Times New Roman" w:cs="Times New Roman"/>
          <w:sz w:val="24"/>
          <w:szCs w:val="24"/>
        </w:rPr>
        <w:t xml:space="preserve">  или круг;</w:t>
      </w:r>
      <w:r>
        <w:rPr>
          <w:rFonts w:ascii="Times New Roman" w:hAnsi="Times New Roman" w:cs="Times New Roman"/>
          <w:sz w:val="24"/>
          <w:szCs w:val="24"/>
        </w:rPr>
        <w:br/>
        <w:t>г)</w:t>
      </w:r>
      <w:r w:rsidRPr="00331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AF19C6">
        <w:rPr>
          <w:rFonts w:ascii="Times New Roman" w:hAnsi="Times New Roman" w:cs="Times New Roman"/>
        </w:rPr>
        <w:t>ремя от времени раздаются ритмические хлопки в ладоши и одобрительные возгласы</w:t>
      </w:r>
      <w:r>
        <w:rPr>
          <w:rFonts w:ascii="Times New Roman" w:hAnsi="Times New Roman" w:cs="Times New Roman"/>
        </w:rPr>
        <w:t>.</w:t>
      </w:r>
    </w:p>
    <w:p w:rsidR="00293E29" w:rsidRDefault="00293E29" w:rsidP="00293E29">
      <w:pPr>
        <w:pStyle w:val="Default"/>
        <w:rPr>
          <w:color w:val="auto"/>
        </w:rPr>
      </w:pPr>
    </w:p>
    <w:p w:rsidR="00AF5E9F" w:rsidRDefault="00AF5E9F"/>
    <w:sectPr w:rsidR="00AF5E9F" w:rsidSect="0064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F5E9F"/>
    <w:rsid w:val="00085ABA"/>
    <w:rsid w:val="00293E29"/>
    <w:rsid w:val="00331F4F"/>
    <w:rsid w:val="00603E08"/>
    <w:rsid w:val="00646F64"/>
    <w:rsid w:val="00792285"/>
    <w:rsid w:val="00AF5E9F"/>
    <w:rsid w:val="00B6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3E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93E2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3</cp:revision>
  <dcterms:created xsi:type="dcterms:W3CDTF">2015-08-25T04:41:00Z</dcterms:created>
  <dcterms:modified xsi:type="dcterms:W3CDTF">2015-08-25T08:17:00Z</dcterms:modified>
</cp:coreProperties>
</file>