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AB" w:rsidRPr="00AF19C6" w:rsidRDefault="002D7867" w:rsidP="00AF19C6">
      <w:pPr>
        <w:pStyle w:val="a3"/>
        <w:rPr>
          <w:rFonts w:ascii="Times New Roman" w:hAnsi="Times New Roman" w:cs="Times New Roman"/>
          <w:b/>
        </w:rPr>
      </w:pPr>
      <w:r w:rsidRPr="00AF19C6">
        <w:rPr>
          <w:rFonts w:ascii="Times New Roman" w:hAnsi="Times New Roman" w:cs="Times New Roman"/>
          <w:b/>
        </w:rPr>
        <w:t xml:space="preserve">§ </w:t>
      </w:r>
      <w:r w:rsidR="00444F7D" w:rsidRPr="00AF19C6">
        <w:rPr>
          <w:rFonts w:ascii="Times New Roman" w:hAnsi="Times New Roman" w:cs="Times New Roman"/>
          <w:b/>
        </w:rPr>
        <w:t xml:space="preserve">18.1 </w:t>
      </w:r>
      <w:r w:rsidRPr="00AF19C6">
        <w:rPr>
          <w:rFonts w:ascii="Times New Roman" w:hAnsi="Times New Roman" w:cs="Times New Roman"/>
          <w:b/>
        </w:rPr>
        <w:t>Страстные ритмы фламенко</w:t>
      </w:r>
    </w:p>
    <w:p w:rsidR="002D7867" w:rsidRPr="00AF19C6" w:rsidRDefault="00AF19C6" w:rsidP="00AF1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D7867" w:rsidRPr="00AF19C6">
        <w:rPr>
          <w:rFonts w:ascii="Times New Roman" w:hAnsi="Times New Roman" w:cs="Times New Roman"/>
        </w:rPr>
        <w:t>Фламенко... Это красивое и звучное слово можно встретить на театральных афишах во многих уголках мира, где выступают артисты испанского народного танца, ставшего своеобразной визитной карточкой, символом этой страны. Не случайно в народе говорят, что "тайна Испании - в испанском танце".</w:t>
      </w:r>
    </w:p>
    <w:p w:rsidR="002D7867" w:rsidRPr="00AF19C6" w:rsidRDefault="00AF19C6" w:rsidP="00AF1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44F7D" w:rsidRPr="00AF19C6">
        <w:rPr>
          <w:rFonts w:ascii="Times New Roman" w:hAnsi="Times New Roman" w:cs="Times New Roman"/>
        </w:rPr>
        <w:t>Существует несколько версий происхождения слова «фламенко». Согласно одной из них, оно связано с названием цыганских племён фламенко («бродяги», «обманщики»), переселившихся в Испанию из Индии или из северной и центральной Европы ещё в XVI веке. Именно они стали лучшими исполнителями андалусских песен и танцев. Существует и другая версия, восходящая ко временам культа огня (от лат. - «</w:t>
      </w:r>
      <w:proofErr w:type="spellStart"/>
      <w:r w:rsidR="00444F7D" w:rsidRPr="00AF19C6">
        <w:rPr>
          <w:rFonts w:ascii="Times New Roman" w:hAnsi="Times New Roman" w:cs="Times New Roman"/>
        </w:rPr>
        <w:t>фламма</w:t>
      </w:r>
      <w:proofErr w:type="spellEnd"/>
      <w:r w:rsidR="00444F7D" w:rsidRPr="00AF19C6">
        <w:rPr>
          <w:rFonts w:ascii="Times New Roman" w:hAnsi="Times New Roman" w:cs="Times New Roman"/>
        </w:rPr>
        <w:t xml:space="preserve">», то есть «огонь»), особо почитаемого народом в древности. А может быть, повод для такого названия дают костюмы танцоров, подчёркивающие тонкий и стройный силуэт фигуры и причудливые движения длинноногой экзотической птицы фламенко (по- </w:t>
      </w:r>
      <w:proofErr w:type="spellStart"/>
      <w:r w:rsidR="00444F7D" w:rsidRPr="00AF19C6">
        <w:rPr>
          <w:rFonts w:ascii="Times New Roman" w:hAnsi="Times New Roman" w:cs="Times New Roman"/>
        </w:rPr>
        <w:t>русски</w:t>
      </w:r>
      <w:proofErr w:type="spellEnd"/>
      <w:r w:rsidR="00444F7D" w:rsidRPr="00AF19C6">
        <w:rPr>
          <w:rFonts w:ascii="Times New Roman" w:hAnsi="Times New Roman" w:cs="Times New Roman"/>
        </w:rPr>
        <w:t xml:space="preserve"> - фламинго)? </w:t>
      </w:r>
    </w:p>
    <w:p w:rsidR="00444F7D" w:rsidRPr="00AF19C6" w:rsidRDefault="00AF19C6" w:rsidP="00AF1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44F7D" w:rsidRPr="00AF19C6">
        <w:rPr>
          <w:rFonts w:ascii="Times New Roman" w:hAnsi="Times New Roman" w:cs="Times New Roman"/>
        </w:rPr>
        <w:t xml:space="preserve">Как же рождается испанский танец? Когда красное солнце медленно садится за горизонт и на смену дню приходит чудесный и тёплый вечер, в наступающих сумерках кто-то берёт гитару и начинают звучать протяжные напевы фламенко: </w:t>
      </w:r>
    </w:p>
    <w:p w:rsidR="00444F7D" w:rsidRPr="00AF19C6" w:rsidRDefault="00444F7D" w:rsidP="00AF19C6">
      <w:pPr>
        <w:pStyle w:val="a3"/>
        <w:rPr>
          <w:rFonts w:ascii="Times New Roman" w:hAnsi="Times New Roman" w:cs="Times New Roman"/>
          <w:i/>
        </w:rPr>
      </w:pPr>
      <w:r w:rsidRPr="00AF19C6">
        <w:rPr>
          <w:rFonts w:ascii="Times New Roman" w:hAnsi="Times New Roman" w:cs="Times New Roman"/>
          <w:i/>
        </w:rPr>
        <w:t xml:space="preserve">Я о грусти моей расскажу в песне, </w:t>
      </w:r>
    </w:p>
    <w:p w:rsidR="00444F7D" w:rsidRPr="00AF19C6" w:rsidRDefault="00444F7D" w:rsidP="00AF19C6">
      <w:pPr>
        <w:pStyle w:val="a3"/>
        <w:rPr>
          <w:rFonts w:ascii="Times New Roman" w:hAnsi="Times New Roman" w:cs="Times New Roman"/>
          <w:i/>
        </w:rPr>
      </w:pPr>
      <w:r w:rsidRPr="00AF19C6">
        <w:rPr>
          <w:rFonts w:ascii="Times New Roman" w:hAnsi="Times New Roman" w:cs="Times New Roman"/>
          <w:i/>
        </w:rPr>
        <w:t xml:space="preserve">потому что петь - значит плакать; </w:t>
      </w:r>
    </w:p>
    <w:p w:rsidR="00444F7D" w:rsidRPr="00AF19C6" w:rsidRDefault="00444F7D" w:rsidP="00AF19C6">
      <w:pPr>
        <w:pStyle w:val="a3"/>
        <w:rPr>
          <w:rFonts w:ascii="Times New Roman" w:hAnsi="Times New Roman" w:cs="Times New Roman"/>
          <w:i/>
        </w:rPr>
      </w:pPr>
      <w:r w:rsidRPr="00AF19C6">
        <w:rPr>
          <w:rFonts w:ascii="Times New Roman" w:hAnsi="Times New Roman" w:cs="Times New Roman"/>
          <w:i/>
        </w:rPr>
        <w:t xml:space="preserve">я о радости моей расскажу в танце, </w:t>
      </w:r>
    </w:p>
    <w:p w:rsidR="00444F7D" w:rsidRPr="00AF19C6" w:rsidRDefault="00444F7D" w:rsidP="00AF19C6">
      <w:pPr>
        <w:pStyle w:val="a3"/>
        <w:rPr>
          <w:rFonts w:ascii="Times New Roman" w:hAnsi="Times New Roman" w:cs="Times New Roman"/>
          <w:i/>
        </w:rPr>
      </w:pPr>
      <w:r w:rsidRPr="00AF19C6">
        <w:rPr>
          <w:rFonts w:ascii="Times New Roman" w:hAnsi="Times New Roman" w:cs="Times New Roman"/>
          <w:i/>
        </w:rPr>
        <w:t>потому что танцевать - значит смеяться...</w:t>
      </w:r>
    </w:p>
    <w:p w:rsidR="00444F7D" w:rsidRPr="00AF19C6" w:rsidRDefault="00AF19C6" w:rsidP="00AF1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78740</wp:posOffset>
            </wp:positionV>
            <wp:extent cx="1279525" cy="1447800"/>
            <wp:effectExtent l="19050" t="0" r="0" b="0"/>
            <wp:wrapTight wrapText="bothSides">
              <wp:wrapPolygon edited="0">
                <wp:start x="-322" y="0"/>
                <wp:lineTo x="-322" y="21316"/>
                <wp:lineTo x="21546" y="21316"/>
                <wp:lineTo x="21546" y="0"/>
                <wp:lineTo x="-322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</w:t>
      </w:r>
      <w:r w:rsidR="00444F7D" w:rsidRPr="00AF19C6">
        <w:rPr>
          <w:rFonts w:ascii="Times New Roman" w:hAnsi="Times New Roman" w:cs="Times New Roman"/>
        </w:rPr>
        <w:t xml:space="preserve">Вновь раздается несколько аккордов, все расходятся, образуя круг. Перестукивая каблуками, в него входит танцор. Новый куплет песни- снова танец. Время от времени раздаются ритмические хлопки в ладоши и одобрительные возгласы: «Оле!» Так зрители участвуют в стихийном представлении, подбадривая и воодушевляя танцоров и певцов. Иногда танцует, поёт и аккомпанирует на гитаре один и тот же актёр, демонстрируя собравшимся своё универсальное искусство. </w:t>
      </w:r>
    </w:p>
    <w:p w:rsidR="00444F7D" w:rsidRPr="00AF19C6" w:rsidRDefault="00AF19C6" w:rsidP="00AF1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44F7D" w:rsidRPr="00AF19C6">
        <w:rPr>
          <w:rFonts w:ascii="Times New Roman" w:hAnsi="Times New Roman" w:cs="Times New Roman"/>
        </w:rPr>
        <w:t>Не менее зажигательно исполняют фламенко танцовщицы, ласкающие дерево кастаньет. Неизменно чёрные глаза, чёрные волосы, собранные в пучок и увенчанные розой. Как красноречивы движения их рук! Гибкие, извивающиеся, выразительные пальцы сплетают причудливые узоры, передавая смысл и значение этого танца. Движения рук мужчин -строгие, возвышенные, они рассекают воздух, как удары меча...</w:t>
      </w:r>
    </w:p>
    <w:p w:rsidR="00444F7D" w:rsidRPr="00AF19C6" w:rsidRDefault="00AF19C6" w:rsidP="00AF1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3325495</wp:posOffset>
            </wp:positionH>
            <wp:positionV relativeFrom="paragraph">
              <wp:posOffset>704850</wp:posOffset>
            </wp:positionV>
            <wp:extent cx="1314450" cy="1685925"/>
            <wp:effectExtent l="19050" t="0" r="0" b="0"/>
            <wp:wrapTight wrapText="bothSides">
              <wp:wrapPolygon edited="0">
                <wp:start x="-313" y="0"/>
                <wp:lineTo x="-313" y="21478"/>
                <wp:lineTo x="21600" y="21478"/>
                <wp:lineTo x="21600" y="0"/>
                <wp:lineTo x="-313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</w:t>
      </w:r>
      <w:r w:rsidR="00444F7D" w:rsidRPr="00AF19C6">
        <w:rPr>
          <w:rFonts w:ascii="Times New Roman" w:hAnsi="Times New Roman" w:cs="Times New Roman"/>
        </w:rPr>
        <w:t>Музыка, танец и песня рождаются одновременно, стихийно, в одно мгновение. Фламенко - это чистая импровизация. Всякий раз его исполняют по-новому, в зависимости от душевного и эмоционального состояния. Заранее известны только отдельные его элементы: аккорды гитары, танцевальные фигуры, вокальные приёмы. Но создание самой композиции, той удивительной гармонии танца, музыки и пения, всегда происходит непосредственно на глазах у зрителей.</w:t>
      </w:r>
    </w:p>
    <w:p w:rsidR="00444F7D" w:rsidRPr="00AF19C6" w:rsidRDefault="00AF19C6" w:rsidP="00AF1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44F7D" w:rsidRPr="00AF19C6">
        <w:rPr>
          <w:rFonts w:ascii="Times New Roman" w:hAnsi="Times New Roman" w:cs="Times New Roman"/>
        </w:rPr>
        <w:t>Испанский танец фламенко преисполнен страсти и мужества. Рождаясь в глубине души, он призван выразить богатство оттенков человеческих чувств: радость и печаль, любовь и разочарование, нежность и ненависть, тоску и надежду, которые сливаются воедино под аккорды гитары и проникновенные звуки песен.</w:t>
      </w:r>
    </w:p>
    <w:p w:rsidR="00AF19C6" w:rsidRPr="00AF19C6" w:rsidRDefault="00AF19C6" w:rsidP="00AF1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AF19C6">
        <w:rPr>
          <w:rFonts w:ascii="Times New Roman" w:hAnsi="Times New Roman" w:cs="Times New Roman"/>
        </w:rPr>
        <w:t xml:space="preserve">Испанские танцы дали импульс к созданию многих музыкальных про </w:t>
      </w:r>
      <w:proofErr w:type="spellStart"/>
      <w:r w:rsidRPr="00AF19C6">
        <w:rPr>
          <w:rFonts w:ascii="Times New Roman" w:hAnsi="Times New Roman" w:cs="Times New Roman"/>
        </w:rPr>
        <w:t>изведений</w:t>
      </w:r>
      <w:proofErr w:type="spellEnd"/>
      <w:r w:rsidRPr="00AF19C6">
        <w:rPr>
          <w:rFonts w:ascii="Times New Roman" w:hAnsi="Times New Roman" w:cs="Times New Roman"/>
        </w:rPr>
        <w:t xml:space="preserve"> известных композиторов: Ж. Визе («</w:t>
      </w:r>
      <w:proofErr w:type="spellStart"/>
      <w:r w:rsidRPr="00AF19C6">
        <w:rPr>
          <w:rFonts w:ascii="Times New Roman" w:hAnsi="Times New Roman" w:cs="Times New Roman"/>
        </w:rPr>
        <w:t>Кармен</w:t>
      </w:r>
      <w:proofErr w:type="spellEnd"/>
      <w:r w:rsidRPr="00AF19C6">
        <w:rPr>
          <w:rFonts w:ascii="Times New Roman" w:hAnsi="Times New Roman" w:cs="Times New Roman"/>
        </w:rPr>
        <w:t>»), Н.А. Римского- Корсакова («Испанское каприччио»), А.С. Даргомыжского («Каменный гость»), К. Дебюсси («Испанский час») и др.</w:t>
      </w:r>
    </w:p>
    <w:p w:rsidR="00AF19C6" w:rsidRPr="00AF19C6" w:rsidRDefault="00AF19C6" w:rsidP="00AF19C6">
      <w:pPr>
        <w:pStyle w:val="a3"/>
        <w:rPr>
          <w:rFonts w:ascii="Times New Roman" w:hAnsi="Times New Roman" w:cs="Times New Roman"/>
          <w:b/>
        </w:rPr>
      </w:pPr>
      <w:r w:rsidRPr="00AF19C6">
        <w:rPr>
          <w:rFonts w:ascii="Times New Roman" w:hAnsi="Times New Roman" w:cs="Times New Roman"/>
          <w:b/>
        </w:rPr>
        <w:t>Задание для самостоятельной работы</w:t>
      </w:r>
    </w:p>
    <w:p w:rsidR="00AF19C6" w:rsidRPr="00AF19C6" w:rsidRDefault="00AF19C6" w:rsidP="00AF19C6">
      <w:pPr>
        <w:pStyle w:val="a3"/>
        <w:rPr>
          <w:rFonts w:ascii="Times New Roman" w:hAnsi="Times New Roman" w:cs="Times New Roman"/>
          <w:i/>
        </w:rPr>
      </w:pPr>
      <w:r w:rsidRPr="00AF19C6">
        <w:rPr>
          <w:rFonts w:ascii="Times New Roman" w:hAnsi="Times New Roman" w:cs="Times New Roman"/>
          <w:i/>
        </w:rPr>
        <w:t xml:space="preserve">1. Почему танец фламенко стал художественным символом Испании? Какие черты присущи этому танцу? В чем особенности его исполнения ? </w:t>
      </w:r>
    </w:p>
    <w:sectPr w:rsidR="00AF19C6" w:rsidRPr="00AF19C6" w:rsidSect="00AF19C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7867"/>
    <w:rsid w:val="000F7799"/>
    <w:rsid w:val="002D7867"/>
    <w:rsid w:val="00444F7D"/>
    <w:rsid w:val="00A50CA8"/>
    <w:rsid w:val="00A80502"/>
    <w:rsid w:val="00AF19C6"/>
    <w:rsid w:val="00B034AB"/>
    <w:rsid w:val="00E4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9C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9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6</cp:revision>
  <dcterms:created xsi:type="dcterms:W3CDTF">2015-05-04T08:50:00Z</dcterms:created>
  <dcterms:modified xsi:type="dcterms:W3CDTF">2015-08-25T08:16:00Z</dcterms:modified>
</cp:coreProperties>
</file>