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E1" w:rsidRPr="005770E1" w:rsidRDefault="005770E1" w:rsidP="005770E1">
      <w:pPr>
        <w:pStyle w:val="a5"/>
        <w:rPr>
          <w:rFonts w:ascii="Times New Roman" w:hAnsi="Times New Roman" w:cs="Times New Roman"/>
          <w:b/>
        </w:rPr>
      </w:pPr>
      <w:r w:rsidRPr="005770E1">
        <w:rPr>
          <w:rFonts w:ascii="Times New Roman" w:hAnsi="Times New Roman" w:cs="Times New Roman"/>
          <w:b/>
        </w:rPr>
        <w:t>Искусство орнамента</w:t>
      </w:r>
    </w:p>
    <w:p w:rsidR="00651664" w:rsidRP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651664" w:rsidRPr="005770E1">
        <w:rPr>
          <w:rFonts w:ascii="Times New Roman" w:hAnsi="Times New Roman" w:cs="Times New Roman"/>
          <w:sz w:val="20"/>
          <w:szCs w:val="20"/>
        </w:rPr>
        <w:t xml:space="preserve">Орнамент — один из древнейших видов изобразительной деятельности человека, в далеком прошлом несший в себе символический и магический смысл, знаковость. Исследователи орнамента считают, что он возник 15—10 тыс. лет до н. э. </w:t>
      </w:r>
    </w:p>
    <w:p w:rsid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651664" w:rsidRPr="005770E1">
        <w:rPr>
          <w:rFonts w:ascii="Times New Roman" w:hAnsi="Times New Roman" w:cs="Times New Roman"/>
          <w:sz w:val="20"/>
          <w:szCs w:val="20"/>
        </w:rPr>
        <w:t xml:space="preserve">Орнамент был почти исключительно геометрическим, состоящим из строгих форм круга, полукруга, овала, спирали, квадрата, ромба, треугольника, креста и их различных комбинаций. Использовались в декоре зигзаги, штрихи, полоски, «елочный» орнамент, </w:t>
      </w:r>
      <w:proofErr w:type="spellStart"/>
      <w:r w:rsidR="00651664" w:rsidRPr="005770E1">
        <w:rPr>
          <w:rFonts w:ascii="Times New Roman" w:hAnsi="Times New Roman" w:cs="Times New Roman"/>
          <w:sz w:val="20"/>
          <w:szCs w:val="20"/>
        </w:rPr>
        <w:t>плетеночный</w:t>
      </w:r>
      <w:proofErr w:type="spellEnd"/>
      <w:r w:rsidR="00651664" w:rsidRPr="005770E1">
        <w:rPr>
          <w:rFonts w:ascii="Times New Roman" w:hAnsi="Times New Roman" w:cs="Times New Roman"/>
          <w:sz w:val="20"/>
          <w:szCs w:val="20"/>
        </w:rPr>
        <w:t xml:space="preserve"> («веревочный») узор. </w:t>
      </w:r>
    </w:p>
    <w:p w:rsidR="001229EF" w:rsidRP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651664" w:rsidRPr="005770E1">
        <w:rPr>
          <w:rFonts w:ascii="Times New Roman" w:hAnsi="Times New Roman" w:cs="Times New Roman"/>
          <w:sz w:val="20"/>
          <w:szCs w:val="20"/>
        </w:rPr>
        <w:t>Древний человек наделял определенными знаками свои представления об устройстве мира . В виде круга человек изображал солнце, небо. А вот землю в виде квадрата. Ромб, как и квадрат, иногда пересечённый, с точками, изображавшими зёрна, обозначал засеянное поле. А вода обозначалась волнистой, зигзагообразной линией. Более сложное понятие выражено в так называемой свастике. С древнейших времён этот знак, роковым образом взятый в качестве эмблемы фашистами, выражал светлейшее понятие- движение солнца. Изломы его</w:t>
      </w:r>
      <w:r>
        <w:rPr>
          <w:rFonts w:ascii="Times New Roman" w:hAnsi="Times New Roman" w:cs="Times New Roman"/>
          <w:sz w:val="20"/>
          <w:szCs w:val="20"/>
        </w:rPr>
        <w:t>-</w:t>
      </w:r>
      <w:r w:rsidR="00651664" w:rsidRPr="005770E1">
        <w:rPr>
          <w:rFonts w:ascii="Times New Roman" w:hAnsi="Times New Roman" w:cs="Times New Roman"/>
          <w:sz w:val="20"/>
          <w:szCs w:val="20"/>
        </w:rPr>
        <w:t xml:space="preserve"> направление движения. Четыре конца- символика сторон света</w:t>
      </w:r>
      <w:r>
        <w:rPr>
          <w:rFonts w:ascii="Times New Roman" w:hAnsi="Times New Roman" w:cs="Times New Roman"/>
          <w:sz w:val="20"/>
          <w:szCs w:val="20"/>
        </w:rPr>
        <w:t>,</w:t>
      </w:r>
      <w:r w:rsidR="00651664" w:rsidRPr="005770E1">
        <w:rPr>
          <w:rFonts w:ascii="Times New Roman" w:hAnsi="Times New Roman" w:cs="Times New Roman"/>
          <w:sz w:val="20"/>
          <w:szCs w:val="20"/>
        </w:rPr>
        <w:t xml:space="preserve"> времён года. Ещё более ярко и наглядно идея мироустройства отразилась в другом знаке- спирали. Это универсальная формула бытия, созданная древним мышлением, формула всеобщего развития и движения. Движение по спирали свойственно многим явлениям природы и жизни. Древний человек не мог объяснить многих явлений природы: ураган, уничтожающий посевы, водоворот и т.д. Человек не мог не заметить, что стадо испуганных животных разбегается по спирали. Во всех этих явлениях присутствует нечто общее – спиралеобразное. Спираль просматривается и в строении паутины, и в расположении лепестков ромашки. Спираль удивляла и продолжает удивлять. На фотографиях галактики также просматриваются </w:t>
      </w:r>
      <w:r>
        <w:rPr>
          <w:rFonts w:ascii="Times New Roman" w:hAnsi="Times New Roman" w:cs="Times New Roman"/>
          <w:sz w:val="20"/>
          <w:szCs w:val="20"/>
        </w:rPr>
        <w:t>спирали</w:t>
      </w:r>
      <w:r w:rsidR="00651664" w:rsidRPr="005770E1">
        <w:rPr>
          <w:rFonts w:ascii="Times New Roman" w:hAnsi="Times New Roman" w:cs="Times New Roman"/>
          <w:sz w:val="20"/>
          <w:szCs w:val="20"/>
        </w:rPr>
        <w:t>. Расположение первых клеток в эмбрионе – тоже спираль. Значит, она свойственна и микро-, и макромиру. Современная наука представляет всякое развитие, в том числе и развитие общества, в виде спирали. Даже развитие по законам диалектики графически можно представить спиралью. Поэтому за многие тысячелетия своей истории человек не мог пройти мимо такого феномена, как универсальный знак, и в конце концов перенес его на окружающие предметы</w:t>
      </w:r>
      <w:r w:rsidR="001229EF" w:rsidRPr="005770E1">
        <w:rPr>
          <w:rFonts w:ascii="Times New Roman" w:hAnsi="Times New Roman" w:cs="Times New Roman"/>
          <w:sz w:val="20"/>
          <w:szCs w:val="20"/>
        </w:rPr>
        <w:t>.</w:t>
      </w:r>
    </w:p>
    <w:p w:rsidR="001229EF" w:rsidRP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1229EF" w:rsidRPr="005770E1">
        <w:rPr>
          <w:rFonts w:ascii="Times New Roman" w:hAnsi="Times New Roman" w:cs="Times New Roman"/>
          <w:sz w:val="20"/>
          <w:szCs w:val="20"/>
        </w:rPr>
        <w:t>Постепенно эти знаки-символы приобрели орнаментальную выразительность узора, который стал рассматриваться только как эстетическая ценность. Цель орнамента определилась — украшать.</w:t>
      </w:r>
    </w:p>
    <w:p w:rsidR="001229EF" w:rsidRP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1229EF" w:rsidRPr="005770E1">
        <w:rPr>
          <w:rFonts w:ascii="Times New Roman" w:hAnsi="Times New Roman" w:cs="Times New Roman"/>
          <w:sz w:val="20"/>
          <w:szCs w:val="20"/>
        </w:rPr>
        <w:t xml:space="preserve">Каждая эпоха, каждая национальная культура выработала свой подход к построению орнамента – к мотивам, форме и расположению на украшаемой поверхности. По орнаменту можно точно определить, к какому времени и к какому народу относится то или иное произведение искусства. Недаром ведь считается, что и через орнамент возможна передача художественного стиля того или иного времени. </w:t>
      </w:r>
    </w:p>
    <w:p w:rsidR="00651664" w:rsidRPr="005770E1" w:rsidRDefault="00661724"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8480" behindDoc="1" locked="0" layoutInCell="1" allowOverlap="1">
            <wp:simplePos x="0" y="0"/>
            <wp:positionH relativeFrom="column">
              <wp:posOffset>8606790</wp:posOffset>
            </wp:positionH>
            <wp:positionV relativeFrom="paragraph">
              <wp:posOffset>-5360670</wp:posOffset>
            </wp:positionV>
            <wp:extent cx="1066800" cy="1381125"/>
            <wp:effectExtent l="19050" t="0" r="0" b="0"/>
            <wp:wrapTight wrapText="bothSides">
              <wp:wrapPolygon edited="0">
                <wp:start x="-386" y="0"/>
                <wp:lineTo x="-386" y="21451"/>
                <wp:lineTo x="21600" y="21451"/>
                <wp:lineTo x="21600" y="0"/>
                <wp:lineTo x="-386" y="0"/>
              </wp:wrapPolygon>
            </wp:wrapTight>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email"/>
                    <a:srcRect/>
                    <a:stretch>
                      <a:fillRect/>
                    </a:stretch>
                  </pic:blipFill>
                  <pic:spPr bwMode="auto">
                    <a:xfrm>
                      <a:off x="0" y="0"/>
                      <a:ext cx="1066800" cy="1381125"/>
                    </a:xfrm>
                    <a:prstGeom prst="rect">
                      <a:avLst/>
                    </a:prstGeom>
                    <a:noFill/>
                    <a:ln w="9525">
                      <a:noFill/>
                      <a:miter lim="800000"/>
                      <a:headEnd/>
                      <a:tailEnd/>
                    </a:ln>
                  </pic:spPr>
                </pic:pic>
              </a:graphicData>
            </a:graphic>
          </wp:anchor>
        </w:drawing>
      </w:r>
      <w:r w:rsidR="005770E1">
        <w:rPr>
          <w:rFonts w:ascii="Times New Roman" w:hAnsi="Times New Roman" w:cs="Times New Roman"/>
          <w:sz w:val="20"/>
          <w:szCs w:val="20"/>
        </w:rPr>
        <w:t xml:space="preserve">  </w:t>
      </w:r>
      <w:r w:rsidR="00651664" w:rsidRPr="005770E1">
        <w:rPr>
          <w:rFonts w:ascii="Times New Roman" w:hAnsi="Times New Roman" w:cs="Times New Roman"/>
          <w:sz w:val="20"/>
          <w:szCs w:val="20"/>
        </w:rPr>
        <w:t xml:space="preserve">Культура Древнего Египта таинственна и глубока. Каждый предмет в ней – вместилище сложного содержания, в котором орнаментальный декор играет чрезвычайно важную роль. Эта культура раскрывает перед нами важнейшую страницу материально- художественного мира, на которой орнаментальный знак сама вещь находились в органичном единстве с письменностью- другим видом духовной человеческой культуры. Одни и те же знаки были одновременно и элементами декора, и письменными знаками, и частями вещи. Знаки-иероглифы, обозначающие жизнь, власть, силу. Вот, например, золотая пектораль, найденная на мумии фараона </w:t>
      </w:r>
      <w:proofErr w:type="spellStart"/>
      <w:r w:rsidR="00651664" w:rsidRPr="005770E1">
        <w:rPr>
          <w:rFonts w:ascii="Times New Roman" w:hAnsi="Times New Roman" w:cs="Times New Roman"/>
          <w:sz w:val="20"/>
          <w:szCs w:val="20"/>
        </w:rPr>
        <w:t>Тутанхомона</w:t>
      </w:r>
      <w:proofErr w:type="spellEnd"/>
      <w:r w:rsidR="00651664" w:rsidRPr="005770E1">
        <w:rPr>
          <w:rFonts w:ascii="Times New Roman" w:hAnsi="Times New Roman" w:cs="Times New Roman"/>
          <w:sz w:val="20"/>
          <w:szCs w:val="20"/>
        </w:rPr>
        <w:t xml:space="preserve">. В центре её – крылатый жук-скарабей из сердолика. В лапках он держит иероглифы «вечность» ,пучки цветов лотоса и папируса. По краям –парные фигуры </w:t>
      </w:r>
      <w:proofErr w:type="spellStart"/>
      <w:r w:rsidR="00651664" w:rsidRPr="005770E1">
        <w:rPr>
          <w:rFonts w:ascii="Times New Roman" w:hAnsi="Times New Roman" w:cs="Times New Roman"/>
          <w:sz w:val="20"/>
          <w:szCs w:val="20"/>
        </w:rPr>
        <w:t>урея</w:t>
      </w:r>
      <w:proofErr w:type="spellEnd"/>
      <w:r w:rsidR="00651664" w:rsidRPr="005770E1">
        <w:rPr>
          <w:rFonts w:ascii="Times New Roman" w:hAnsi="Times New Roman" w:cs="Times New Roman"/>
          <w:sz w:val="20"/>
          <w:szCs w:val="20"/>
        </w:rPr>
        <w:t xml:space="preserve">- кобры с солнечным диском на голове. На поднятых крылышках скарабея стоит ладья, на которой нарисован глаз- символ бога Гора, и луна- тёмный диск на светлом серпе месяца.  </w:t>
      </w:r>
      <w:r w:rsidR="001229EF" w:rsidRPr="005770E1">
        <w:rPr>
          <w:rFonts w:ascii="Times New Roman" w:hAnsi="Times New Roman" w:cs="Times New Roman"/>
          <w:sz w:val="20"/>
          <w:szCs w:val="20"/>
        </w:rPr>
        <w:t>В орнаментах древнего Египта наибольшее распространение нашли растительные мотивы, среди которых особенно часто встречались цветы и листья лотоса.</w:t>
      </w:r>
      <w:r w:rsidR="00A2540A" w:rsidRPr="005770E1">
        <w:rPr>
          <w:rFonts w:ascii="Times New Roman" w:hAnsi="Times New Roman" w:cs="Times New Roman"/>
          <w:sz w:val="20"/>
          <w:szCs w:val="20"/>
        </w:rPr>
        <w:t xml:space="preserve"> В целом же египетский декор обладает строгой, утонченной сдержанностью.</w:t>
      </w:r>
    </w:p>
    <w:p w:rsidR="00A2540A" w:rsidRPr="005770E1" w:rsidRDefault="005770E1"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A2540A" w:rsidRPr="005770E1">
        <w:rPr>
          <w:rFonts w:ascii="Times New Roman" w:hAnsi="Times New Roman" w:cs="Times New Roman"/>
          <w:sz w:val="20"/>
          <w:szCs w:val="20"/>
        </w:rPr>
        <w:t xml:space="preserve">Формирование декора и орнамента Древнего Востока связано с искусством Древней Месопотамии (Шумер, Аккад, Вавилон, Ассирия, Вавилон, Мидия) и Персии. </w:t>
      </w:r>
      <w:r w:rsidR="00B33ED2" w:rsidRPr="00B33ED2">
        <w:rPr>
          <w:rFonts w:ascii="Times New Roman" w:hAnsi="Times New Roman" w:cs="Times New Roman"/>
          <w:sz w:val="20"/>
          <w:szCs w:val="20"/>
        </w:rPr>
        <w:t>Чётко разделяя фон и само изображение, месопотамский орнамент из геометрических фигур имеет предельно простой ритм. Сочетание треугольников, простых кругов, квадратов являлось доминирующим декоративным мотивом, контрастируя с крупны</w:t>
      </w:r>
      <w:r w:rsidR="00B33ED2">
        <w:rPr>
          <w:rFonts w:ascii="Times New Roman" w:hAnsi="Times New Roman" w:cs="Times New Roman"/>
          <w:sz w:val="20"/>
          <w:szCs w:val="20"/>
        </w:rPr>
        <w:t xml:space="preserve">ми центральными изображениями. </w:t>
      </w:r>
      <w:r w:rsidR="00A2540A" w:rsidRPr="005770E1">
        <w:rPr>
          <w:rFonts w:ascii="Times New Roman" w:hAnsi="Times New Roman" w:cs="Times New Roman"/>
          <w:sz w:val="20"/>
          <w:szCs w:val="20"/>
        </w:rPr>
        <w:t>Часто эти мотивы располагались по сторонам священного Древа жизни, одного из важнейших элементов искусства Востока.</w:t>
      </w:r>
    </w:p>
    <w:p w:rsidR="00A77D66" w:rsidRDefault="00A77D66"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2336" behindDoc="1" locked="0" layoutInCell="1" allowOverlap="1">
            <wp:simplePos x="0" y="0"/>
            <wp:positionH relativeFrom="column">
              <wp:posOffset>1458595</wp:posOffset>
            </wp:positionH>
            <wp:positionV relativeFrom="paragraph">
              <wp:posOffset>130175</wp:posOffset>
            </wp:positionV>
            <wp:extent cx="1264285" cy="1028700"/>
            <wp:effectExtent l="19050" t="0" r="0" b="0"/>
            <wp:wrapTight wrapText="bothSides">
              <wp:wrapPolygon edited="0">
                <wp:start x="-325" y="0"/>
                <wp:lineTo x="-325" y="21200"/>
                <wp:lineTo x="21481" y="21200"/>
                <wp:lineTo x="21481" y="0"/>
                <wp:lineTo x="-325"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email"/>
                    <a:srcRect/>
                    <a:stretch>
                      <a:fillRect/>
                    </a:stretch>
                  </pic:blipFill>
                  <pic:spPr bwMode="auto">
                    <a:xfrm>
                      <a:off x="0" y="0"/>
                      <a:ext cx="1264285" cy="1028700"/>
                    </a:xfrm>
                    <a:prstGeom prst="rect">
                      <a:avLst/>
                    </a:prstGeom>
                    <a:noFill/>
                    <a:ln w="9525">
                      <a:noFill/>
                      <a:miter lim="800000"/>
                      <a:headEnd/>
                      <a:tailEnd/>
                    </a:ln>
                  </pic:spPr>
                </pic:pic>
              </a:graphicData>
            </a:graphic>
          </wp:anchor>
        </w:drawing>
      </w:r>
      <w:r>
        <w:rPr>
          <w:rFonts w:ascii="Times New Roman" w:hAnsi="Times New Roman" w:cs="Times New Roman"/>
          <w:noProof/>
          <w:sz w:val="20"/>
          <w:szCs w:val="20"/>
        </w:rPr>
        <w:drawing>
          <wp:anchor distT="0" distB="0" distL="114300" distR="114300" simplePos="0" relativeHeight="251661312" behindDoc="1" locked="0" layoutInCell="1" allowOverlap="1">
            <wp:simplePos x="0" y="0"/>
            <wp:positionH relativeFrom="column">
              <wp:posOffset>29845</wp:posOffset>
            </wp:positionH>
            <wp:positionV relativeFrom="paragraph">
              <wp:posOffset>15875</wp:posOffset>
            </wp:positionV>
            <wp:extent cx="1343025" cy="1200150"/>
            <wp:effectExtent l="19050" t="0" r="9525" b="0"/>
            <wp:wrapTight wrapText="bothSides">
              <wp:wrapPolygon edited="0">
                <wp:start x="-306" y="0"/>
                <wp:lineTo x="-306" y="21257"/>
                <wp:lineTo x="21753" y="21257"/>
                <wp:lineTo x="21753" y="0"/>
                <wp:lineTo x="-306" y="0"/>
              </wp:wrapPolygon>
            </wp:wrapTight>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email"/>
                    <a:srcRect/>
                    <a:stretch>
                      <a:fillRect/>
                    </a:stretch>
                  </pic:blipFill>
                  <pic:spPr bwMode="auto">
                    <a:xfrm>
                      <a:off x="0" y="0"/>
                      <a:ext cx="1343025" cy="1200150"/>
                    </a:xfrm>
                    <a:prstGeom prst="rect">
                      <a:avLst/>
                    </a:prstGeom>
                    <a:noFill/>
                    <a:ln w="9525">
                      <a:noFill/>
                      <a:miter lim="800000"/>
                      <a:headEnd/>
                      <a:tailEnd/>
                    </a:ln>
                  </pic:spPr>
                </pic:pic>
              </a:graphicData>
            </a:graphic>
          </wp:anchor>
        </w:drawing>
      </w:r>
      <w:r w:rsidR="005770E1">
        <w:rPr>
          <w:rFonts w:ascii="Times New Roman" w:hAnsi="Times New Roman" w:cs="Times New Roman"/>
          <w:sz w:val="20"/>
          <w:szCs w:val="20"/>
        </w:rPr>
        <w:t xml:space="preserve">  </w:t>
      </w:r>
    </w:p>
    <w:p w:rsidR="00A77D66" w:rsidRPr="00A77D66" w:rsidRDefault="00A77D66" w:rsidP="005770E1">
      <w:pPr>
        <w:pStyle w:val="a5"/>
        <w:rPr>
          <w:rFonts w:ascii="Times New Roman" w:hAnsi="Times New Roman" w:cs="Times New Roman"/>
          <w:i/>
          <w:sz w:val="20"/>
          <w:szCs w:val="20"/>
        </w:rPr>
      </w:pPr>
    </w:p>
    <w:p w:rsidR="00A77D66" w:rsidRPr="00A77D66" w:rsidRDefault="00A77D66" w:rsidP="005770E1">
      <w:pPr>
        <w:pStyle w:val="a5"/>
        <w:rPr>
          <w:rFonts w:ascii="Times New Roman" w:hAnsi="Times New Roman" w:cs="Times New Roman"/>
          <w:i/>
          <w:sz w:val="20"/>
          <w:szCs w:val="20"/>
        </w:rPr>
      </w:pPr>
      <w:r w:rsidRPr="00A77D66">
        <w:rPr>
          <w:rFonts w:ascii="Times New Roman" w:hAnsi="Times New Roman" w:cs="Times New Roman"/>
          <w:i/>
          <w:noProof/>
          <w:sz w:val="20"/>
          <w:szCs w:val="20"/>
        </w:rPr>
        <w:drawing>
          <wp:anchor distT="0" distB="0" distL="114300" distR="114300" simplePos="0" relativeHeight="251663360" behindDoc="1" locked="0" layoutInCell="1" allowOverlap="1">
            <wp:simplePos x="0" y="0"/>
            <wp:positionH relativeFrom="column">
              <wp:posOffset>-19050</wp:posOffset>
            </wp:positionH>
            <wp:positionV relativeFrom="paragraph">
              <wp:posOffset>66675</wp:posOffset>
            </wp:positionV>
            <wp:extent cx="1805940" cy="752475"/>
            <wp:effectExtent l="19050" t="0" r="3810" b="0"/>
            <wp:wrapTight wrapText="bothSides">
              <wp:wrapPolygon edited="0">
                <wp:start x="-228" y="0"/>
                <wp:lineTo x="-228" y="21327"/>
                <wp:lineTo x="21646" y="21327"/>
                <wp:lineTo x="21646" y="0"/>
                <wp:lineTo x="-228"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email"/>
                    <a:srcRect/>
                    <a:stretch>
                      <a:fillRect/>
                    </a:stretch>
                  </pic:blipFill>
                  <pic:spPr bwMode="auto">
                    <a:xfrm>
                      <a:off x="0" y="0"/>
                      <a:ext cx="1805940" cy="752475"/>
                    </a:xfrm>
                    <a:prstGeom prst="rect">
                      <a:avLst/>
                    </a:prstGeom>
                    <a:noFill/>
                    <a:ln w="9525">
                      <a:noFill/>
                      <a:miter lim="800000"/>
                      <a:headEnd/>
                      <a:tailEnd/>
                    </a:ln>
                  </pic:spPr>
                </pic:pic>
              </a:graphicData>
            </a:graphic>
          </wp:anchor>
        </w:drawing>
      </w:r>
    </w:p>
    <w:p w:rsidR="00A77D66" w:rsidRDefault="00A77D66" w:rsidP="005770E1">
      <w:pPr>
        <w:pStyle w:val="a5"/>
        <w:rPr>
          <w:rFonts w:ascii="Times New Roman" w:hAnsi="Times New Roman" w:cs="Times New Roman"/>
          <w:i/>
          <w:sz w:val="20"/>
          <w:szCs w:val="20"/>
        </w:rPr>
      </w:pPr>
      <w:r w:rsidRPr="00A77D66">
        <w:rPr>
          <w:rFonts w:ascii="Times New Roman" w:hAnsi="Times New Roman" w:cs="Times New Roman"/>
          <w:i/>
          <w:sz w:val="20"/>
          <w:szCs w:val="20"/>
        </w:rPr>
        <w:t xml:space="preserve">  Месопотамский орнамент</w:t>
      </w:r>
      <w:r>
        <w:rPr>
          <w:rFonts w:ascii="Times New Roman" w:hAnsi="Times New Roman" w:cs="Times New Roman"/>
          <w:i/>
          <w:sz w:val="20"/>
          <w:szCs w:val="20"/>
        </w:rPr>
        <w:t xml:space="preserve">  Д</w:t>
      </w:r>
      <w:r w:rsidRPr="00A77D66">
        <w:rPr>
          <w:rFonts w:ascii="Times New Roman" w:hAnsi="Times New Roman" w:cs="Times New Roman"/>
          <w:i/>
          <w:sz w:val="20"/>
          <w:szCs w:val="20"/>
        </w:rPr>
        <w:t>ревнегречески</w:t>
      </w:r>
      <w:r>
        <w:rPr>
          <w:rFonts w:ascii="Times New Roman" w:hAnsi="Times New Roman" w:cs="Times New Roman"/>
          <w:i/>
          <w:sz w:val="20"/>
          <w:szCs w:val="20"/>
        </w:rPr>
        <w:t xml:space="preserve">й </w:t>
      </w:r>
      <w:r w:rsidRPr="00A77D66">
        <w:rPr>
          <w:rFonts w:ascii="Times New Roman" w:hAnsi="Times New Roman" w:cs="Times New Roman"/>
          <w:i/>
          <w:sz w:val="20"/>
          <w:szCs w:val="20"/>
        </w:rPr>
        <w:t xml:space="preserve"> мотив</w:t>
      </w:r>
      <w:r>
        <w:rPr>
          <w:rFonts w:ascii="Times New Roman" w:hAnsi="Times New Roman" w:cs="Times New Roman"/>
          <w:i/>
          <w:sz w:val="20"/>
          <w:szCs w:val="20"/>
        </w:rPr>
        <w:t xml:space="preserve">       Куфическое письмо</w:t>
      </w:r>
    </w:p>
    <w:p w:rsidR="00A77D66" w:rsidRPr="00A77D66" w:rsidRDefault="00A77D66" w:rsidP="005770E1">
      <w:pPr>
        <w:pStyle w:val="a5"/>
        <w:rPr>
          <w:rFonts w:ascii="Times New Roman" w:hAnsi="Times New Roman" w:cs="Times New Roman"/>
          <w:i/>
          <w:sz w:val="20"/>
          <w:szCs w:val="20"/>
        </w:rPr>
      </w:pPr>
      <w:r>
        <w:rPr>
          <w:rFonts w:ascii="Times New Roman" w:hAnsi="Times New Roman" w:cs="Times New Roman"/>
          <w:i/>
          <w:sz w:val="20"/>
          <w:szCs w:val="20"/>
        </w:rPr>
        <w:t xml:space="preserve">                                                -</w:t>
      </w:r>
      <w:r w:rsidRPr="00A77D66">
        <w:rPr>
          <w:rFonts w:ascii="Times New Roman" w:hAnsi="Times New Roman" w:cs="Times New Roman"/>
          <w:i/>
          <w:sz w:val="20"/>
          <w:szCs w:val="20"/>
        </w:rPr>
        <w:t xml:space="preserve"> меандр</w:t>
      </w:r>
    </w:p>
    <w:p w:rsidR="00A2540A" w:rsidRPr="005770E1" w:rsidRDefault="00A2540A" w:rsidP="005770E1">
      <w:pPr>
        <w:pStyle w:val="a5"/>
        <w:rPr>
          <w:rFonts w:ascii="Times New Roman" w:hAnsi="Times New Roman" w:cs="Times New Roman"/>
          <w:sz w:val="20"/>
          <w:szCs w:val="20"/>
        </w:rPr>
      </w:pPr>
      <w:r w:rsidRPr="005770E1">
        <w:rPr>
          <w:rFonts w:ascii="Times New Roman" w:hAnsi="Times New Roman" w:cs="Times New Roman"/>
          <w:sz w:val="20"/>
          <w:szCs w:val="20"/>
        </w:rPr>
        <w:t xml:space="preserve">Один из излюбленных древнегреческих мотивов — </w:t>
      </w:r>
      <w:r w:rsidRPr="00B33ED2">
        <w:rPr>
          <w:rFonts w:ascii="Times New Roman" w:hAnsi="Times New Roman" w:cs="Times New Roman"/>
          <w:b/>
          <w:i/>
          <w:sz w:val="20"/>
          <w:szCs w:val="20"/>
        </w:rPr>
        <w:t>меандр.</w:t>
      </w:r>
      <w:r w:rsidRPr="005770E1">
        <w:rPr>
          <w:rFonts w:ascii="Times New Roman" w:hAnsi="Times New Roman" w:cs="Times New Roman"/>
          <w:sz w:val="20"/>
          <w:szCs w:val="20"/>
        </w:rPr>
        <w:t xml:space="preserve"> Как считают, в этом узоре заложена глубокая идея вечного движения, бесконечного повторения. Широко распространенными были пальметты, </w:t>
      </w:r>
      <w:proofErr w:type="spellStart"/>
      <w:r w:rsidRPr="005770E1">
        <w:rPr>
          <w:rFonts w:ascii="Times New Roman" w:hAnsi="Times New Roman" w:cs="Times New Roman"/>
          <w:sz w:val="20"/>
          <w:szCs w:val="20"/>
        </w:rPr>
        <w:t>ионики</w:t>
      </w:r>
      <w:proofErr w:type="spellEnd"/>
      <w:r w:rsidRPr="005770E1">
        <w:rPr>
          <w:rFonts w:ascii="Times New Roman" w:hAnsi="Times New Roman" w:cs="Times New Roman"/>
          <w:sz w:val="20"/>
          <w:szCs w:val="20"/>
        </w:rPr>
        <w:t xml:space="preserve"> (</w:t>
      </w:r>
      <w:proofErr w:type="spellStart"/>
      <w:r w:rsidRPr="005770E1">
        <w:rPr>
          <w:rFonts w:ascii="Times New Roman" w:hAnsi="Times New Roman" w:cs="Times New Roman"/>
          <w:sz w:val="20"/>
          <w:szCs w:val="20"/>
        </w:rPr>
        <w:t>овы</w:t>
      </w:r>
      <w:proofErr w:type="spellEnd"/>
      <w:r w:rsidRPr="005770E1">
        <w:rPr>
          <w:rFonts w:ascii="Times New Roman" w:hAnsi="Times New Roman" w:cs="Times New Roman"/>
          <w:sz w:val="20"/>
          <w:szCs w:val="20"/>
        </w:rPr>
        <w:t xml:space="preserve"> — яйцеобразные элементы), </w:t>
      </w:r>
      <w:proofErr w:type="spellStart"/>
      <w:r w:rsidRPr="005770E1">
        <w:rPr>
          <w:rFonts w:ascii="Times New Roman" w:hAnsi="Times New Roman" w:cs="Times New Roman"/>
          <w:sz w:val="20"/>
          <w:szCs w:val="20"/>
        </w:rPr>
        <w:t>кимы</w:t>
      </w:r>
      <w:proofErr w:type="spellEnd"/>
      <w:r w:rsidRPr="005770E1">
        <w:rPr>
          <w:rFonts w:ascii="Times New Roman" w:hAnsi="Times New Roman" w:cs="Times New Roman"/>
          <w:sz w:val="20"/>
          <w:szCs w:val="20"/>
        </w:rPr>
        <w:t xml:space="preserve"> (набегающая волна из стилизованных листьев) и др.</w:t>
      </w:r>
    </w:p>
    <w:p w:rsidR="00A2540A" w:rsidRPr="005770E1" w:rsidRDefault="00670425"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4384" behindDoc="1" locked="0" layoutInCell="1" allowOverlap="1">
            <wp:simplePos x="0" y="0"/>
            <wp:positionH relativeFrom="column">
              <wp:posOffset>3735070</wp:posOffset>
            </wp:positionH>
            <wp:positionV relativeFrom="paragraph">
              <wp:posOffset>387985</wp:posOffset>
            </wp:positionV>
            <wp:extent cx="819150" cy="895350"/>
            <wp:effectExtent l="19050" t="0" r="0" b="0"/>
            <wp:wrapTight wrapText="bothSides">
              <wp:wrapPolygon edited="0">
                <wp:start x="-502" y="0"/>
                <wp:lineTo x="-502" y="21140"/>
                <wp:lineTo x="21600" y="21140"/>
                <wp:lineTo x="21600" y="0"/>
                <wp:lineTo x="-502"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email"/>
                    <a:srcRect/>
                    <a:stretch>
                      <a:fillRect/>
                    </a:stretch>
                  </pic:blipFill>
                  <pic:spPr bwMode="auto">
                    <a:xfrm>
                      <a:off x="0" y="0"/>
                      <a:ext cx="819150" cy="895350"/>
                    </a:xfrm>
                    <a:prstGeom prst="rect">
                      <a:avLst/>
                    </a:prstGeom>
                    <a:noFill/>
                    <a:ln w="9525">
                      <a:noFill/>
                      <a:miter lim="800000"/>
                      <a:headEnd/>
                      <a:tailEnd/>
                    </a:ln>
                  </pic:spPr>
                </pic:pic>
              </a:graphicData>
            </a:graphic>
          </wp:anchor>
        </w:drawing>
      </w:r>
      <w:r w:rsidR="00EE2CD9">
        <w:rPr>
          <w:rFonts w:ascii="Times New Roman" w:hAnsi="Times New Roman" w:cs="Times New Roman"/>
          <w:sz w:val="20"/>
          <w:szCs w:val="20"/>
        </w:rPr>
        <w:t xml:space="preserve">  </w:t>
      </w:r>
      <w:r w:rsidR="00A2540A" w:rsidRPr="005770E1">
        <w:rPr>
          <w:rFonts w:ascii="Times New Roman" w:hAnsi="Times New Roman" w:cs="Times New Roman"/>
          <w:sz w:val="20"/>
          <w:szCs w:val="20"/>
        </w:rPr>
        <w:t xml:space="preserve">Арабско-мусульманский декор представил собой роскошное, уникально-самобытное искусство орнамента и каллиграфии. Один из ранних и наиболее используемых почерков — куфический (буквы прямые с четкими угловатыми очертаниями), или, как его поэтически называют, «цветущий </w:t>
      </w:r>
      <w:proofErr w:type="spellStart"/>
      <w:r w:rsidR="00A2540A" w:rsidRPr="005770E1">
        <w:rPr>
          <w:rFonts w:ascii="Times New Roman" w:hAnsi="Times New Roman" w:cs="Times New Roman"/>
          <w:sz w:val="20"/>
          <w:szCs w:val="20"/>
        </w:rPr>
        <w:t>куфи</w:t>
      </w:r>
      <w:proofErr w:type="spellEnd"/>
      <w:r w:rsidR="00A2540A" w:rsidRPr="005770E1">
        <w:rPr>
          <w:rFonts w:ascii="Times New Roman" w:hAnsi="Times New Roman" w:cs="Times New Roman"/>
          <w:sz w:val="20"/>
          <w:szCs w:val="20"/>
        </w:rPr>
        <w:t xml:space="preserve">». </w:t>
      </w:r>
    </w:p>
    <w:p w:rsidR="000046D1" w:rsidRPr="005770E1" w:rsidRDefault="00EE2CD9"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8471BE" w:rsidRPr="005770E1">
        <w:rPr>
          <w:rFonts w:ascii="Times New Roman" w:hAnsi="Times New Roman" w:cs="Times New Roman"/>
          <w:sz w:val="20"/>
          <w:szCs w:val="20"/>
        </w:rPr>
        <w:t xml:space="preserve"> </w:t>
      </w:r>
      <w:r w:rsidR="000046D1" w:rsidRPr="005770E1">
        <w:rPr>
          <w:rFonts w:ascii="Times New Roman" w:hAnsi="Times New Roman" w:cs="Times New Roman"/>
          <w:sz w:val="20"/>
          <w:szCs w:val="20"/>
        </w:rPr>
        <w:t>В Европе более популярными с</w:t>
      </w:r>
      <w:r w:rsidR="00A77D66">
        <w:rPr>
          <w:rFonts w:ascii="Times New Roman" w:hAnsi="Times New Roman" w:cs="Times New Roman"/>
          <w:sz w:val="20"/>
          <w:szCs w:val="20"/>
        </w:rPr>
        <w:t xml:space="preserve">тал </w:t>
      </w:r>
      <w:r w:rsidR="000046D1" w:rsidRPr="005770E1">
        <w:rPr>
          <w:rFonts w:ascii="Times New Roman" w:hAnsi="Times New Roman" w:cs="Times New Roman"/>
          <w:sz w:val="20"/>
          <w:szCs w:val="20"/>
        </w:rPr>
        <w:t xml:space="preserve"> </w:t>
      </w:r>
      <w:r w:rsidR="00A77D66" w:rsidRPr="00A77D66">
        <w:rPr>
          <w:rFonts w:ascii="Times New Roman" w:hAnsi="Times New Roman" w:cs="Times New Roman"/>
          <w:b/>
          <w:i/>
          <w:sz w:val="20"/>
          <w:szCs w:val="20"/>
        </w:rPr>
        <w:t>арабеска</w:t>
      </w:r>
      <w:r w:rsidR="00A77D66" w:rsidRPr="00A77D66">
        <w:rPr>
          <w:rFonts w:ascii="Times New Roman" w:hAnsi="Times New Roman" w:cs="Times New Roman"/>
          <w:sz w:val="20"/>
          <w:szCs w:val="20"/>
        </w:rPr>
        <w:t xml:space="preserve"> (</w:t>
      </w:r>
      <w:proofErr w:type="spellStart"/>
      <w:r w:rsidR="00A77D66" w:rsidRPr="00A77D66">
        <w:rPr>
          <w:rFonts w:ascii="Times New Roman" w:hAnsi="Times New Roman" w:cs="Times New Roman"/>
          <w:sz w:val="20"/>
          <w:szCs w:val="20"/>
        </w:rPr>
        <w:t>итал</w:t>
      </w:r>
      <w:proofErr w:type="spellEnd"/>
      <w:r w:rsidR="00A77D66" w:rsidRPr="00A77D66">
        <w:rPr>
          <w:rFonts w:ascii="Times New Roman" w:hAnsi="Times New Roman" w:cs="Times New Roman"/>
          <w:sz w:val="20"/>
          <w:szCs w:val="20"/>
        </w:rPr>
        <w:t xml:space="preserve">. </w:t>
      </w:r>
      <w:proofErr w:type="spellStart"/>
      <w:r w:rsidR="00A77D66" w:rsidRPr="00A77D66">
        <w:rPr>
          <w:rFonts w:ascii="Times New Roman" w:hAnsi="Times New Roman" w:cs="Times New Roman"/>
          <w:sz w:val="20"/>
          <w:szCs w:val="20"/>
        </w:rPr>
        <w:t>arabesco</w:t>
      </w:r>
      <w:proofErr w:type="spellEnd"/>
      <w:r w:rsidR="00A77D66" w:rsidRPr="00A77D66">
        <w:rPr>
          <w:rFonts w:ascii="Times New Roman" w:hAnsi="Times New Roman" w:cs="Times New Roman"/>
          <w:sz w:val="20"/>
          <w:szCs w:val="20"/>
        </w:rPr>
        <w:t xml:space="preserve"> — арабский) — европейское название сложного восточного средневекового орнамента, состоящего из геометрических и </w:t>
      </w:r>
      <w:r w:rsidR="00A77D66" w:rsidRPr="00A77D66">
        <w:rPr>
          <w:rFonts w:ascii="Times New Roman" w:hAnsi="Times New Roman" w:cs="Times New Roman"/>
          <w:sz w:val="20"/>
          <w:szCs w:val="20"/>
        </w:rPr>
        <w:lastRenderedPageBreak/>
        <w:t>растительных элементов. Арабеска может включать изысканную графику арабского шрифта. Особое распространение получили арабески в эпоху Возрождения, а позднее арабесками стали называть причудливый орнамент только из растительных форм (стилизованных листьев, цветов, стеблей и т.п.), составляющие сложные переплетения.</w:t>
      </w:r>
    </w:p>
    <w:p w:rsidR="00EE2CD9" w:rsidRDefault="00EE2CD9"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0046D1" w:rsidRPr="005770E1">
        <w:rPr>
          <w:rFonts w:ascii="Times New Roman" w:hAnsi="Times New Roman" w:cs="Times New Roman"/>
          <w:sz w:val="20"/>
          <w:szCs w:val="20"/>
        </w:rPr>
        <w:t xml:space="preserve"> В исламском декоре почти всегда присутствуют краткие надписи — пословицы, благопожелательные изречения из ислама, афоризмы и т. д. </w:t>
      </w:r>
      <w:r>
        <w:rPr>
          <w:rFonts w:ascii="Times New Roman" w:hAnsi="Times New Roman" w:cs="Times New Roman"/>
          <w:sz w:val="20"/>
          <w:szCs w:val="20"/>
        </w:rPr>
        <w:t xml:space="preserve">  </w:t>
      </w:r>
    </w:p>
    <w:p w:rsidR="000046D1" w:rsidRPr="005770E1" w:rsidRDefault="00EE2CD9"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0046D1" w:rsidRPr="005770E1">
        <w:rPr>
          <w:rFonts w:ascii="Times New Roman" w:hAnsi="Times New Roman" w:cs="Times New Roman"/>
          <w:sz w:val="20"/>
          <w:szCs w:val="20"/>
        </w:rPr>
        <w:t>Из растений чаще всего встречаются цветы тюльпанов, гвоздик, гиацинтов, амариллисов, побеги вьющихся растений и др., изображенные в естественном или стилизованном виде. Необычайно популярными были розы и плоды граната, они символизировали райскую жизнь. В декор исламского искусства вплетаются антропоморфные изображения, животные, пт</w:t>
      </w:r>
      <w:r w:rsidR="008471BE">
        <w:rPr>
          <w:rFonts w:ascii="Times New Roman" w:hAnsi="Times New Roman" w:cs="Times New Roman"/>
          <w:sz w:val="20"/>
          <w:szCs w:val="20"/>
        </w:rPr>
        <w:t>ицы</w:t>
      </w:r>
      <w:r w:rsidR="000046D1" w:rsidRPr="005770E1">
        <w:rPr>
          <w:rFonts w:ascii="Times New Roman" w:hAnsi="Times New Roman" w:cs="Times New Roman"/>
          <w:sz w:val="20"/>
          <w:szCs w:val="20"/>
        </w:rPr>
        <w:t>.</w:t>
      </w:r>
    </w:p>
    <w:p w:rsidR="000046D1" w:rsidRPr="005770E1" w:rsidRDefault="004574E8"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5408" behindDoc="1" locked="0" layoutInCell="1" allowOverlap="1">
            <wp:simplePos x="0" y="0"/>
            <wp:positionH relativeFrom="column">
              <wp:posOffset>66675</wp:posOffset>
            </wp:positionH>
            <wp:positionV relativeFrom="paragraph">
              <wp:posOffset>57150</wp:posOffset>
            </wp:positionV>
            <wp:extent cx="523875" cy="765175"/>
            <wp:effectExtent l="19050" t="0" r="9525" b="0"/>
            <wp:wrapTight wrapText="bothSides">
              <wp:wrapPolygon edited="0">
                <wp:start x="-785" y="0"/>
                <wp:lineTo x="-785" y="20973"/>
                <wp:lineTo x="21993" y="20973"/>
                <wp:lineTo x="21993" y="0"/>
                <wp:lineTo x="-785"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srcRect/>
                    <a:stretch>
                      <a:fillRect/>
                    </a:stretch>
                  </pic:blipFill>
                  <pic:spPr bwMode="auto">
                    <a:xfrm>
                      <a:off x="0" y="0"/>
                      <a:ext cx="523875" cy="765175"/>
                    </a:xfrm>
                    <a:prstGeom prst="rect">
                      <a:avLst/>
                    </a:prstGeom>
                    <a:noFill/>
                    <a:ln w="9525">
                      <a:noFill/>
                      <a:miter lim="800000"/>
                      <a:headEnd/>
                      <a:tailEnd/>
                    </a:ln>
                  </pic:spPr>
                </pic:pic>
              </a:graphicData>
            </a:graphic>
          </wp:anchor>
        </w:drawing>
      </w:r>
      <w:r w:rsidR="00EE2CD9">
        <w:rPr>
          <w:rFonts w:ascii="Times New Roman" w:hAnsi="Times New Roman" w:cs="Times New Roman"/>
          <w:sz w:val="20"/>
          <w:szCs w:val="20"/>
        </w:rPr>
        <w:t xml:space="preserve">  </w:t>
      </w:r>
      <w:r w:rsidRPr="005770E1">
        <w:rPr>
          <w:rFonts w:ascii="Times New Roman" w:hAnsi="Times New Roman" w:cs="Times New Roman"/>
          <w:sz w:val="20"/>
          <w:szCs w:val="20"/>
        </w:rPr>
        <w:t xml:space="preserve"> </w:t>
      </w:r>
      <w:r w:rsidR="000046D1" w:rsidRPr="005770E1">
        <w:rPr>
          <w:rFonts w:ascii="Times New Roman" w:hAnsi="Times New Roman" w:cs="Times New Roman"/>
          <w:sz w:val="20"/>
          <w:szCs w:val="20"/>
        </w:rPr>
        <w:t xml:space="preserve">Силу своего художественного воздействия мусульманская религия основывала на слове, а не на изображении. Священное кораническое Слово, выученное наизусть с детства, написанное на страницах манускриптов, на порталах и стенах зданий, вплетенное в архитектурный декор, в орнамент надгробий, в узоры тканей, ковров, изделий из керамики, металла, стекла, включало для мусульман целый мир, выполняло духовную, изобразительную и декоративную функции. Искусство изображения слова — </w:t>
      </w:r>
      <w:r w:rsidR="000046D1" w:rsidRPr="00EE2CD9">
        <w:rPr>
          <w:rFonts w:ascii="Times New Roman" w:hAnsi="Times New Roman" w:cs="Times New Roman"/>
          <w:b/>
          <w:i/>
          <w:sz w:val="20"/>
          <w:szCs w:val="20"/>
        </w:rPr>
        <w:t>каллиграфия,</w:t>
      </w:r>
      <w:r w:rsidR="000046D1" w:rsidRPr="005770E1">
        <w:rPr>
          <w:rFonts w:ascii="Times New Roman" w:hAnsi="Times New Roman" w:cs="Times New Roman"/>
          <w:sz w:val="20"/>
          <w:szCs w:val="20"/>
        </w:rPr>
        <w:t xml:space="preserve"> наделенная самоценной выразительностью художественной формы, и орнамент, символически воплощающий представления о красоте и бесконечном многообразии сотворенного Аллахом мира, стали основами пластического творчества мусульман. </w:t>
      </w:r>
    </w:p>
    <w:p w:rsidR="000046D1" w:rsidRPr="005770E1" w:rsidRDefault="006115BA"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6432" behindDoc="1" locked="0" layoutInCell="1" allowOverlap="1">
            <wp:simplePos x="0" y="0"/>
            <wp:positionH relativeFrom="column">
              <wp:posOffset>19050</wp:posOffset>
            </wp:positionH>
            <wp:positionV relativeFrom="paragraph">
              <wp:posOffset>9525</wp:posOffset>
            </wp:positionV>
            <wp:extent cx="1514475" cy="1043305"/>
            <wp:effectExtent l="19050" t="0" r="9525" b="0"/>
            <wp:wrapTight wrapText="bothSides">
              <wp:wrapPolygon edited="0">
                <wp:start x="-272" y="0"/>
                <wp:lineTo x="-272" y="21298"/>
                <wp:lineTo x="21736" y="21298"/>
                <wp:lineTo x="21736" y="0"/>
                <wp:lineTo x="-272" y="0"/>
              </wp:wrapPolygon>
            </wp:wrapTight>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email"/>
                    <a:srcRect l="4493" t="3343" r="38734" b="43454"/>
                    <a:stretch>
                      <a:fillRect/>
                    </a:stretch>
                  </pic:blipFill>
                  <pic:spPr bwMode="auto">
                    <a:xfrm>
                      <a:off x="0" y="0"/>
                      <a:ext cx="1514475" cy="1043305"/>
                    </a:xfrm>
                    <a:prstGeom prst="rect">
                      <a:avLst/>
                    </a:prstGeom>
                    <a:noFill/>
                    <a:ln w="9525">
                      <a:noFill/>
                      <a:miter lim="800000"/>
                      <a:headEnd/>
                      <a:tailEnd/>
                    </a:ln>
                  </pic:spPr>
                </pic:pic>
              </a:graphicData>
            </a:graphic>
          </wp:anchor>
        </w:drawing>
      </w:r>
      <w:r w:rsidR="00EE2CD9">
        <w:rPr>
          <w:rFonts w:ascii="Times New Roman" w:hAnsi="Times New Roman" w:cs="Times New Roman"/>
          <w:sz w:val="20"/>
          <w:szCs w:val="20"/>
        </w:rPr>
        <w:t xml:space="preserve">  </w:t>
      </w:r>
      <w:r w:rsidR="000046D1" w:rsidRPr="005770E1">
        <w:rPr>
          <w:rFonts w:ascii="Times New Roman" w:hAnsi="Times New Roman" w:cs="Times New Roman"/>
          <w:sz w:val="20"/>
          <w:szCs w:val="20"/>
        </w:rPr>
        <w:t xml:space="preserve">Испано-мавританская орнаментика уникально представлена в архитектурных и декоративных формах сооружений дворца-крепости </w:t>
      </w:r>
      <w:proofErr w:type="spellStart"/>
      <w:r w:rsidR="000046D1" w:rsidRPr="005770E1">
        <w:rPr>
          <w:rFonts w:ascii="Times New Roman" w:hAnsi="Times New Roman" w:cs="Times New Roman"/>
          <w:sz w:val="20"/>
          <w:szCs w:val="20"/>
        </w:rPr>
        <w:t>Альгамбры</w:t>
      </w:r>
      <w:proofErr w:type="spellEnd"/>
      <w:r w:rsidR="000046D1" w:rsidRPr="005770E1">
        <w:rPr>
          <w:rFonts w:ascii="Times New Roman" w:hAnsi="Times New Roman" w:cs="Times New Roman"/>
          <w:sz w:val="20"/>
          <w:szCs w:val="20"/>
        </w:rPr>
        <w:t>. Здесь встречаются соединения традиционного узорного мусульманского искусства с реалистическими изображениями людей и животных. Декоративный арабский стиль прост и величав, а мавританский — более изящен и изыскан.</w:t>
      </w:r>
    </w:p>
    <w:p w:rsidR="00651664" w:rsidRPr="005770E1" w:rsidRDefault="00DA1CF2"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0288" behindDoc="1" locked="0" layoutInCell="1" allowOverlap="1">
            <wp:simplePos x="0" y="0"/>
            <wp:positionH relativeFrom="column">
              <wp:posOffset>19050</wp:posOffset>
            </wp:positionH>
            <wp:positionV relativeFrom="paragraph">
              <wp:posOffset>616585</wp:posOffset>
            </wp:positionV>
            <wp:extent cx="1200150" cy="1466850"/>
            <wp:effectExtent l="19050" t="0" r="0" b="0"/>
            <wp:wrapTight wrapText="bothSides">
              <wp:wrapPolygon edited="0">
                <wp:start x="-343" y="0"/>
                <wp:lineTo x="-343" y="21319"/>
                <wp:lineTo x="21600" y="21319"/>
                <wp:lineTo x="21600" y="0"/>
                <wp:lineTo x="-343" y="0"/>
              </wp:wrapPolygon>
            </wp:wrapTight>
            <wp:docPr id="4" name="Рисунок 3" descr="C:\Users\User\Desktop\Новая папка (3)\russianornament.jpg"/>
            <wp:cNvGraphicFramePr/>
            <a:graphic xmlns:a="http://schemas.openxmlformats.org/drawingml/2006/main">
              <a:graphicData uri="http://schemas.openxmlformats.org/drawingml/2006/picture">
                <pic:pic xmlns:pic="http://schemas.openxmlformats.org/drawingml/2006/picture">
                  <pic:nvPicPr>
                    <pic:cNvPr id="31746" name="Picture 1" descr="C:\Users\User\Desktop\Новая папка (3)\russianornament.jpg"/>
                    <pic:cNvPicPr>
                      <a:picLocks noChangeAspect="1" noChangeArrowheads="1"/>
                    </pic:cNvPicPr>
                  </pic:nvPicPr>
                  <pic:blipFill>
                    <a:blip r:embed="rId11"/>
                    <a:srcRect/>
                    <a:stretch>
                      <a:fillRect/>
                    </a:stretch>
                  </pic:blipFill>
                  <pic:spPr bwMode="auto">
                    <a:xfrm>
                      <a:off x="0" y="0"/>
                      <a:ext cx="1200150" cy="1466850"/>
                    </a:xfrm>
                    <a:prstGeom prst="rect">
                      <a:avLst/>
                    </a:prstGeom>
                    <a:noFill/>
                    <a:ln w="9525">
                      <a:noFill/>
                      <a:miter lim="800000"/>
                      <a:headEnd/>
                      <a:tailEnd/>
                    </a:ln>
                  </pic:spPr>
                </pic:pic>
              </a:graphicData>
            </a:graphic>
          </wp:anchor>
        </w:drawing>
      </w:r>
      <w:r w:rsidR="00EE2CD9">
        <w:rPr>
          <w:rFonts w:ascii="Times New Roman" w:hAnsi="Times New Roman" w:cs="Times New Roman"/>
          <w:sz w:val="20"/>
          <w:szCs w:val="20"/>
        </w:rPr>
        <w:t xml:space="preserve">  К</w:t>
      </w:r>
      <w:r w:rsidR="00EE2CD9" w:rsidRPr="005770E1">
        <w:rPr>
          <w:rFonts w:ascii="Times New Roman" w:hAnsi="Times New Roman" w:cs="Times New Roman"/>
          <w:sz w:val="20"/>
          <w:szCs w:val="20"/>
        </w:rPr>
        <w:t xml:space="preserve">осмогонические представления древних славян отражала </w:t>
      </w:r>
      <w:r w:rsidR="00EE2CD9">
        <w:rPr>
          <w:rFonts w:ascii="Times New Roman" w:hAnsi="Times New Roman" w:cs="Times New Roman"/>
          <w:sz w:val="20"/>
          <w:szCs w:val="20"/>
        </w:rPr>
        <w:t xml:space="preserve"> п</w:t>
      </w:r>
      <w:r w:rsidR="00EE2CD9" w:rsidRPr="005770E1">
        <w:rPr>
          <w:rFonts w:ascii="Times New Roman" w:hAnsi="Times New Roman" w:cs="Times New Roman"/>
          <w:sz w:val="20"/>
          <w:szCs w:val="20"/>
        </w:rPr>
        <w:t xml:space="preserve">рялка, </w:t>
      </w:r>
      <w:r w:rsidR="00EE2CD9">
        <w:rPr>
          <w:rFonts w:ascii="Times New Roman" w:hAnsi="Times New Roman" w:cs="Times New Roman"/>
          <w:sz w:val="20"/>
          <w:szCs w:val="20"/>
        </w:rPr>
        <w:t xml:space="preserve"> в которой</w:t>
      </w:r>
      <w:r w:rsidR="00EE2CD9" w:rsidRPr="005770E1">
        <w:rPr>
          <w:rFonts w:ascii="Times New Roman" w:hAnsi="Times New Roman" w:cs="Times New Roman"/>
          <w:sz w:val="20"/>
          <w:szCs w:val="20"/>
        </w:rPr>
        <w:t xml:space="preserve"> солнце, рождаясь из поднебесного высшего мира, согревает мир земной и совершает путешествие в мир загробный, замыкая круг. Кудель привязывали к вершине прялки, т.е. к миру небесному, и спускали оттуда нить, свивая ее символически из света, из небесной влаги.</w:t>
      </w:r>
      <w:r w:rsidR="00EE2CD9">
        <w:rPr>
          <w:rFonts w:ascii="Times New Roman" w:hAnsi="Times New Roman" w:cs="Times New Roman"/>
          <w:sz w:val="20"/>
          <w:szCs w:val="20"/>
        </w:rPr>
        <w:t xml:space="preserve"> </w:t>
      </w:r>
      <w:r w:rsidR="002E7F6B" w:rsidRPr="005770E1">
        <w:rPr>
          <w:rFonts w:ascii="Times New Roman" w:hAnsi="Times New Roman" w:cs="Times New Roman"/>
          <w:sz w:val="20"/>
          <w:szCs w:val="20"/>
        </w:rPr>
        <w:t>Символическая орнаментика прялок</w:t>
      </w:r>
      <w:r w:rsidR="004D7A9F" w:rsidRPr="005770E1">
        <w:rPr>
          <w:rFonts w:ascii="Times New Roman" w:hAnsi="Times New Roman" w:cs="Times New Roman"/>
          <w:sz w:val="20"/>
          <w:szCs w:val="20"/>
        </w:rPr>
        <w:t xml:space="preserve"> </w:t>
      </w:r>
      <w:r w:rsidR="002E7F6B" w:rsidRPr="005770E1">
        <w:rPr>
          <w:rFonts w:ascii="Times New Roman" w:hAnsi="Times New Roman" w:cs="Times New Roman"/>
          <w:sz w:val="20"/>
          <w:szCs w:val="20"/>
        </w:rPr>
        <w:t xml:space="preserve">очень однородна у всех славянских народов. Резьбой и раскраской передана древняя, восходящая к бронзовому веку картина мира. Нижний мир, мир подземно-подводный, мир ночного солнца передан образом ящера или солнца, находящегося под землей. В средней или нижней части лопатки изображалась вспаханная земля (квадратики или ромбы, обычно заштрихованные). Ниже "земли" на боковых нижних выступах прялки почти обязательно изображалось рельефно восходящее и заходящее солнце. Путь солнца по небосводу </w:t>
      </w:r>
      <w:r w:rsidR="002E7F6B" w:rsidRPr="005770E1">
        <w:rPr>
          <w:rFonts w:ascii="Times New Roman" w:hAnsi="Times New Roman" w:cs="Times New Roman"/>
          <w:sz w:val="20"/>
          <w:szCs w:val="20"/>
        </w:rPr>
        <w:lastRenderedPageBreak/>
        <w:t>обозначался выступами на верхнем дугообразном краю прялки. Вся центральная плоскость прялки, с которой соприкасалась кудель, была отведена теме солнца, как символа неба, и изумительному по своей гармоничности изображению "белого света", играющего десятками граней своей сложной композиции.</w:t>
      </w:r>
    </w:p>
    <w:p w:rsidR="00797448" w:rsidRPr="005770E1" w:rsidRDefault="00EE2CD9"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797448" w:rsidRPr="005770E1">
        <w:rPr>
          <w:rFonts w:ascii="Times New Roman" w:hAnsi="Times New Roman" w:cs="Times New Roman"/>
          <w:sz w:val="20"/>
          <w:szCs w:val="20"/>
        </w:rPr>
        <w:t xml:space="preserve">Наряду с главной темой суточного круговорота солнца на прялках прослеживается и тема </w:t>
      </w:r>
      <w:proofErr w:type="spellStart"/>
      <w:r w:rsidR="00797448" w:rsidRPr="005770E1">
        <w:rPr>
          <w:rFonts w:ascii="Times New Roman" w:hAnsi="Times New Roman" w:cs="Times New Roman"/>
          <w:sz w:val="20"/>
          <w:szCs w:val="20"/>
        </w:rPr>
        <w:t>Макоши</w:t>
      </w:r>
      <w:proofErr w:type="spellEnd"/>
      <w:r>
        <w:rPr>
          <w:rFonts w:ascii="Times New Roman" w:hAnsi="Times New Roman" w:cs="Times New Roman"/>
          <w:sz w:val="20"/>
          <w:szCs w:val="20"/>
        </w:rPr>
        <w:t xml:space="preserve"> (богиня, </w:t>
      </w:r>
      <w:r w:rsidRPr="00EE2CD9">
        <w:rPr>
          <w:rFonts w:ascii="Times New Roman" w:hAnsi="Times New Roman" w:cs="Times New Roman"/>
          <w:sz w:val="20"/>
          <w:szCs w:val="20"/>
        </w:rPr>
        <w:t>покровительница женских рукоделий</w:t>
      </w:r>
      <w:r w:rsidR="004D7A9F" w:rsidRPr="005770E1">
        <w:rPr>
          <w:rFonts w:ascii="Times New Roman" w:hAnsi="Times New Roman" w:cs="Times New Roman"/>
          <w:sz w:val="20"/>
          <w:szCs w:val="20"/>
        </w:rPr>
        <w:t>)</w:t>
      </w:r>
      <w:r w:rsidR="00797448" w:rsidRPr="005770E1">
        <w:rPr>
          <w:rFonts w:ascii="Times New Roman" w:hAnsi="Times New Roman" w:cs="Times New Roman"/>
          <w:sz w:val="20"/>
          <w:szCs w:val="20"/>
        </w:rPr>
        <w:t xml:space="preserve">. </w:t>
      </w:r>
      <w:r>
        <w:rPr>
          <w:rFonts w:ascii="Times New Roman" w:hAnsi="Times New Roman" w:cs="Times New Roman"/>
          <w:sz w:val="20"/>
          <w:szCs w:val="20"/>
        </w:rPr>
        <w:t>В</w:t>
      </w:r>
      <w:r w:rsidR="00797448" w:rsidRPr="005770E1">
        <w:rPr>
          <w:rFonts w:ascii="Times New Roman" w:hAnsi="Times New Roman" w:cs="Times New Roman"/>
          <w:sz w:val="20"/>
          <w:szCs w:val="20"/>
        </w:rPr>
        <w:t xml:space="preserve">ерх прялки представляет собой сложную композицию из древа жизни, с птицами, сидящими на ветвях, двух коней внизу и женской фигуры с поднятыми к небу руками на самом верху композиции, напоминающей вышивки с </w:t>
      </w:r>
      <w:proofErr w:type="spellStart"/>
      <w:r w:rsidR="00797448" w:rsidRPr="005770E1">
        <w:rPr>
          <w:rFonts w:ascii="Times New Roman" w:hAnsi="Times New Roman" w:cs="Times New Roman"/>
          <w:sz w:val="20"/>
          <w:szCs w:val="20"/>
        </w:rPr>
        <w:t>Макошью</w:t>
      </w:r>
      <w:proofErr w:type="spellEnd"/>
      <w:r w:rsidR="00797448" w:rsidRPr="005770E1">
        <w:rPr>
          <w:rFonts w:ascii="Times New Roman" w:hAnsi="Times New Roman" w:cs="Times New Roman"/>
          <w:sz w:val="20"/>
          <w:szCs w:val="20"/>
        </w:rPr>
        <w:t xml:space="preserve">. </w:t>
      </w:r>
    </w:p>
    <w:p w:rsidR="00187029" w:rsidRPr="005770E1" w:rsidRDefault="00EE2CD9"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797448" w:rsidRPr="005770E1">
        <w:rPr>
          <w:rFonts w:ascii="Times New Roman" w:hAnsi="Times New Roman" w:cs="Times New Roman"/>
          <w:sz w:val="20"/>
          <w:szCs w:val="20"/>
        </w:rPr>
        <w:t>Особая декоративность прялок объясняется, во-первых, тем, что это орудие труда длительнее всего находилось в употреблении (несколько зимних месяцев ежегодно), а, во-вторых, тем, что прялка была не только домашним предметом, но и приносилась на публичное рассмотрение на деревенских посиделках.</w:t>
      </w:r>
    </w:p>
    <w:p w:rsidR="004D7A9F" w:rsidRPr="005770E1" w:rsidRDefault="008471BE"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0" behindDoc="1" locked="0" layoutInCell="1" allowOverlap="1">
            <wp:simplePos x="0" y="0"/>
            <wp:positionH relativeFrom="column">
              <wp:posOffset>3493135</wp:posOffset>
            </wp:positionH>
            <wp:positionV relativeFrom="paragraph">
              <wp:posOffset>85725</wp:posOffset>
            </wp:positionV>
            <wp:extent cx="1123950" cy="1162050"/>
            <wp:effectExtent l="19050" t="0" r="0" b="0"/>
            <wp:wrapTight wrapText="bothSides">
              <wp:wrapPolygon edited="0">
                <wp:start x="-366" y="0"/>
                <wp:lineTo x="-366" y="21246"/>
                <wp:lineTo x="21600" y="21246"/>
                <wp:lineTo x="21600" y="0"/>
                <wp:lineTo x="-366" y="0"/>
              </wp:wrapPolygon>
            </wp:wrapTight>
            <wp:docPr id="2" name="Рисунок 1" descr="C:\Users\User\Desktop\Новая папка (3)\Павловские головные платки.jpg"/>
            <wp:cNvGraphicFramePr/>
            <a:graphic xmlns:a="http://schemas.openxmlformats.org/drawingml/2006/main">
              <a:graphicData uri="http://schemas.openxmlformats.org/drawingml/2006/picture">
                <pic:pic xmlns:pic="http://schemas.openxmlformats.org/drawingml/2006/picture">
                  <pic:nvPicPr>
                    <pic:cNvPr id="24578" name="Picture 2" descr="C:\Users\User\Desktop\Новая папка (3)\Павловские головные платки.jpg"/>
                    <pic:cNvPicPr>
                      <a:picLocks noChangeAspect="1" noChangeArrowheads="1"/>
                    </pic:cNvPicPr>
                  </pic:nvPicPr>
                  <pic:blipFill>
                    <a:blip r:embed="rId12" cstate="email"/>
                    <a:srcRect/>
                    <a:stretch>
                      <a:fillRect/>
                    </a:stretch>
                  </pic:blipFill>
                  <pic:spPr bwMode="auto">
                    <a:xfrm>
                      <a:off x="0" y="0"/>
                      <a:ext cx="1123950" cy="1162050"/>
                    </a:xfrm>
                    <a:prstGeom prst="rect">
                      <a:avLst/>
                    </a:prstGeom>
                    <a:noFill/>
                    <a:ln w="9525">
                      <a:noFill/>
                      <a:miter lim="800000"/>
                      <a:headEnd/>
                      <a:tailEnd/>
                    </a:ln>
                  </pic:spPr>
                </pic:pic>
              </a:graphicData>
            </a:graphic>
          </wp:anchor>
        </w:drawing>
      </w:r>
      <w:r w:rsidR="00EE2CD9">
        <w:rPr>
          <w:rFonts w:ascii="Times New Roman" w:hAnsi="Times New Roman" w:cs="Times New Roman"/>
          <w:sz w:val="20"/>
          <w:szCs w:val="20"/>
        </w:rPr>
        <w:t xml:space="preserve">  </w:t>
      </w:r>
      <w:r w:rsidR="00DA1CF2" w:rsidRPr="00DA1CF2">
        <w:rPr>
          <w:rFonts w:ascii="Times New Roman" w:hAnsi="Times New Roman" w:cs="Times New Roman"/>
          <w:sz w:val="20"/>
          <w:szCs w:val="20"/>
        </w:rPr>
        <w:t xml:space="preserve"> </w:t>
      </w:r>
      <w:r w:rsidR="004D7A9F" w:rsidRPr="005770E1">
        <w:rPr>
          <w:rFonts w:ascii="Times New Roman" w:hAnsi="Times New Roman" w:cs="Times New Roman"/>
          <w:sz w:val="20"/>
          <w:szCs w:val="20"/>
        </w:rPr>
        <w:t xml:space="preserve">Растительный орнамент </w:t>
      </w:r>
      <w:r w:rsidR="00EE2CD9">
        <w:rPr>
          <w:rFonts w:ascii="Times New Roman" w:hAnsi="Times New Roman" w:cs="Times New Roman"/>
          <w:sz w:val="20"/>
          <w:szCs w:val="20"/>
        </w:rPr>
        <w:t xml:space="preserve">- </w:t>
      </w:r>
      <w:r w:rsidR="004D7A9F" w:rsidRPr="005770E1">
        <w:rPr>
          <w:rFonts w:ascii="Times New Roman" w:hAnsi="Times New Roman" w:cs="Times New Roman"/>
          <w:sz w:val="20"/>
          <w:szCs w:val="20"/>
        </w:rPr>
        <w:t xml:space="preserve">самый распространенный в </w:t>
      </w:r>
      <w:r w:rsidR="00EE2CD9">
        <w:rPr>
          <w:rFonts w:ascii="Times New Roman" w:hAnsi="Times New Roman" w:cs="Times New Roman"/>
          <w:sz w:val="20"/>
          <w:szCs w:val="20"/>
        </w:rPr>
        <w:t xml:space="preserve">русской </w:t>
      </w:r>
      <w:r w:rsidR="004D7A9F" w:rsidRPr="005770E1">
        <w:rPr>
          <w:rFonts w:ascii="Times New Roman" w:hAnsi="Times New Roman" w:cs="Times New Roman"/>
          <w:sz w:val="20"/>
          <w:szCs w:val="20"/>
        </w:rPr>
        <w:t>народной вышивке.</w:t>
      </w:r>
      <w:r w:rsidR="007C7A3C" w:rsidRPr="005770E1">
        <w:rPr>
          <w:rFonts w:ascii="Times New Roman" w:hAnsi="Times New Roman" w:cs="Times New Roman"/>
          <w:sz w:val="20"/>
          <w:szCs w:val="20"/>
        </w:rPr>
        <w:t xml:space="preserve"> </w:t>
      </w:r>
    </w:p>
    <w:p w:rsidR="007C7A3C" w:rsidRPr="005770E1" w:rsidRDefault="004909B4" w:rsidP="005770E1">
      <w:pPr>
        <w:pStyle w:val="a5"/>
        <w:rPr>
          <w:rFonts w:ascii="Times New Roman" w:hAnsi="Times New Roman" w:cs="Times New Roman"/>
          <w:sz w:val="20"/>
          <w:szCs w:val="20"/>
        </w:rPr>
      </w:pPr>
      <w:r>
        <w:rPr>
          <w:rFonts w:ascii="Times New Roman" w:hAnsi="Times New Roman" w:cs="Times New Roman"/>
          <w:sz w:val="20"/>
          <w:szCs w:val="20"/>
        </w:rPr>
        <w:t>П</w:t>
      </w:r>
      <w:r w:rsidR="007C7A3C" w:rsidRPr="005770E1">
        <w:rPr>
          <w:rFonts w:ascii="Times New Roman" w:hAnsi="Times New Roman" w:cs="Times New Roman"/>
          <w:sz w:val="20"/>
          <w:szCs w:val="20"/>
        </w:rPr>
        <w:t>авлово</w:t>
      </w:r>
      <w:r>
        <w:rPr>
          <w:rFonts w:ascii="Times New Roman" w:hAnsi="Times New Roman" w:cs="Times New Roman"/>
          <w:sz w:val="20"/>
          <w:szCs w:val="20"/>
        </w:rPr>
        <w:t>-</w:t>
      </w:r>
      <w:r w:rsidR="007C7A3C" w:rsidRPr="005770E1">
        <w:rPr>
          <w:rFonts w:ascii="Times New Roman" w:hAnsi="Times New Roman" w:cs="Times New Roman"/>
          <w:sz w:val="20"/>
          <w:szCs w:val="20"/>
        </w:rPr>
        <w:t xml:space="preserve"> посадская шаль давно стала одним из символов русской традиционной культуры. Вспомним купчих в ярких шалях с полотен </w:t>
      </w:r>
      <w:proofErr w:type="spellStart"/>
      <w:r w:rsidR="007C7A3C" w:rsidRPr="005770E1">
        <w:rPr>
          <w:rFonts w:ascii="Times New Roman" w:hAnsi="Times New Roman" w:cs="Times New Roman"/>
          <w:sz w:val="20"/>
          <w:szCs w:val="20"/>
        </w:rPr>
        <w:t>Кустодиева</w:t>
      </w:r>
      <w:proofErr w:type="spellEnd"/>
      <w:r w:rsidR="007C7A3C" w:rsidRPr="005770E1">
        <w:rPr>
          <w:rFonts w:ascii="Times New Roman" w:hAnsi="Times New Roman" w:cs="Times New Roman"/>
          <w:sz w:val="20"/>
          <w:szCs w:val="20"/>
        </w:rPr>
        <w:t xml:space="preserve"> и Малявина. Да и современные женщины с удовольствием используют посадские шали как эффектное дополнение к одежде, имеющее ещё и практическую сторону: тёплая и мягкая шерстяная </w:t>
      </w:r>
      <w:proofErr w:type="spellStart"/>
      <w:r w:rsidR="007C7A3C" w:rsidRPr="005770E1">
        <w:rPr>
          <w:rFonts w:ascii="Times New Roman" w:hAnsi="Times New Roman" w:cs="Times New Roman"/>
          <w:sz w:val="20"/>
          <w:szCs w:val="20"/>
        </w:rPr>
        <w:t>павлово</w:t>
      </w:r>
      <w:proofErr w:type="spellEnd"/>
      <w:r>
        <w:rPr>
          <w:rFonts w:ascii="Times New Roman" w:hAnsi="Times New Roman" w:cs="Times New Roman"/>
          <w:sz w:val="20"/>
          <w:szCs w:val="20"/>
        </w:rPr>
        <w:t>-</w:t>
      </w:r>
      <w:r w:rsidR="007C7A3C" w:rsidRPr="005770E1">
        <w:rPr>
          <w:rFonts w:ascii="Times New Roman" w:hAnsi="Times New Roman" w:cs="Times New Roman"/>
          <w:sz w:val="20"/>
          <w:szCs w:val="20"/>
        </w:rPr>
        <w:t xml:space="preserve"> посадская шаль отлично согревает.</w:t>
      </w:r>
      <w:r>
        <w:rPr>
          <w:rFonts w:ascii="Times New Roman" w:hAnsi="Times New Roman" w:cs="Times New Roman"/>
          <w:sz w:val="20"/>
          <w:szCs w:val="20"/>
        </w:rPr>
        <w:t xml:space="preserve"> Самый популярный цветок в </w:t>
      </w:r>
      <w:proofErr w:type="spellStart"/>
      <w:r>
        <w:rPr>
          <w:rFonts w:ascii="Times New Roman" w:hAnsi="Times New Roman" w:cs="Times New Roman"/>
          <w:sz w:val="20"/>
          <w:szCs w:val="20"/>
        </w:rPr>
        <w:t>павлово-п</w:t>
      </w:r>
      <w:r w:rsidR="007C7A3C" w:rsidRPr="005770E1">
        <w:rPr>
          <w:rFonts w:ascii="Times New Roman" w:hAnsi="Times New Roman" w:cs="Times New Roman"/>
          <w:sz w:val="20"/>
          <w:szCs w:val="20"/>
        </w:rPr>
        <w:t>осадских</w:t>
      </w:r>
      <w:proofErr w:type="spellEnd"/>
      <w:r w:rsidR="007C7A3C" w:rsidRPr="005770E1">
        <w:rPr>
          <w:rFonts w:ascii="Times New Roman" w:hAnsi="Times New Roman" w:cs="Times New Roman"/>
          <w:sz w:val="20"/>
          <w:szCs w:val="20"/>
        </w:rPr>
        <w:t xml:space="preserve"> узорах</w:t>
      </w:r>
      <w:r w:rsidR="00097E0D">
        <w:rPr>
          <w:rFonts w:ascii="Times New Roman" w:hAnsi="Times New Roman" w:cs="Times New Roman"/>
          <w:sz w:val="20"/>
          <w:szCs w:val="20"/>
        </w:rPr>
        <w:t>-</w:t>
      </w:r>
      <w:r w:rsidR="007C7A3C" w:rsidRPr="005770E1">
        <w:rPr>
          <w:rFonts w:ascii="Times New Roman" w:hAnsi="Times New Roman" w:cs="Times New Roman"/>
          <w:sz w:val="20"/>
          <w:szCs w:val="20"/>
        </w:rPr>
        <w:t xml:space="preserve"> это  роза – цветок богини Афро</w:t>
      </w:r>
      <w:r w:rsidR="00097E0D">
        <w:rPr>
          <w:rFonts w:ascii="Times New Roman" w:hAnsi="Times New Roman" w:cs="Times New Roman"/>
          <w:sz w:val="20"/>
          <w:szCs w:val="20"/>
        </w:rPr>
        <w:t>диты,   символ  красоты и любви</w:t>
      </w:r>
      <w:r w:rsidR="007C7A3C" w:rsidRPr="005770E1">
        <w:rPr>
          <w:rFonts w:ascii="Times New Roman" w:hAnsi="Times New Roman" w:cs="Times New Roman"/>
          <w:sz w:val="20"/>
          <w:szCs w:val="20"/>
        </w:rPr>
        <w:t>.</w:t>
      </w:r>
      <w:r w:rsidR="00097E0D">
        <w:rPr>
          <w:rFonts w:ascii="Times New Roman" w:hAnsi="Times New Roman" w:cs="Times New Roman"/>
          <w:sz w:val="20"/>
          <w:szCs w:val="20"/>
        </w:rPr>
        <w:t xml:space="preserve"> Часто в «букете» </w:t>
      </w:r>
      <w:proofErr w:type="spellStart"/>
      <w:r w:rsidR="00097E0D">
        <w:rPr>
          <w:rFonts w:ascii="Times New Roman" w:hAnsi="Times New Roman" w:cs="Times New Roman"/>
          <w:sz w:val="20"/>
          <w:szCs w:val="20"/>
        </w:rPr>
        <w:t>павлово-п</w:t>
      </w:r>
      <w:r w:rsidR="007C7A3C" w:rsidRPr="005770E1">
        <w:rPr>
          <w:rFonts w:ascii="Times New Roman" w:hAnsi="Times New Roman" w:cs="Times New Roman"/>
          <w:sz w:val="20"/>
          <w:szCs w:val="20"/>
        </w:rPr>
        <w:t>осадского</w:t>
      </w:r>
      <w:proofErr w:type="spellEnd"/>
      <w:r w:rsidR="007C7A3C" w:rsidRPr="005770E1">
        <w:rPr>
          <w:rFonts w:ascii="Times New Roman" w:hAnsi="Times New Roman" w:cs="Times New Roman"/>
          <w:sz w:val="20"/>
          <w:szCs w:val="20"/>
        </w:rPr>
        <w:t xml:space="preserve"> платка художниками используется цветок -  лилия – знак древа жизни, райского сада</w:t>
      </w:r>
      <w:r w:rsidR="00097E0D">
        <w:rPr>
          <w:rFonts w:ascii="Times New Roman" w:hAnsi="Times New Roman" w:cs="Times New Roman"/>
          <w:sz w:val="20"/>
          <w:szCs w:val="20"/>
        </w:rPr>
        <w:t>; г</w:t>
      </w:r>
      <w:r w:rsidR="007C7A3C" w:rsidRPr="005770E1">
        <w:rPr>
          <w:rFonts w:ascii="Times New Roman" w:hAnsi="Times New Roman" w:cs="Times New Roman"/>
          <w:sz w:val="20"/>
          <w:szCs w:val="20"/>
        </w:rPr>
        <w:t>еоргины, так же символизируют силу</w:t>
      </w:r>
      <w:r w:rsidR="00097E0D">
        <w:rPr>
          <w:rFonts w:ascii="Times New Roman" w:hAnsi="Times New Roman" w:cs="Times New Roman"/>
          <w:sz w:val="20"/>
          <w:szCs w:val="20"/>
        </w:rPr>
        <w:t xml:space="preserve"> к жизни и признательность; б</w:t>
      </w:r>
      <w:r w:rsidR="007C7A3C" w:rsidRPr="005770E1">
        <w:rPr>
          <w:rFonts w:ascii="Times New Roman" w:hAnsi="Times New Roman" w:cs="Times New Roman"/>
          <w:sz w:val="20"/>
          <w:szCs w:val="20"/>
        </w:rPr>
        <w:t>утон пиона можно считать символом  веселья, богатства, счастья.  Россыпь васильков украшает множество платков, как драгоценные бусы. Они то опоясывают рисунок платка, словно древние обереги, то становятся яркими акцентами главного рисунка. Шали и платки «</w:t>
      </w:r>
      <w:proofErr w:type="spellStart"/>
      <w:r w:rsidR="007C7A3C" w:rsidRPr="005770E1">
        <w:rPr>
          <w:rFonts w:ascii="Times New Roman" w:hAnsi="Times New Roman" w:cs="Times New Roman"/>
          <w:sz w:val="20"/>
          <w:szCs w:val="20"/>
        </w:rPr>
        <w:t>павлово</w:t>
      </w:r>
      <w:r w:rsidR="00097E0D">
        <w:rPr>
          <w:rFonts w:ascii="Times New Roman" w:hAnsi="Times New Roman" w:cs="Times New Roman"/>
          <w:sz w:val="20"/>
          <w:szCs w:val="20"/>
        </w:rPr>
        <w:t>-</w:t>
      </w:r>
      <w:r w:rsidR="007C7A3C" w:rsidRPr="005770E1">
        <w:rPr>
          <w:rFonts w:ascii="Times New Roman" w:hAnsi="Times New Roman" w:cs="Times New Roman"/>
          <w:sz w:val="20"/>
          <w:szCs w:val="20"/>
        </w:rPr>
        <w:t>посадские</w:t>
      </w:r>
      <w:proofErr w:type="spellEnd"/>
      <w:r w:rsidR="007C7A3C" w:rsidRPr="005770E1">
        <w:rPr>
          <w:rFonts w:ascii="Times New Roman" w:hAnsi="Times New Roman" w:cs="Times New Roman"/>
          <w:sz w:val="20"/>
          <w:szCs w:val="20"/>
        </w:rPr>
        <w:t>» - это буйство пышных букетов садовых и полевых цветов по у</w:t>
      </w:r>
      <w:r w:rsidR="00097E0D">
        <w:rPr>
          <w:rFonts w:ascii="Times New Roman" w:hAnsi="Times New Roman" w:cs="Times New Roman"/>
          <w:sz w:val="20"/>
          <w:szCs w:val="20"/>
        </w:rPr>
        <w:t>глам платка и гирлянды по кайме.</w:t>
      </w:r>
    </w:p>
    <w:p w:rsidR="00187029" w:rsidRPr="005770E1" w:rsidRDefault="00DA1CF2" w:rsidP="005770E1">
      <w:pPr>
        <w:pStyle w:val="a5"/>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9264" behindDoc="1" locked="0" layoutInCell="1" allowOverlap="1">
            <wp:simplePos x="0" y="0"/>
            <wp:positionH relativeFrom="column">
              <wp:posOffset>3544570</wp:posOffset>
            </wp:positionH>
            <wp:positionV relativeFrom="paragraph">
              <wp:posOffset>38735</wp:posOffset>
            </wp:positionV>
            <wp:extent cx="914400" cy="876300"/>
            <wp:effectExtent l="19050" t="0" r="0" b="0"/>
            <wp:wrapTight wrapText="bothSides">
              <wp:wrapPolygon edited="0">
                <wp:start x="1800" y="0"/>
                <wp:lineTo x="-450" y="7513"/>
                <wp:lineTo x="-450" y="17374"/>
                <wp:lineTo x="4050" y="21130"/>
                <wp:lineTo x="6750" y="21130"/>
                <wp:lineTo x="15300" y="21130"/>
                <wp:lineTo x="16650" y="21130"/>
                <wp:lineTo x="21600" y="16435"/>
                <wp:lineTo x="21600" y="5635"/>
                <wp:lineTo x="18000" y="1409"/>
                <wp:lineTo x="14850" y="0"/>
                <wp:lineTo x="1800" y="0"/>
              </wp:wrapPolygon>
            </wp:wrapTight>
            <wp:docPr id="3" name="Рисунок 2" descr="C:\Users\User\Desktop\Новая папка (3)\Жостовский поднос копия.gif"/>
            <wp:cNvGraphicFramePr/>
            <a:graphic xmlns:a="http://schemas.openxmlformats.org/drawingml/2006/main">
              <a:graphicData uri="http://schemas.openxmlformats.org/drawingml/2006/picture">
                <pic:pic xmlns:pic="http://schemas.openxmlformats.org/drawingml/2006/picture">
                  <pic:nvPicPr>
                    <pic:cNvPr id="25603" name="Picture 2" descr="C:\Users\User\Desktop\Новая папка (3)\Жостовский поднос копия.gif"/>
                    <pic:cNvPicPr>
                      <a:picLocks noChangeAspect="1" noChangeArrowheads="1"/>
                    </pic:cNvPicPr>
                  </pic:nvPicPr>
                  <pic:blipFill>
                    <a:blip r:embed="rId13" cstate="email"/>
                    <a:srcRect/>
                    <a:stretch>
                      <a:fillRect/>
                    </a:stretch>
                  </pic:blipFill>
                  <pic:spPr bwMode="auto">
                    <a:xfrm>
                      <a:off x="0" y="0"/>
                      <a:ext cx="914400" cy="876300"/>
                    </a:xfrm>
                    <a:prstGeom prst="rect">
                      <a:avLst/>
                    </a:prstGeom>
                    <a:noFill/>
                    <a:ln w="9525">
                      <a:noFill/>
                      <a:miter lim="800000"/>
                      <a:headEnd/>
                      <a:tailEnd/>
                    </a:ln>
                  </pic:spPr>
                </pic:pic>
              </a:graphicData>
            </a:graphic>
          </wp:anchor>
        </w:drawing>
      </w:r>
      <w:r w:rsidR="00097E0D">
        <w:rPr>
          <w:rFonts w:ascii="Times New Roman" w:hAnsi="Times New Roman" w:cs="Times New Roman"/>
          <w:sz w:val="20"/>
          <w:szCs w:val="20"/>
        </w:rPr>
        <w:t xml:space="preserve">   </w:t>
      </w:r>
      <w:proofErr w:type="spellStart"/>
      <w:r w:rsidR="00F1259F" w:rsidRPr="005770E1">
        <w:rPr>
          <w:rFonts w:ascii="Times New Roman" w:hAnsi="Times New Roman" w:cs="Times New Roman"/>
          <w:sz w:val="20"/>
          <w:szCs w:val="20"/>
        </w:rPr>
        <w:t>Жостовский</w:t>
      </w:r>
      <w:proofErr w:type="spellEnd"/>
      <w:r w:rsidR="00F1259F" w:rsidRPr="005770E1">
        <w:rPr>
          <w:rFonts w:ascii="Times New Roman" w:hAnsi="Times New Roman" w:cs="Times New Roman"/>
          <w:sz w:val="20"/>
          <w:szCs w:val="20"/>
        </w:rPr>
        <w:t xml:space="preserve"> промысел известен на весь мир по</w:t>
      </w:r>
      <w:r w:rsidR="00097E0D">
        <w:rPr>
          <w:rFonts w:ascii="Times New Roman" w:hAnsi="Times New Roman" w:cs="Times New Roman"/>
          <w:sz w:val="20"/>
          <w:szCs w:val="20"/>
        </w:rPr>
        <w:t xml:space="preserve"> </w:t>
      </w:r>
      <w:r w:rsidR="00F1259F" w:rsidRPr="005770E1">
        <w:rPr>
          <w:rFonts w:ascii="Times New Roman" w:hAnsi="Times New Roman" w:cs="Times New Roman"/>
          <w:sz w:val="20"/>
          <w:szCs w:val="20"/>
        </w:rPr>
        <w:t>обычному в быту предмету –</w:t>
      </w:r>
      <w:r w:rsidRPr="00DA1CF2">
        <w:rPr>
          <w:noProof/>
        </w:rPr>
        <w:t xml:space="preserve"> </w:t>
      </w:r>
      <w:r w:rsidR="00F1259F" w:rsidRPr="005770E1">
        <w:rPr>
          <w:rFonts w:ascii="Times New Roman" w:hAnsi="Times New Roman" w:cs="Times New Roman"/>
          <w:sz w:val="20"/>
          <w:szCs w:val="20"/>
        </w:rPr>
        <w:t xml:space="preserve"> металлическому подносу. Основной мотив </w:t>
      </w:r>
      <w:proofErr w:type="spellStart"/>
      <w:r w:rsidR="00F1259F" w:rsidRPr="005770E1">
        <w:rPr>
          <w:rFonts w:ascii="Times New Roman" w:hAnsi="Times New Roman" w:cs="Times New Roman"/>
          <w:sz w:val="20"/>
          <w:szCs w:val="20"/>
        </w:rPr>
        <w:t>жостовской</w:t>
      </w:r>
      <w:proofErr w:type="spellEnd"/>
      <w:r w:rsidR="00F1259F" w:rsidRPr="005770E1">
        <w:rPr>
          <w:rFonts w:ascii="Times New Roman" w:hAnsi="Times New Roman" w:cs="Times New Roman"/>
          <w:sz w:val="20"/>
          <w:szCs w:val="20"/>
        </w:rPr>
        <w:t xml:space="preserve"> росписи – цветочный букет – прост и лаконичен по композиции. В ней чередуются крупные садовые и мелкие полевые цветы; объемно-живописная передача реальной формы цветка сочетается с декоративной красочностью цветового решения, родственной русской народной кистевой росписи на сундуках, прялках, туесах. Всё, что составляло деревенский быт.</w:t>
      </w:r>
    </w:p>
    <w:p w:rsidR="00187029" w:rsidRPr="005770E1" w:rsidRDefault="00097E0D" w:rsidP="005770E1">
      <w:pPr>
        <w:pStyle w:val="a5"/>
        <w:rPr>
          <w:rFonts w:ascii="Times New Roman" w:hAnsi="Times New Roman" w:cs="Times New Roman"/>
          <w:sz w:val="20"/>
          <w:szCs w:val="20"/>
        </w:rPr>
      </w:pPr>
      <w:r>
        <w:rPr>
          <w:rFonts w:ascii="Times New Roman" w:hAnsi="Times New Roman" w:cs="Times New Roman"/>
          <w:sz w:val="20"/>
          <w:szCs w:val="20"/>
        </w:rPr>
        <w:t xml:space="preserve">  </w:t>
      </w:r>
      <w:r w:rsidR="00187029" w:rsidRPr="005770E1">
        <w:rPr>
          <w:rFonts w:ascii="Times New Roman" w:hAnsi="Times New Roman" w:cs="Times New Roman"/>
          <w:sz w:val="20"/>
          <w:szCs w:val="20"/>
        </w:rPr>
        <w:t>Таким образом постепенно складывались устойчивые (но не застывшие) формы, а вместе с ними и принципы</w:t>
      </w:r>
      <w:r w:rsidR="00661724">
        <w:rPr>
          <w:rFonts w:ascii="Times New Roman" w:hAnsi="Times New Roman" w:cs="Times New Roman"/>
          <w:sz w:val="20"/>
          <w:szCs w:val="20"/>
        </w:rPr>
        <w:t xml:space="preserve"> построения орнамента, во много</w:t>
      </w:r>
      <w:r w:rsidR="00187029" w:rsidRPr="005770E1">
        <w:rPr>
          <w:rFonts w:ascii="Times New Roman" w:hAnsi="Times New Roman" w:cs="Times New Roman"/>
          <w:sz w:val="20"/>
          <w:szCs w:val="20"/>
        </w:rPr>
        <w:t>м определившие национальные художественные традиции.</w:t>
      </w:r>
    </w:p>
    <w:p w:rsidR="00670425" w:rsidRPr="00793D25" w:rsidRDefault="00670425" w:rsidP="005770E1">
      <w:pPr>
        <w:pStyle w:val="a5"/>
        <w:rPr>
          <w:rFonts w:ascii="Times New Roman" w:hAnsi="Times New Roman" w:cs="Times New Roman"/>
          <w:i/>
          <w:sz w:val="20"/>
          <w:szCs w:val="20"/>
        </w:rPr>
      </w:pPr>
      <w:r>
        <w:rPr>
          <w:rFonts w:ascii="Times New Roman" w:hAnsi="Times New Roman" w:cs="Times New Roman"/>
          <w:sz w:val="20"/>
          <w:szCs w:val="20"/>
        </w:rPr>
        <w:t>Задание: 1.</w:t>
      </w:r>
      <w:r w:rsidRPr="00793D25">
        <w:rPr>
          <w:rFonts w:ascii="Times New Roman" w:hAnsi="Times New Roman" w:cs="Times New Roman"/>
          <w:i/>
          <w:sz w:val="20"/>
          <w:szCs w:val="20"/>
        </w:rPr>
        <w:t xml:space="preserve">Расскажите </w:t>
      </w:r>
      <w:r w:rsidR="00793D25">
        <w:rPr>
          <w:rFonts w:ascii="Times New Roman" w:hAnsi="Times New Roman" w:cs="Times New Roman"/>
          <w:i/>
          <w:sz w:val="20"/>
          <w:szCs w:val="20"/>
        </w:rPr>
        <w:t>, как орнаментальный ритм отражает важнейшие природные процессы? Поясните на примере одного из национальных орнаментов.</w:t>
      </w:r>
    </w:p>
    <w:p w:rsidR="00187029" w:rsidRPr="00793D25" w:rsidRDefault="00670425" w:rsidP="005770E1">
      <w:pPr>
        <w:pStyle w:val="a5"/>
        <w:rPr>
          <w:rFonts w:ascii="Times New Roman" w:hAnsi="Times New Roman" w:cs="Times New Roman"/>
          <w:i/>
          <w:sz w:val="20"/>
          <w:szCs w:val="20"/>
        </w:rPr>
      </w:pPr>
      <w:r w:rsidRPr="00793D25">
        <w:rPr>
          <w:rFonts w:ascii="Times New Roman" w:hAnsi="Times New Roman" w:cs="Times New Roman"/>
          <w:i/>
          <w:sz w:val="20"/>
          <w:szCs w:val="20"/>
        </w:rPr>
        <w:t xml:space="preserve">2. </w:t>
      </w:r>
      <w:r w:rsidR="00793D25">
        <w:rPr>
          <w:rFonts w:ascii="Times New Roman" w:hAnsi="Times New Roman" w:cs="Times New Roman"/>
          <w:i/>
          <w:sz w:val="20"/>
          <w:szCs w:val="20"/>
        </w:rPr>
        <w:t xml:space="preserve">Выполните в цвете </w:t>
      </w:r>
      <w:r w:rsidR="00793D25" w:rsidRPr="00793D25">
        <w:rPr>
          <w:rFonts w:ascii="Times New Roman" w:hAnsi="Times New Roman" w:cs="Times New Roman"/>
          <w:i/>
          <w:sz w:val="20"/>
          <w:szCs w:val="20"/>
        </w:rPr>
        <w:t>виды орнаментов</w:t>
      </w:r>
      <w:r w:rsidR="00793D25">
        <w:rPr>
          <w:rFonts w:ascii="Times New Roman" w:hAnsi="Times New Roman" w:cs="Times New Roman"/>
          <w:i/>
          <w:sz w:val="20"/>
          <w:szCs w:val="20"/>
        </w:rPr>
        <w:t xml:space="preserve"> (по выбору).</w:t>
      </w:r>
    </w:p>
    <w:p w:rsidR="00187029" w:rsidRPr="005770E1" w:rsidRDefault="00187029" w:rsidP="005770E1">
      <w:pPr>
        <w:pStyle w:val="a5"/>
        <w:rPr>
          <w:rFonts w:ascii="Times New Roman" w:hAnsi="Times New Roman" w:cs="Times New Roman"/>
          <w:sz w:val="20"/>
          <w:szCs w:val="20"/>
        </w:rPr>
      </w:pPr>
    </w:p>
    <w:sectPr w:rsidR="00187029" w:rsidRPr="005770E1" w:rsidSect="005770E1">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187029"/>
    <w:rsid w:val="000046D1"/>
    <w:rsid w:val="00097E0D"/>
    <w:rsid w:val="001229EF"/>
    <w:rsid w:val="00187029"/>
    <w:rsid w:val="00280EC6"/>
    <w:rsid w:val="002E7F6B"/>
    <w:rsid w:val="004574E8"/>
    <w:rsid w:val="004909B4"/>
    <w:rsid w:val="004D7A9F"/>
    <w:rsid w:val="005770E1"/>
    <w:rsid w:val="006115BA"/>
    <w:rsid w:val="00651664"/>
    <w:rsid w:val="00661724"/>
    <w:rsid w:val="00670425"/>
    <w:rsid w:val="00733A6A"/>
    <w:rsid w:val="00793D25"/>
    <w:rsid w:val="00797448"/>
    <w:rsid w:val="007C7A3C"/>
    <w:rsid w:val="008471BE"/>
    <w:rsid w:val="00945CE5"/>
    <w:rsid w:val="00A2540A"/>
    <w:rsid w:val="00A450F4"/>
    <w:rsid w:val="00A77D66"/>
    <w:rsid w:val="00B33ED2"/>
    <w:rsid w:val="00DA1CF2"/>
    <w:rsid w:val="00DF3360"/>
    <w:rsid w:val="00EE2CD9"/>
    <w:rsid w:val="00F125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3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6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46D1"/>
    <w:rPr>
      <w:rFonts w:ascii="Tahoma" w:hAnsi="Tahoma" w:cs="Tahoma"/>
      <w:sz w:val="16"/>
      <w:szCs w:val="16"/>
    </w:rPr>
  </w:style>
  <w:style w:type="paragraph" w:styleId="a5">
    <w:name w:val="No Spacing"/>
    <w:uiPriority w:val="1"/>
    <w:qFormat/>
    <w:rsid w:val="005770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3</Pages>
  <Words>1635</Words>
  <Characters>9324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Андрюша</dc:creator>
  <cp:keywords/>
  <dc:description/>
  <cp:lastModifiedBy>Андрюша</cp:lastModifiedBy>
  <cp:revision>10</cp:revision>
  <dcterms:created xsi:type="dcterms:W3CDTF">2015-08-15T03:38:00Z</dcterms:created>
  <dcterms:modified xsi:type="dcterms:W3CDTF">2015-08-18T04:04:00Z</dcterms:modified>
</cp:coreProperties>
</file>