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11E" w:rsidRPr="000D53A5" w:rsidRDefault="000D53A5" w:rsidP="0017119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-133350</wp:posOffset>
            </wp:positionV>
            <wp:extent cx="952500" cy="1295400"/>
            <wp:effectExtent l="19050" t="0" r="0" b="0"/>
            <wp:wrapTight wrapText="bothSides">
              <wp:wrapPolygon edited="0">
                <wp:start x="-432" y="0"/>
                <wp:lineTo x="-432" y="21282"/>
                <wp:lineTo x="21600" y="21282"/>
                <wp:lineTo x="21600" y="0"/>
                <wp:lineTo x="-432" y="0"/>
              </wp:wrapPolygon>
            </wp:wrapTight>
            <wp:docPr id="6" name="Рисунок 4" descr="классическая живопись ирана. Обсуждение на LiveInternet - Российский Сервис Онлайн-Днев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лассическая живопись ирана. Обсуждение на LiveInternet - Российский Сервис Онлайн-Дневнико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711E" w:rsidRPr="000D53A5">
        <w:rPr>
          <w:rFonts w:ascii="Times New Roman" w:hAnsi="Times New Roman" w:cs="Times New Roman"/>
          <w:b/>
        </w:rPr>
        <w:t xml:space="preserve">§15.3 Искусство </w:t>
      </w:r>
      <w:r w:rsidR="00F0711E" w:rsidRPr="000D53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книжной  миниатюры Востока</w:t>
      </w:r>
    </w:p>
    <w:p w:rsidR="0017119F" w:rsidRPr="000D53A5" w:rsidRDefault="00F0711E" w:rsidP="00171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</w:pPr>
      <w:r w:rsidRPr="000D53A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7119F" w:rsidRPr="000D53A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Книжная миниатюра Востока -</w:t>
      </w:r>
      <w:r w:rsidR="0017119F" w:rsidRPr="000D53A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17119F"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>одно из замечательных явлений в изобразительном искусстве народов мира. Наивысшего расцвета она достигла в XIV - XVI столетиях в таких странах, как Иран, Ирак, Афганистан, Азербайджан, Турция и Индия.</w:t>
      </w:r>
    </w:p>
    <w:p w:rsidR="00F0711E" w:rsidRPr="000D53A5" w:rsidRDefault="001F086B" w:rsidP="0017119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 </w:t>
      </w:r>
      <w:r w:rsidR="008F7C5E"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В мусульманском обществе к книге всегда было особое отношение, ее во</w:t>
      </w:r>
      <w:r w:rsidR="00855295"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спринимали и ценили как святыню и др</w:t>
      </w:r>
      <w:r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а</w:t>
      </w:r>
      <w:r w:rsidR="00855295"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гоценност</w:t>
      </w:r>
      <w:r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ь. Книги переписывали от руки пи</w:t>
      </w:r>
      <w:r w:rsidR="00855295"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сцы-каллиграфы, в их оформлении принимали участие художники-миниатюристы. В них восхищало все: богатство переплета, тонкость лощеной бумаги, изящество почерка, яркая нарядность и красочность миниатюры. Стоила такая книга</w:t>
      </w:r>
      <w:r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</w:t>
      </w:r>
      <w:r w:rsidR="00855295"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очень дорого, так что позволить ее приобрести могли очень состоятельные люди, приближенные к царскому двору. Художники пользовались бо</w:t>
      </w:r>
      <w:r w:rsidR="00974784"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льшим уважением и почетом. Очень</w:t>
      </w:r>
      <w:r w:rsidR="00855295"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часто они одновременно выполняли роль придворных историков и сопровождали султана во время военных походов.</w:t>
      </w:r>
    </w:p>
    <w:p w:rsidR="00F0711E" w:rsidRPr="000D53A5" w:rsidRDefault="001F086B" w:rsidP="00171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</w:pPr>
      <w:r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 </w:t>
      </w:r>
      <w:r w:rsidR="0017119F" w:rsidRPr="000D53A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Искусство создания книжной миниатюры</w:t>
      </w:r>
      <w:r w:rsidR="0017119F" w:rsidRPr="000D53A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- </w:t>
      </w:r>
      <w:r w:rsidR="0017119F"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 xml:space="preserve">сложный и творческий процесс, требующий от художника особых навыков  и мастерства. </w:t>
      </w:r>
    </w:p>
    <w:p w:rsidR="00F0711E" w:rsidRPr="000D53A5" w:rsidRDefault="008F7C5E" w:rsidP="00171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</w:pPr>
      <w:r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>Сначала мастер должен был тщательно разгладить бумагу, вылощить ее и только после этого нанести рисунок. Затем он расписывал красками, разведенными на яичном желтке.</w:t>
      </w:r>
    </w:p>
    <w:p w:rsidR="00F0711E" w:rsidRPr="000D53A5" w:rsidRDefault="0017119F" w:rsidP="00171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</w:pPr>
      <w:r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>Прелесть миниатюры заключалась в тончайшем рисунке, многокрасочности и яркой насыщенности цвета, в выразительности движений фигур, в изысканной  простоте и чёткости прорисовки пейзажа и архитектурных сооружений.</w:t>
      </w:r>
    </w:p>
    <w:p w:rsidR="00F0711E" w:rsidRPr="000D53A5" w:rsidRDefault="001F086B" w:rsidP="00171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</w:pPr>
      <w:r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 xml:space="preserve">    </w:t>
      </w:r>
      <w:r w:rsidR="0017119F"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 xml:space="preserve">Искусство книжной миниатюры условно и декоративно. В ней отсутствует светотень, она не знает перспективы. Изображение человека передается </w:t>
      </w:r>
      <w:proofErr w:type="spellStart"/>
      <w:r w:rsidR="0017119F"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>плоскостно</w:t>
      </w:r>
      <w:proofErr w:type="spellEnd"/>
      <w:r w:rsidR="0017119F"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>, более чётко про</w:t>
      </w:r>
      <w:r w:rsidR="00F0711E"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 xml:space="preserve">рисовываются силуэты крупных </w:t>
      </w:r>
      <w:r w:rsidR="0017119F"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 xml:space="preserve"> фигур. </w:t>
      </w:r>
      <w:r w:rsidR="00F0711E"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>Художники не стремились к передаче душевного состояния действующих лиц, взаимодействие между ними осуществляется с помощью жестов, строго закрепленных каноном. Люди, подобно цветам, любовно разбросаны по пестрому ковру страницы книги.</w:t>
      </w:r>
    </w:p>
    <w:p w:rsidR="00F0711E" w:rsidRPr="000D53A5" w:rsidRDefault="0017119F" w:rsidP="00F071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</w:pPr>
      <w:r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 xml:space="preserve">Как и в искусстве поэзии, в миниатюре </w:t>
      </w:r>
      <w:r w:rsidR="00F0711E" w:rsidRPr="000D53A5">
        <w:rPr>
          <w:rFonts w:ascii="Times New Roman" w:eastAsia="Times New Roman" w:hAnsi="Times New Roman" w:cs="Times New Roman"/>
          <w:color w:val="000000" w:themeColor="text1"/>
          <w:shd w:val="clear" w:color="auto" w:fill="F3F3F3"/>
          <w:lang w:eastAsia="ru-RU"/>
        </w:rPr>
        <w:t>применялся прием повторения излюбленных сюжетов, традиционных для средневекового творчества.</w:t>
      </w:r>
    </w:p>
    <w:p w:rsidR="0017119F" w:rsidRPr="000D53A5" w:rsidRDefault="001F086B" w:rsidP="0017119F">
      <w:pPr>
        <w:spacing w:after="0" w:line="240" w:lineRule="auto"/>
        <w:rPr>
          <w:rFonts w:ascii="Times New Roman" w:eastAsia="Times New Roman" w:hAnsi="Times New Roman" w:cs="Times New Roman"/>
          <w:shd w:val="clear" w:color="auto" w:fill="EEEEEE"/>
          <w:lang w:eastAsia="ru-RU"/>
        </w:rPr>
      </w:pPr>
      <w:r w:rsidRPr="000D53A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</w:t>
      </w:r>
      <w:r w:rsidR="0017119F" w:rsidRPr="000D53A5">
        <w:rPr>
          <w:rFonts w:ascii="Times New Roman" w:eastAsia="Times New Roman" w:hAnsi="Times New Roman" w:cs="Times New Roman"/>
          <w:bCs/>
          <w:color w:val="000000"/>
          <w:lang w:eastAsia="ru-RU"/>
        </w:rPr>
        <w:t>Мир восточной миниатюры</w:t>
      </w:r>
      <w:r w:rsidR="0017119F" w:rsidRPr="000D53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17119F" w:rsidRPr="000D53A5">
        <w:rPr>
          <w:rFonts w:ascii="Times New Roman" w:eastAsia="Times New Roman" w:hAnsi="Times New Roman" w:cs="Times New Roman"/>
          <w:lang w:eastAsia="ru-RU"/>
        </w:rPr>
        <w:t xml:space="preserve">- </w:t>
      </w:r>
      <w:r w:rsidR="0017119F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это органическое слияние реальности, вымысла и символики. Ее образы праздничны, полны радости и очарования жизни.</w:t>
      </w:r>
      <w:r w:rsidR="00974784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 xml:space="preserve">  В миниатюрах воспета красота прекрасных, благоухающих цветов на лужайке, ароматы садов с экзотическими фруктами, золотое или ярко-синее небо с бегущими по нему белыми облачками. Среди желтых, </w:t>
      </w:r>
      <w:proofErr w:type="spellStart"/>
      <w:r w:rsidR="00974784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розовых</w:t>
      </w:r>
      <w:proofErr w:type="spellEnd"/>
      <w:r w:rsidR="00974784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 xml:space="preserve"> и пурпурных гор с растущими на них стройными кипарисами и пальмами, извиваются серебристые реки. Эту райскую страну населяют птицы в красочном оперении. Особенно красива весна – время, когда вновь пробуждается к жизни природа.</w:t>
      </w:r>
    </w:p>
    <w:p w:rsidR="00974784" w:rsidRPr="000D53A5" w:rsidRDefault="00974784" w:rsidP="0017119F">
      <w:pPr>
        <w:spacing w:after="0" w:line="240" w:lineRule="auto"/>
        <w:rPr>
          <w:rFonts w:ascii="Times New Roman" w:eastAsia="Times New Roman" w:hAnsi="Times New Roman" w:cs="Times New Roman"/>
          <w:shd w:val="clear" w:color="auto" w:fill="EEEEEE"/>
          <w:lang w:eastAsia="ru-RU"/>
        </w:rPr>
      </w:pPr>
      <w:r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Излюбленными сюжетами восточной книжной миниатюры являются исторические легенды и народные сказания, сцены пышных царских приемов, пиров, охоты, сражений, портреты правителей на троне или на коне.</w:t>
      </w:r>
    </w:p>
    <w:p w:rsidR="0017119F" w:rsidRPr="000D53A5" w:rsidRDefault="001F086B" w:rsidP="0017119F">
      <w:pPr>
        <w:spacing w:after="0" w:line="240" w:lineRule="auto"/>
        <w:rPr>
          <w:rFonts w:ascii="Times New Roman" w:eastAsia="Times New Roman" w:hAnsi="Times New Roman" w:cs="Times New Roman"/>
          <w:shd w:val="clear" w:color="auto" w:fill="EEEEEE"/>
          <w:lang w:eastAsia="ru-RU"/>
        </w:rPr>
      </w:pPr>
      <w:r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 xml:space="preserve">          </w:t>
      </w:r>
      <w:r w:rsidR="0017119F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Крупнейшим центром искусства миниатюры был афганский город Герат, где находилась уникальная библиотека-мастерская со множеством манускр</w:t>
      </w:r>
      <w:r w:rsidR="00BE4E83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и</w:t>
      </w:r>
      <w:r w:rsidR="0017119F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 xml:space="preserve">птов(рукописных книг). Самым известным художником был К. </w:t>
      </w:r>
      <w:proofErr w:type="spellStart"/>
      <w:r w:rsidR="0017119F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Бехзад</w:t>
      </w:r>
      <w:proofErr w:type="spellEnd"/>
      <w:r w:rsidR="0017119F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(1450-е - 1530-е)</w:t>
      </w:r>
      <w:r w:rsidR="00BE4E83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, создавший утонченный декоративный язык миниатюрной живописи. Мягкий и звучный колорит его произведений, виртуозное мастерство композиций, красота и музыкальность линий, глубокое проникновение в духовный мир отличают творческую манеру художника. Современники говорили, что его талантливая кисть не знает себе равных на Востоке.</w:t>
      </w:r>
    </w:p>
    <w:p w:rsidR="00BE4E83" w:rsidRPr="000D53A5" w:rsidRDefault="000D53A5" w:rsidP="0017119F">
      <w:pPr>
        <w:spacing w:after="0" w:line="240" w:lineRule="auto"/>
        <w:rPr>
          <w:rFonts w:ascii="Times New Roman" w:eastAsia="Times New Roman" w:hAnsi="Times New Roman" w:cs="Times New Roman"/>
          <w:shd w:val="clear" w:color="auto" w:fill="EEEEEE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3477895</wp:posOffset>
            </wp:positionH>
            <wp:positionV relativeFrom="paragraph">
              <wp:posOffset>28575</wp:posOffset>
            </wp:positionV>
            <wp:extent cx="1343025" cy="1581150"/>
            <wp:effectExtent l="19050" t="0" r="9525" b="0"/>
            <wp:wrapTight wrapText="bothSides">
              <wp:wrapPolygon edited="0">
                <wp:start x="-306" y="0"/>
                <wp:lineTo x="-306" y="21340"/>
                <wp:lineTo x="21753" y="21340"/>
                <wp:lineTo x="21753" y="0"/>
                <wp:lineTo x="-306" y="0"/>
              </wp:wrapPolygon>
            </wp:wrapTight>
            <wp:docPr id="7" name="Рисунок 7" descr="http://www.grafamania.net/uploads/posts/2010-11/1290967641_shayb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rafamania.net/uploads/posts/2010-11/1290967641_shayban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4E83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 xml:space="preserve">Особую славу ему принесли миниатюрные портреты правителей. На одном из них представлен основатель узбекского государства </w:t>
      </w:r>
      <w:proofErr w:type="spellStart"/>
      <w:r w:rsidR="00BE4E83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Шейбани-хан</w:t>
      </w:r>
      <w:proofErr w:type="spellEnd"/>
      <w:r w:rsidR="00BE4E83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 xml:space="preserve"> (ок.1507), подчинивший своей власти и Герат. В этом портрете особенно проявился талант </w:t>
      </w:r>
      <w:proofErr w:type="spellStart"/>
      <w:r w:rsidR="00BE4E83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Бехзада</w:t>
      </w:r>
      <w:proofErr w:type="spellEnd"/>
      <w:r w:rsidR="00BE4E83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 xml:space="preserve"> – блистательного рисовальщика, колориста и тонкого психолога. Весь лист миниатюры занимает крупная фигура хана, уверенно сидящего, скрестив ноги, на красном ковре на черной диванной подушке. Он запечатлен в неподвижной и величественной позе, исполнен</w:t>
      </w:r>
      <w:r w:rsidR="001F086B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н</w:t>
      </w:r>
      <w:r w:rsidR="00BE4E83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ой силы и могущества</w:t>
      </w:r>
      <w:r w:rsidR="00D15258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. Его лицо спокойно, губы плотно сжаты, он внимательно и пристально смотрит куда-то вдаль. Перед ним на полу разложены чернильница, книга, перо и прочие атрибуты правителя, покровительствующего</w:t>
      </w:r>
      <w:r w:rsidR="00D15258" w:rsidRPr="000D53A5">
        <w:rPr>
          <w:rFonts w:ascii="Times New Roman" w:eastAsia="Times New Roman" w:hAnsi="Times New Roman" w:cs="Times New Roman"/>
          <w:color w:val="444444"/>
          <w:shd w:val="clear" w:color="auto" w:fill="EEEEEE"/>
          <w:lang w:eastAsia="ru-RU"/>
        </w:rPr>
        <w:t xml:space="preserve"> </w:t>
      </w:r>
      <w:r w:rsidR="00D15258"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наукам  и искусству. Возвеличиванию властелина служат и две каллиграфические надписи- единственные украшения портрета.</w:t>
      </w:r>
    </w:p>
    <w:p w:rsidR="00D15258" w:rsidRPr="000D53A5" w:rsidRDefault="00D15258" w:rsidP="0017119F">
      <w:pPr>
        <w:spacing w:after="0" w:line="240" w:lineRule="auto"/>
        <w:rPr>
          <w:rFonts w:ascii="Times New Roman" w:eastAsia="Times New Roman" w:hAnsi="Times New Roman" w:cs="Times New Roman"/>
          <w:shd w:val="clear" w:color="auto" w:fill="EEEEEE"/>
          <w:lang w:eastAsia="ru-RU"/>
        </w:rPr>
      </w:pPr>
      <w:r w:rsidRPr="000D53A5">
        <w:rPr>
          <w:rFonts w:ascii="Times New Roman" w:eastAsia="Times New Roman" w:hAnsi="Times New Roman" w:cs="Times New Roman"/>
          <w:shd w:val="clear" w:color="auto" w:fill="EEEEEE"/>
          <w:lang w:eastAsia="ru-RU"/>
        </w:rPr>
        <w:t>И тем не менее в портрете угадывается жестокий и властолюбивый хан, разграбивший и покоривший родной город художника. Декоративно-цветовая гамма и особая композиция позволяют избежать прямой и откровенной характеристики персонажа, вряд ли вызывающего почтение и уважение автора этой миниатюры.</w:t>
      </w:r>
    </w:p>
    <w:p w:rsidR="00D15258" w:rsidRPr="000D53A5" w:rsidRDefault="00D15258" w:rsidP="0017119F">
      <w:pPr>
        <w:spacing w:after="0" w:line="240" w:lineRule="auto"/>
        <w:rPr>
          <w:rFonts w:ascii="Times New Roman" w:eastAsia="Times New Roman" w:hAnsi="Times New Roman" w:cs="Times New Roman"/>
          <w:b/>
          <w:shd w:val="clear" w:color="auto" w:fill="EEEEEE"/>
          <w:lang w:eastAsia="ru-RU"/>
        </w:rPr>
      </w:pPr>
    </w:p>
    <w:p w:rsidR="0017119F" w:rsidRPr="000D53A5" w:rsidRDefault="00D15258" w:rsidP="0017119F">
      <w:pPr>
        <w:spacing w:after="0" w:line="240" w:lineRule="auto"/>
        <w:rPr>
          <w:rFonts w:ascii="Times New Roman" w:eastAsia="Times New Roman" w:hAnsi="Times New Roman" w:cs="Times New Roman"/>
          <w:i/>
          <w:shd w:val="clear" w:color="auto" w:fill="F3F3F3"/>
          <w:lang w:eastAsia="ru-RU"/>
        </w:rPr>
        <w:sectPr w:rsidR="0017119F" w:rsidRPr="000D53A5" w:rsidSect="0017119F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  <w:r w:rsidRPr="000D53A5">
        <w:rPr>
          <w:rFonts w:ascii="Times New Roman" w:eastAsia="Times New Roman" w:hAnsi="Times New Roman" w:cs="Times New Roman"/>
          <w:b/>
          <w:i/>
          <w:shd w:val="clear" w:color="auto" w:fill="EEEEEE"/>
          <w:lang w:eastAsia="ru-RU"/>
        </w:rPr>
        <w:t>Задание для самостоятельной работы:</w:t>
      </w:r>
      <w:r w:rsidRPr="000D53A5">
        <w:rPr>
          <w:rFonts w:ascii="Times New Roman" w:eastAsia="Times New Roman" w:hAnsi="Times New Roman" w:cs="Times New Roman"/>
          <w:i/>
          <w:shd w:val="clear" w:color="auto" w:fill="EEEEEE"/>
          <w:lang w:eastAsia="ru-RU"/>
        </w:rPr>
        <w:t xml:space="preserve"> 1. Расскажите о характерных особенностях книжной миниатюры Востока. Что особенно привлекает вас в произве</w:t>
      </w:r>
      <w:r w:rsidR="00B47344" w:rsidRPr="000D53A5">
        <w:rPr>
          <w:rFonts w:ascii="Times New Roman" w:eastAsia="Times New Roman" w:hAnsi="Times New Roman" w:cs="Times New Roman"/>
          <w:i/>
          <w:shd w:val="clear" w:color="auto" w:fill="EEEEEE"/>
          <w:lang w:eastAsia="ru-RU"/>
        </w:rPr>
        <w:t>дениях художников-миниатюристов? 2.</w:t>
      </w:r>
      <w:r w:rsidRPr="000D53A5">
        <w:rPr>
          <w:rFonts w:ascii="Times New Roman" w:eastAsia="Times New Roman" w:hAnsi="Times New Roman" w:cs="Times New Roman"/>
          <w:i/>
          <w:shd w:val="clear" w:color="auto" w:fill="EEEEEE"/>
          <w:lang w:eastAsia="ru-RU"/>
        </w:rPr>
        <w:t xml:space="preserve"> Опишите </w:t>
      </w:r>
      <w:r w:rsidR="00B47344" w:rsidRPr="000D53A5">
        <w:rPr>
          <w:rFonts w:ascii="Times New Roman" w:eastAsia="Times New Roman" w:hAnsi="Times New Roman" w:cs="Times New Roman"/>
          <w:i/>
          <w:shd w:val="clear" w:color="auto" w:fill="EEEEEE"/>
          <w:lang w:eastAsia="ru-RU"/>
        </w:rPr>
        <w:t>подробнее одно из известных вам произведений.</w:t>
      </w:r>
    </w:p>
    <w:p w:rsidR="00F0711E" w:rsidRPr="001F086B" w:rsidRDefault="00F0711E" w:rsidP="00F07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3F3F3"/>
          <w:lang w:eastAsia="ru-RU"/>
        </w:rPr>
      </w:pPr>
    </w:p>
    <w:p w:rsidR="000A0AE7" w:rsidRDefault="000D53A5"/>
    <w:sectPr w:rsidR="000A0AE7" w:rsidSect="0017119F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7119F"/>
    <w:rsid w:val="00035720"/>
    <w:rsid w:val="000D53A5"/>
    <w:rsid w:val="0017119F"/>
    <w:rsid w:val="001F086B"/>
    <w:rsid w:val="006E1E3D"/>
    <w:rsid w:val="007F18BC"/>
    <w:rsid w:val="008424C3"/>
    <w:rsid w:val="00855295"/>
    <w:rsid w:val="008F7C5E"/>
    <w:rsid w:val="00974784"/>
    <w:rsid w:val="00B47344"/>
    <w:rsid w:val="00BE4E83"/>
    <w:rsid w:val="00D15258"/>
    <w:rsid w:val="00E62EFD"/>
    <w:rsid w:val="00EE058F"/>
    <w:rsid w:val="00F07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1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8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5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92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18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81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81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школа11</dc:creator>
  <cp:keywords/>
  <dc:description/>
  <cp:lastModifiedBy>Андрюша</cp:lastModifiedBy>
  <cp:revision>4</cp:revision>
  <dcterms:created xsi:type="dcterms:W3CDTF">2015-02-21T04:04:00Z</dcterms:created>
  <dcterms:modified xsi:type="dcterms:W3CDTF">2015-02-21T12:07:00Z</dcterms:modified>
</cp:coreProperties>
</file>