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871" w:rsidRPr="00DC3664" w:rsidRDefault="00D86E55" w:rsidP="00D86E55">
      <w:pPr>
        <w:pStyle w:val="a5"/>
        <w:rPr>
          <w:rFonts w:ascii="Times New Roman" w:hAnsi="Times New Roman" w:cs="Times New Roman"/>
          <w:b/>
        </w:rPr>
      </w:pPr>
      <w:r w:rsidRPr="00DC3664">
        <w:rPr>
          <w:rFonts w:ascii="Times New Roman" w:hAnsi="Times New Roman" w:cs="Times New Roman"/>
          <w:b/>
        </w:rPr>
        <w:t>§15.4 Скульптура Тропической и Южной Африки.</w:t>
      </w:r>
    </w:p>
    <w:p w:rsidR="00592331" w:rsidRPr="00DC3664" w:rsidRDefault="00DC3664" w:rsidP="00D86E55">
      <w:pPr>
        <w:pStyle w:val="a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2287905</wp:posOffset>
            </wp:positionV>
            <wp:extent cx="733425" cy="1428750"/>
            <wp:effectExtent l="152400" t="57150" r="123825" b="38100"/>
            <wp:wrapTight wrapText="bothSides">
              <wp:wrapPolygon edited="0">
                <wp:start x="-1343" y="121"/>
                <wp:lineTo x="-769" y="21474"/>
                <wp:lineTo x="4719" y="22398"/>
                <wp:lineTo x="17603" y="21713"/>
                <wp:lineTo x="17603" y="21713"/>
                <wp:lineTo x="22561" y="21223"/>
                <wp:lineTo x="22561" y="21223"/>
                <wp:lineTo x="22625" y="16818"/>
                <wp:lineTo x="22519" y="16535"/>
                <wp:lineTo x="22582" y="12130"/>
                <wp:lineTo x="22476" y="11847"/>
                <wp:lineTo x="22539" y="7441"/>
                <wp:lineTo x="22433" y="7158"/>
                <wp:lineTo x="22496" y="2753"/>
                <wp:lineTo x="21119" y="-924"/>
                <wp:lineTo x="2514" y="-260"/>
                <wp:lineTo x="-1343" y="121"/>
              </wp:wrapPolygon>
            </wp:wrapTight>
            <wp:docPr id="13" name="Рисунок 13" descr="&amp;mcy;&amp;acy;&amp;scy;&amp;kcy;&amp;acy; &amp;Scy;&amp;kcy;&amp;acy;&amp;chcy;&amp;acy;&amp;tcy;&amp;softcy; &amp;fcy;&amp;ocy;&amp;tcy;&amp;ocy;&amp;gcy;&amp;rcy;&amp;acy;&amp;fcy;&amp;i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&amp;mcy;&amp;acy;&amp;scy;&amp;kcy;&amp;acy; &amp;Scy;&amp;kcy;&amp;acy;&amp;chcy;&amp;acy;&amp;tcy;&amp;softcy; &amp;fcy;&amp;ocy;&amp;tcy;&amp;ocy;&amp;gcy;&amp;rcy;&amp;acy;&amp;fcy;&amp;icy;&amp;icy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653291">
                      <a:off x="0" y="0"/>
                      <a:ext cx="7334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1077595</wp:posOffset>
            </wp:positionV>
            <wp:extent cx="1104900" cy="1402080"/>
            <wp:effectExtent l="114300" t="76200" r="95250" b="45720"/>
            <wp:wrapTight wrapText="bothSides">
              <wp:wrapPolygon edited="0">
                <wp:start x="20169" y="-305"/>
                <wp:lineTo x="4097" y="-789"/>
                <wp:lineTo x="-479" y="-376"/>
                <wp:lineTo x="-956" y="6975"/>
                <wp:lineTo x="-667" y="16477"/>
                <wp:lineTo x="-706" y="21209"/>
                <wp:lineTo x="3355" y="21631"/>
                <wp:lineTo x="14432" y="22781"/>
                <wp:lineTo x="21739" y="21763"/>
                <wp:lineTo x="22225" y="18853"/>
                <wp:lineTo x="22216" y="14412"/>
                <wp:lineTo x="22265" y="14121"/>
                <wp:lineTo x="22256" y="9680"/>
                <wp:lineTo x="22305" y="9389"/>
                <wp:lineTo x="21926" y="4910"/>
                <wp:lineTo x="21975" y="4619"/>
                <wp:lineTo x="21966" y="178"/>
                <wp:lineTo x="22015" y="-113"/>
                <wp:lineTo x="20169" y="-305"/>
              </wp:wrapPolygon>
            </wp:wrapTight>
            <wp:docPr id="10" name="Рисунок 10" descr="&amp;acy;&amp;fcy;&amp;rcy;&amp;icy;&amp;kcy;&amp;acy;&amp;ncy;&amp;scy;&amp;kcy;&amp;icy;&amp;iecy; &amp;mcy;&amp;acy;&amp;s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amp;acy;&amp;fcy;&amp;rcy;&amp;icy;&amp;kcy;&amp;acy;&amp;ncy;&amp;scy;&amp;kcy;&amp;icy;&amp;iecy; &amp;mcy;&amp;acy;&amp;s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149812">
                      <a:off x="0" y="0"/>
                      <a:ext cx="1104900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930" w:rsidRPr="00DC3664">
        <w:rPr>
          <w:rFonts w:ascii="Times New Roman" w:hAnsi="Times New Roman" w:cs="Times New Roman"/>
        </w:rPr>
        <w:t xml:space="preserve">                  </w:t>
      </w:r>
      <w:r w:rsidR="00E80871" w:rsidRPr="00DC3664">
        <w:rPr>
          <w:rFonts w:ascii="Times New Roman" w:hAnsi="Times New Roman" w:cs="Times New Roman"/>
          <w:color w:val="000000" w:themeColor="text1"/>
        </w:rPr>
        <w:t>Деревянная скульптура народов Африки чрезвычайно разнообразна, часто она воплощает народные представления о настоящей жизни и о прошлой. На языке скульптуры художественно можно передать очень многое, в том числе и народную мудрость. Так, в одном из районов Того найдена скульптура, изображающая мужчину, несущего в корзинке женскую голову...Как вы думаете, что бы это могло означать? Оказывается, это своеобразное воплощение известной народной поговорки "Мужчина в два раза мудрее женщины".</w:t>
      </w:r>
      <w:r w:rsidR="00FB0930" w:rsidRPr="00DC3664">
        <w:rPr>
          <w:rFonts w:ascii="Times New Roman" w:hAnsi="Times New Roman" w:cs="Times New Roman"/>
        </w:rPr>
        <w:br/>
        <w:t xml:space="preserve"> </w:t>
      </w:r>
      <w:r w:rsidR="002C1C06" w:rsidRPr="00DC3664">
        <w:rPr>
          <w:rFonts w:ascii="Times New Roman" w:hAnsi="Times New Roman" w:cs="Times New Roman"/>
        </w:rPr>
        <w:t xml:space="preserve"> </w:t>
      </w:r>
      <w:r w:rsidR="002C1C06" w:rsidRPr="00DC3664">
        <w:rPr>
          <w:rFonts w:ascii="Times New Roman" w:hAnsi="Times New Roman" w:cs="Times New Roman"/>
          <w:color w:val="000000" w:themeColor="text1"/>
        </w:rPr>
        <w:t>Традиционная африканская скульптура представлена прежде всего</w:t>
      </w:r>
      <w:r w:rsidR="002C1C06" w:rsidRPr="00DC3664">
        <w:rPr>
          <w:rFonts w:ascii="Times New Roman" w:hAnsi="Times New Roman" w:cs="Times New Roman"/>
          <w:i/>
          <w:iCs/>
          <w:color w:val="000000" w:themeColor="text1"/>
        </w:rPr>
        <w:t xml:space="preserve"> масками. </w:t>
      </w:r>
      <w:r w:rsidR="002C1C06" w:rsidRPr="00DC3664">
        <w:rPr>
          <w:rFonts w:ascii="Times New Roman" w:hAnsi="Times New Roman" w:cs="Times New Roman"/>
          <w:color w:val="000000" w:themeColor="text1"/>
        </w:rPr>
        <w:t>Африканские маски производят неизгладимое впечатление. Действительно, их лик запоминается надолго, но в то же время он непроницаемо обманчив. Люди других континентов, встречаясь с маской глазами, трепещут от волнения, пытаются понять, какой образ скрыт в ней, какие мысли и чувства таит она в себе?</w:t>
      </w:r>
      <w:r w:rsidR="00E80871" w:rsidRPr="00DC3664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592331" w:rsidRPr="00DC3664">
        <w:rPr>
          <w:rFonts w:ascii="Times New Roman" w:hAnsi="Times New Roman" w:cs="Times New Roman"/>
          <w:bCs/>
        </w:rPr>
        <w:t xml:space="preserve"> </w:t>
      </w:r>
      <w:r w:rsidR="00FB0930" w:rsidRPr="00DC3664">
        <w:rPr>
          <w:rFonts w:ascii="Times New Roman" w:hAnsi="Times New Roman" w:cs="Times New Roman"/>
          <w:bCs/>
        </w:rPr>
        <w:t xml:space="preserve">    </w:t>
      </w:r>
      <w:r w:rsidR="00592331" w:rsidRPr="00DC3664">
        <w:rPr>
          <w:rFonts w:ascii="Times New Roman" w:hAnsi="Times New Roman" w:cs="Times New Roman"/>
          <w:bCs/>
        </w:rPr>
        <w:t xml:space="preserve">Африканская маска чаще всего изображает умершего предка или духа, возвратившегося к людям в выразительном облике. В её устрашающем, загадочном оформлении символически переданы религиозные представления о мире и действующих в нём силах. </w:t>
      </w:r>
      <w:r w:rsidR="00E80871" w:rsidRPr="00DC3664">
        <w:rPr>
          <w:rFonts w:ascii="Times New Roman" w:hAnsi="Times New Roman" w:cs="Times New Roman"/>
          <w:bCs/>
        </w:rPr>
        <w:t>За каждым символом, изобразительным знаком закрепляется определенное смысловое значе</w:t>
      </w:r>
      <w:r w:rsidR="00226E8A" w:rsidRPr="00DC3664">
        <w:rPr>
          <w:rFonts w:ascii="Times New Roman" w:hAnsi="Times New Roman" w:cs="Times New Roman"/>
          <w:bCs/>
        </w:rPr>
        <w:t>ние, чаще всего непонятное для непосвященных. Африканские маски – это не личный, а общий, коллективный взгляд на мир. Вот почему нам неизвестны имена их создателей.</w:t>
      </w:r>
    </w:p>
    <w:p w:rsidR="004F206B" w:rsidRPr="00DC3664" w:rsidRDefault="00FB0930" w:rsidP="00D86E55">
      <w:pPr>
        <w:pStyle w:val="a5"/>
        <w:rPr>
          <w:rFonts w:ascii="Times New Roman" w:hAnsi="Times New Roman" w:cs="Times New Roman"/>
        </w:rPr>
      </w:pPr>
      <w:r w:rsidRPr="00DC3664">
        <w:rPr>
          <w:rFonts w:ascii="Times New Roman" w:hAnsi="Times New Roman" w:cs="Times New Roman"/>
        </w:rPr>
        <w:t xml:space="preserve">       </w:t>
      </w:r>
      <w:r w:rsidR="00226E8A" w:rsidRPr="00DC3664">
        <w:rPr>
          <w:rFonts w:ascii="Times New Roman" w:hAnsi="Times New Roman" w:cs="Times New Roman"/>
        </w:rPr>
        <w:t xml:space="preserve">Маска немыслима без костюма, звучащей музыки тамтамов, танцев, </w:t>
      </w:r>
      <w:proofErr w:type="spellStart"/>
      <w:r w:rsidR="00226E8A" w:rsidRPr="00DC3664">
        <w:rPr>
          <w:rFonts w:ascii="Times New Roman" w:hAnsi="Times New Roman" w:cs="Times New Roman"/>
        </w:rPr>
        <w:t>пния</w:t>
      </w:r>
      <w:proofErr w:type="spellEnd"/>
      <w:r w:rsidR="00226E8A" w:rsidRPr="00DC3664">
        <w:rPr>
          <w:rFonts w:ascii="Times New Roman" w:hAnsi="Times New Roman" w:cs="Times New Roman"/>
        </w:rPr>
        <w:t>. При свете костров и факелов во время традиционных обрядов и празднеств она оживает. Тогда она способна внушить страх перед высшими силами природы, перед духами предков, вызвать почтение к ним.</w:t>
      </w:r>
      <w:r w:rsidRPr="00DC3664">
        <w:rPr>
          <w:rFonts w:ascii="Times New Roman" w:hAnsi="Times New Roman" w:cs="Times New Roman"/>
        </w:rPr>
        <w:br/>
        <w:t xml:space="preserve">           </w:t>
      </w:r>
      <w:r w:rsidR="004F206B" w:rsidRPr="00DC3664">
        <w:rPr>
          <w:rFonts w:ascii="Times New Roman" w:hAnsi="Times New Roman" w:cs="Times New Roman"/>
        </w:rPr>
        <w:t xml:space="preserve">Наиболее древними являются маски, связанные с культом животных – покровителей рода или племени. Сведения о них передаются из поколения в поколение в устных легендах. Так, например, священным животным народов </w:t>
      </w:r>
      <w:proofErr w:type="spellStart"/>
      <w:r w:rsidR="004F206B" w:rsidRPr="00DC3664">
        <w:rPr>
          <w:rFonts w:ascii="Times New Roman" w:hAnsi="Times New Roman" w:cs="Times New Roman"/>
        </w:rPr>
        <w:t>догона</w:t>
      </w:r>
      <w:proofErr w:type="spellEnd"/>
      <w:r w:rsidR="004F206B" w:rsidRPr="00DC3664">
        <w:rPr>
          <w:rFonts w:ascii="Times New Roman" w:hAnsi="Times New Roman" w:cs="Times New Roman"/>
        </w:rPr>
        <w:t xml:space="preserve"> (Судан) является крокодил, а поэтому существует множество масо</w:t>
      </w:r>
      <w:r w:rsidR="00DC3664">
        <w:rPr>
          <w:rFonts w:ascii="Times New Roman" w:hAnsi="Times New Roman" w:cs="Times New Roman"/>
        </w:rPr>
        <w:t xml:space="preserve">к, передающих облик животного. </w:t>
      </w:r>
      <w:r w:rsidR="004F206B" w:rsidRPr="00DC3664">
        <w:rPr>
          <w:rFonts w:ascii="Times New Roman" w:hAnsi="Times New Roman" w:cs="Times New Roman"/>
        </w:rPr>
        <w:t xml:space="preserve">Такое почитание крокодила восходит к древней легенде, согласно которой </w:t>
      </w:r>
      <w:proofErr w:type="spellStart"/>
      <w:r w:rsidR="004F206B" w:rsidRPr="00DC3664">
        <w:rPr>
          <w:rFonts w:ascii="Times New Roman" w:hAnsi="Times New Roman" w:cs="Times New Roman"/>
        </w:rPr>
        <w:t>догоны</w:t>
      </w:r>
      <w:proofErr w:type="spellEnd"/>
      <w:r w:rsidR="004F206B" w:rsidRPr="00DC3664">
        <w:rPr>
          <w:rFonts w:ascii="Times New Roman" w:hAnsi="Times New Roman" w:cs="Times New Roman"/>
        </w:rPr>
        <w:t xml:space="preserve">, потеснённые противниками, вынуждены были отступить с прилежащих им земель. Быстрая река с плывущими по ней крокодилами неожиданно преградила им путь к отступлению. Увидев безысходное положение людей, крокодилы таинственным образом превратились в стволы деревьев, образовав мост для переправы. Как только </w:t>
      </w:r>
      <w:proofErr w:type="spellStart"/>
      <w:r w:rsidR="004F206B" w:rsidRPr="00DC3664">
        <w:rPr>
          <w:rFonts w:ascii="Times New Roman" w:hAnsi="Times New Roman" w:cs="Times New Roman"/>
        </w:rPr>
        <w:t>догоны</w:t>
      </w:r>
      <w:proofErr w:type="spellEnd"/>
      <w:r w:rsidR="004F206B" w:rsidRPr="00DC3664">
        <w:rPr>
          <w:rFonts w:ascii="Times New Roman" w:hAnsi="Times New Roman" w:cs="Times New Roman"/>
        </w:rPr>
        <w:t xml:space="preserve"> переправились на другой берег, крокодилы уплыли, так что враги оказались бессильны догнать их. С тех пор крокодил стал священным тотемом этого народа</w:t>
      </w:r>
      <w:r w:rsidR="00226E8A" w:rsidRPr="00DC3664">
        <w:rPr>
          <w:rFonts w:ascii="Times New Roman" w:hAnsi="Times New Roman" w:cs="Times New Roman"/>
        </w:rPr>
        <w:t>.</w:t>
      </w:r>
    </w:p>
    <w:p w:rsidR="007D0951" w:rsidRPr="00DC3664" w:rsidRDefault="00DC3664" w:rsidP="00D86E5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3992245</wp:posOffset>
            </wp:positionH>
            <wp:positionV relativeFrom="paragraph">
              <wp:posOffset>2392680</wp:posOffset>
            </wp:positionV>
            <wp:extent cx="971550" cy="1428750"/>
            <wp:effectExtent l="19050" t="0" r="0" b="0"/>
            <wp:wrapTight wrapText="bothSides">
              <wp:wrapPolygon edited="0">
                <wp:start x="-424" y="0"/>
                <wp:lineTo x="-424" y="21312"/>
                <wp:lineTo x="21600" y="21312"/>
                <wp:lineTo x="21600" y="0"/>
                <wp:lineTo x="-424" y="0"/>
              </wp:wrapPolygon>
            </wp:wrapTight>
            <wp:docPr id="4" name="Рисунок 4" descr="&amp;Gcy;&amp;ocy;&amp;lcy;&amp;ocy;&amp;vcy;&amp;acy; &amp;bcy;&amp;ocy;&amp;gcy;&amp;acy; &amp;mcy;&amp;ocy;&amp;rcy;&amp;yacy; &amp;Ocy;&amp;lcy;&amp;ocy;&amp;kcy;&amp;ucy;&amp;ncy;&amp;acy; &amp;icy;&amp;zcy; &amp;Icy;&amp;fcy;&amp;iecy;. &amp;Ncy;&amp;icy;&amp;gcy;&amp;iecy;&amp;rcy;&amp;icy;&amp;yacy;. &amp;Bcy;&amp;rcy;&amp;ocy;&amp;ncy;&amp;zcy;&amp;acy;. &amp;Lcy;&amp;ocy;&amp;ncy;&amp;dcy;&amp;ocy;&amp;ncy;, &amp;Bcy;&amp;rcy;&amp;icy;&amp;tcy;&amp;acy;&amp;ncy;&amp;scy;&amp;kcy;&amp;icy;&amp;jcy; &amp;mcy;&amp;ucy;&amp;zcy;&amp;iecy;&amp;jcy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Gcy;&amp;ocy;&amp;lcy;&amp;ocy;&amp;vcy;&amp;acy; &amp;bcy;&amp;ocy;&amp;gcy;&amp;acy; &amp;mcy;&amp;ocy;&amp;rcy;&amp;yacy; &amp;Ocy;&amp;lcy;&amp;ocy;&amp;kcy;&amp;ucy;&amp;ncy;&amp;acy; &amp;icy;&amp;zcy; &amp;Icy;&amp;fcy;&amp;iecy;. &amp;Ncy;&amp;icy;&amp;gcy;&amp;iecy;&amp;rcy;&amp;icy;&amp;yacy;. &amp;Bcy;&amp;rcy;&amp;ocy;&amp;ncy;&amp;zcy;&amp;acy;. &amp;Lcy;&amp;ocy;&amp;ncy;&amp;dcy;&amp;ocy;&amp;ncy;, &amp;Bcy;&amp;rcy;&amp;icy;&amp;tcy;&amp;acy;&amp;ncy;&amp;scy;&amp;kcy;&amp;icy;&amp;jcy; &amp;mcy;&amp;ucy;&amp;zcy;&amp;iecy;&amp;jcy;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930" w:rsidRPr="00DC3664">
        <w:rPr>
          <w:rFonts w:ascii="Times New Roman" w:hAnsi="Times New Roman" w:cs="Times New Roman"/>
        </w:rPr>
        <w:t xml:space="preserve">      </w:t>
      </w:r>
      <w:r w:rsidR="00226E8A" w:rsidRPr="00DC3664">
        <w:rPr>
          <w:rFonts w:ascii="Times New Roman" w:hAnsi="Times New Roman" w:cs="Times New Roman"/>
        </w:rPr>
        <w:t>Особенностью африканской культуры является удивительное разнообразие, необычность и выразительность художественной трактовки. Каждый элемент украшения имел целью передать наиболее полно ее символический смысл. Осколки зеркала, стекла, бусы или кусочки блестящей фольги, вставленные в глаза деревянной статуэтки «</w:t>
      </w:r>
      <w:proofErr w:type="spellStart"/>
      <w:r w:rsidR="00226E8A" w:rsidRPr="00DC3664">
        <w:rPr>
          <w:rFonts w:ascii="Times New Roman" w:hAnsi="Times New Roman" w:cs="Times New Roman"/>
        </w:rPr>
        <w:t>оживляля</w:t>
      </w:r>
      <w:proofErr w:type="spellEnd"/>
      <w:r w:rsidR="00226E8A" w:rsidRPr="00DC3664">
        <w:rPr>
          <w:rFonts w:ascii="Times New Roman" w:hAnsi="Times New Roman" w:cs="Times New Roman"/>
        </w:rPr>
        <w:t>» изображение предка.</w:t>
      </w:r>
      <w:r w:rsidR="007D0951" w:rsidRPr="00DC3664">
        <w:rPr>
          <w:rFonts w:ascii="Times New Roman" w:hAnsi="Times New Roman" w:cs="Times New Roman"/>
        </w:rPr>
        <w:t xml:space="preserve"> Гвозди, обломки ножей или другие металлические предметы, которыми были густо утыканы статуэтки, должны были напомнить о сохранении жилища и посевов. Яркие красочные перья птиц, шкуры животных напоминали о священных тотемах.</w:t>
      </w:r>
      <w:r w:rsidR="00FB0930" w:rsidRPr="00DC3664">
        <w:rPr>
          <w:rFonts w:ascii="Times New Roman" w:hAnsi="Times New Roman" w:cs="Times New Roman"/>
        </w:rPr>
        <w:t xml:space="preserve"> </w:t>
      </w:r>
      <w:r w:rsidR="007D0951" w:rsidRPr="00DC3664">
        <w:rPr>
          <w:rFonts w:ascii="Times New Roman" w:hAnsi="Times New Roman" w:cs="Times New Roman"/>
        </w:rPr>
        <w:t>Но если в маске или статуэтке  отсутствовали украшения, то обязательно подчеркивалась фактура дерева, которое полировалось до ослепительного блеска. Обычно оно покрывалось так называемой патиной, то есть зачернялось с помощью огня и дыма.</w:t>
      </w:r>
    </w:p>
    <w:p w:rsidR="00592331" w:rsidRPr="00DC3664" w:rsidRDefault="00DC3664" w:rsidP="00D86E5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1712595</wp:posOffset>
            </wp:positionV>
            <wp:extent cx="854710" cy="1162050"/>
            <wp:effectExtent l="19050" t="0" r="2540" b="0"/>
            <wp:wrapTight wrapText="bothSides">
              <wp:wrapPolygon edited="0">
                <wp:start x="-481" y="0"/>
                <wp:lineTo x="-481" y="21246"/>
                <wp:lineTo x="21664" y="21246"/>
                <wp:lineTo x="21664" y="0"/>
                <wp:lineTo x="-481" y="0"/>
              </wp:wrapPolygon>
            </wp:wrapTight>
            <wp:docPr id="7" name="Рисунок 7" descr="www.HalloArt.ru - &amp;Icy;&amp;scy;&amp;kcy;&amp;ucy;&amp;scy;&amp;scy;&amp;tcy;&amp;vcy;&amp;ocy; &amp;Tcy;&amp;rcy;&amp;ocy;&amp;pcy;&amp;icy;&amp;chcy;&amp;iecy;&amp;scy;&amp;kcy;&amp;ocy;&amp;jcy; &amp;Acy;&amp;fcy;&amp;rcy;&amp;icy;&amp;kcy;&amp;icy;. &amp;Acy;&amp;ncy;&amp;ocy;&amp;ncy;&amp;scy; &amp;vcy;&amp;ycy;&amp;scy;&amp;tcy;&amp;acy;&amp;vcy;&amp;kcy;&amp;icy; &amp;vcy; &amp;Gcy;&amp;Mcy;&amp;Icy;&amp;Icy; &amp;icy;&amp;mcy;. &amp;Acy;.&amp;Scy;. &amp;Pcy;&amp;ucy;&amp;shcy;&amp;kcy;&amp;i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HalloArt.ru - &amp;Icy;&amp;scy;&amp;kcy;&amp;ucy;&amp;scy;&amp;scy;&amp;tcy;&amp;vcy;&amp;ocy; &amp;Tcy;&amp;rcy;&amp;ocy;&amp;pcy;&amp;icy;&amp;chcy;&amp;iecy;&amp;scy;&amp;kcy;&amp;ocy;&amp;jcy; &amp;Acy;&amp;fcy;&amp;rcy;&amp;icy;&amp;kcy;&amp;icy;. &amp;Acy;&amp;ncy;&amp;ocy;&amp;ncy;&amp;scy; &amp;vcy;&amp;ycy;&amp;scy;&amp;tcy;&amp;acy;&amp;vcy;&amp;kcy;&amp;icy; &amp;vcy; &amp;Gcy;&amp;Mcy;&amp;Icy;&amp;Icy; &amp;icy;&amp;mcy;. &amp;Acy;.&amp;Scy;. &amp;Pcy;&amp;ucy;&amp;shcy;&amp;kcy;&amp;i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930" w:rsidRPr="00DC3664">
        <w:rPr>
          <w:rFonts w:ascii="Times New Roman" w:hAnsi="Times New Roman" w:cs="Times New Roman"/>
          <w:bCs/>
        </w:rPr>
        <w:t xml:space="preserve">     </w:t>
      </w:r>
      <w:r w:rsidR="007D0951" w:rsidRPr="00DC3664">
        <w:rPr>
          <w:rFonts w:ascii="Times New Roman" w:hAnsi="Times New Roman" w:cs="Times New Roman"/>
          <w:bCs/>
        </w:rPr>
        <w:t xml:space="preserve">Всемирно известны скульптурные произведения Бенина и города-государства Ифе на территории современной Нигерии. </w:t>
      </w:r>
      <w:r w:rsidR="00592331" w:rsidRPr="00DC3664">
        <w:rPr>
          <w:rFonts w:ascii="Times New Roman" w:hAnsi="Times New Roman" w:cs="Times New Roman"/>
          <w:bCs/>
        </w:rPr>
        <w:t xml:space="preserve">В реалистической пластике живого человеческого лица переданы внутренняя красота и значительность человека. Идеальный образ создаётся благодаря художественному обобщению, отказу от изображения конкретных и индивидуальных черт. Мастерам удавалось находить едва уловимую грань между сходством и несходством. </w:t>
      </w:r>
      <w:r w:rsidR="007D0951" w:rsidRPr="00DC3664">
        <w:rPr>
          <w:rFonts w:ascii="Times New Roman" w:hAnsi="Times New Roman" w:cs="Times New Roman"/>
          <w:bCs/>
        </w:rPr>
        <w:t>Приступая, например, к созданию скульптуры правителя, они создавали обобщенный образ владыки, в кото</w:t>
      </w:r>
      <w:r w:rsidR="00D86E55" w:rsidRPr="00DC3664">
        <w:rPr>
          <w:rFonts w:ascii="Times New Roman" w:hAnsi="Times New Roman" w:cs="Times New Roman"/>
          <w:bCs/>
        </w:rPr>
        <w:t>ром воплощали отвлеченную идею божественной силы и власти.</w:t>
      </w:r>
    </w:p>
    <w:p w:rsidR="00592331" w:rsidRPr="00DC3664" w:rsidRDefault="00DC3664" w:rsidP="00D86E5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</w:t>
      </w:r>
      <w:r w:rsidR="00FB0930" w:rsidRPr="00DC3664">
        <w:rPr>
          <w:rFonts w:ascii="Times New Roman" w:hAnsi="Times New Roman" w:cs="Times New Roman"/>
          <w:bCs/>
        </w:rPr>
        <w:t xml:space="preserve"> </w:t>
      </w:r>
      <w:r w:rsidR="00592331" w:rsidRPr="00DC3664">
        <w:rPr>
          <w:rFonts w:ascii="Times New Roman" w:hAnsi="Times New Roman" w:cs="Times New Roman"/>
          <w:bCs/>
        </w:rPr>
        <w:t xml:space="preserve">Параллельные горизонтальные бороздки, составляющие одну из характерных черт скульптуры Ифе, позволяли с наибольшей точностью передать пропорциональность объёма головы, рисунок припухлых губ, красивый нос, а самое главное – одухотворённость образа, идеал человеческой красоты и гармонии. </w:t>
      </w:r>
    </w:p>
    <w:p w:rsidR="00592331" w:rsidRPr="00DC3664" w:rsidRDefault="00DC3664" w:rsidP="00D86E5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92331" w:rsidRPr="00DC3664">
        <w:rPr>
          <w:rFonts w:ascii="Times New Roman" w:hAnsi="Times New Roman" w:cs="Times New Roman"/>
          <w:bCs/>
        </w:rPr>
        <w:t xml:space="preserve">Произведения бронзового литья Бенина восходят к искусству Ифе, но, в отличие от них, работы мастеров Бенина более выразительны и декоративны. </w:t>
      </w:r>
      <w:r w:rsidR="00D86E55" w:rsidRPr="00DC3664">
        <w:rPr>
          <w:rFonts w:ascii="Times New Roman" w:hAnsi="Times New Roman" w:cs="Times New Roman"/>
          <w:bCs/>
        </w:rPr>
        <w:t xml:space="preserve">В них больше преувеличения, например, огромные глаза выделены не только контуром, но и выпуклыми веками, стилизованный воротник из коралловых бус доходит до нижней губы, а иногда закрывает рот, уши напоминают затейливые завитки, выражение лица больше напоминает застывшую маску. </w:t>
      </w:r>
      <w:r w:rsidR="00592331" w:rsidRPr="00DC3664">
        <w:rPr>
          <w:rFonts w:ascii="Times New Roman" w:hAnsi="Times New Roman" w:cs="Times New Roman"/>
          <w:bCs/>
        </w:rPr>
        <w:t xml:space="preserve">Узорчатые головные уборы, различные украшения, удивительно красивый </w:t>
      </w:r>
      <w:r w:rsidR="00D86E55" w:rsidRPr="00DC3664">
        <w:rPr>
          <w:rFonts w:ascii="Times New Roman" w:hAnsi="Times New Roman" w:cs="Times New Roman"/>
          <w:bCs/>
        </w:rPr>
        <w:t xml:space="preserve"> </w:t>
      </w:r>
      <w:r w:rsidR="00592331" w:rsidRPr="00DC3664">
        <w:rPr>
          <w:rFonts w:ascii="Times New Roman" w:hAnsi="Times New Roman" w:cs="Times New Roman"/>
          <w:bCs/>
        </w:rPr>
        <w:t xml:space="preserve"> – всё это придаёт скульптурным произведениям Бенина причудливый и оригинальный характер. </w:t>
      </w:r>
    </w:p>
    <w:p w:rsidR="00FB0930" w:rsidRPr="00F5408E" w:rsidRDefault="00D86E55" w:rsidP="00FB0930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</w:rPr>
        <w:sectPr w:rsidR="00FB0930" w:rsidRPr="00F5408E" w:rsidSect="00DC3664">
          <w:pgSz w:w="16838" w:h="11906" w:orient="landscape"/>
          <w:pgMar w:top="567" w:right="720" w:bottom="567" w:left="720" w:header="709" w:footer="709" w:gutter="0"/>
          <w:cols w:num="2" w:space="708"/>
          <w:docGrid w:linePitch="360"/>
        </w:sectPr>
      </w:pPr>
      <w:r w:rsidRPr="00DC36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Варианты для самостоятельной работы:</w:t>
      </w:r>
      <w:r w:rsidR="00DC36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1.</w:t>
      </w:r>
      <w:r w:rsidRP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Каковы особенности скульптуры народов Тропической  и Южной Африки?</w:t>
      </w:r>
      <w:r w:rsidR="00DC36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2.</w:t>
      </w:r>
      <w:r w:rsidRP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Расскажите подробнее о ритуальных масках, скульптурных произведениях Бенина и Ифе. </w:t>
      </w:r>
      <w:r w:rsid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3.</w:t>
      </w:r>
      <w:r w:rsidRPr="00DC366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Попробуйте «создать» ритуальную маску одного из африканских народов</w:t>
      </w:r>
    </w:p>
    <w:p w:rsidR="004F206B" w:rsidRDefault="004F206B" w:rsidP="00F5408E"/>
    <w:sectPr w:rsidR="004F206B" w:rsidSect="00D86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6001"/>
    <w:multiLevelType w:val="hybridMultilevel"/>
    <w:tmpl w:val="3EB4C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F206B"/>
    <w:rsid w:val="00226E8A"/>
    <w:rsid w:val="002C1C06"/>
    <w:rsid w:val="004F206B"/>
    <w:rsid w:val="00527547"/>
    <w:rsid w:val="00592331"/>
    <w:rsid w:val="006E1E3D"/>
    <w:rsid w:val="007D0951"/>
    <w:rsid w:val="00B05241"/>
    <w:rsid w:val="00D86E55"/>
    <w:rsid w:val="00DC3664"/>
    <w:rsid w:val="00E62EFD"/>
    <w:rsid w:val="00E80871"/>
    <w:rsid w:val="00EC2B59"/>
    <w:rsid w:val="00F5408E"/>
    <w:rsid w:val="00FB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6E55"/>
    <w:pPr>
      <w:ind w:left="720"/>
      <w:contextualSpacing/>
    </w:pPr>
  </w:style>
  <w:style w:type="paragraph" w:styleId="a5">
    <w:name w:val="No Spacing"/>
    <w:uiPriority w:val="1"/>
    <w:qFormat/>
    <w:rsid w:val="00D86E5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B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0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школа11</dc:creator>
  <cp:keywords/>
  <dc:description/>
  <cp:lastModifiedBy>Андрюша</cp:lastModifiedBy>
  <cp:revision>4</cp:revision>
  <dcterms:created xsi:type="dcterms:W3CDTF">2015-02-21T04:27:00Z</dcterms:created>
  <dcterms:modified xsi:type="dcterms:W3CDTF">2015-02-21T12:09:00Z</dcterms:modified>
</cp:coreProperties>
</file>