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02" w:rsidRPr="00B60F3E" w:rsidRDefault="007E3941" w:rsidP="00B60F3E">
      <w:pPr>
        <w:jc w:val="center"/>
        <w:rPr>
          <w:rFonts w:asciiTheme="majorHAnsi" w:hAnsiTheme="majorHAnsi"/>
          <w:sz w:val="28"/>
          <w:szCs w:val="28"/>
        </w:rPr>
      </w:pPr>
      <w:r w:rsidRPr="00B60F3E">
        <w:rPr>
          <w:rFonts w:asciiTheme="majorHAnsi" w:hAnsiTheme="majorHAnsi"/>
          <w:sz w:val="28"/>
          <w:szCs w:val="28"/>
        </w:rPr>
        <w:t>Государственное бюджетное дошкольное</w:t>
      </w:r>
    </w:p>
    <w:p w:rsidR="007E3941" w:rsidRPr="00B60F3E" w:rsidRDefault="007E3941" w:rsidP="00B60F3E">
      <w:pPr>
        <w:jc w:val="center"/>
        <w:rPr>
          <w:rFonts w:asciiTheme="majorHAnsi" w:hAnsiTheme="majorHAnsi"/>
          <w:sz w:val="28"/>
          <w:szCs w:val="28"/>
        </w:rPr>
      </w:pPr>
      <w:r w:rsidRPr="00B60F3E">
        <w:rPr>
          <w:rFonts w:asciiTheme="majorHAnsi" w:hAnsiTheme="majorHAnsi"/>
          <w:sz w:val="28"/>
          <w:szCs w:val="28"/>
        </w:rPr>
        <w:t>образовательное учреждение</w:t>
      </w:r>
    </w:p>
    <w:p w:rsidR="007E3941" w:rsidRPr="00B60F3E" w:rsidRDefault="007E3941" w:rsidP="00B60F3E">
      <w:pPr>
        <w:jc w:val="center"/>
        <w:rPr>
          <w:rFonts w:asciiTheme="majorHAnsi" w:hAnsiTheme="majorHAnsi"/>
          <w:sz w:val="28"/>
          <w:szCs w:val="28"/>
        </w:rPr>
      </w:pPr>
      <w:r w:rsidRPr="00B60F3E">
        <w:rPr>
          <w:rFonts w:asciiTheme="majorHAnsi" w:hAnsiTheme="majorHAnsi"/>
          <w:sz w:val="28"/>
          <w:szCs w:val="28"/>
        </w:rPr>
        <w:t>детский сад № 45 компенсирующего вида</w:t>
      </w:r>
    </w:p>
    <w:p w:rsidR="007E3941" w:rsidRPr="00B60F3E" w:rsidRDefault="007E3941" w:rsidP="00B60F3E">
      <w:pPr>
        <w:jc w:val="center"/>
        <w:rPr>
          <w:rFonts w:asciiTheme="majorHAnsi" w:hAnsiTheme="majorHAnsi"/>
          <w:sz w:val="28"/>
          <w:szCs w:val="28"/>
        </w:rPr>
      </w:pPr>
      <w:proofErr w:type="spellStart"/>
      <w:r w:rsidRPr="00B60F3E">
        <w:rPr>
          <w:rFonts w:asciiTheme="majorHAnsi" w:hAnsiTheme="majorHAnsi"/>
          <w:sz w:val="28"/>
          <w:szCs w:val="28"/>
        </w:rPr>
        <w:t>Колпинского</w:t>
      </w:r>
      <w:proofErr w:type="spellEnd"/>
      <w:r w:rsidRPr="00B60F3E">
        <w:rPr>
          <w:rFonts w:asciiTheme="majorHAnsi" w:hAnsiTheme="majorHAnsi"/>
          <w:sz w:val="28"/>
          <w:szCs w:val="28"/>
        </w:rPr>
        <w:t xml:space="preserve"> района</w:t>
      </w:r>
      <w:proofErr w:type="gramStart"/>
      <w:r w:rsidRPr="00B60F3E">
        <w:rPr>
          <w:rFonts w:asciiTheme="majorHAnsi" w:hAnsiTheme="majorHAnsi"/>
          <w:sz w:val="28"/>
          <w:szCs w:val="28"/>
        </w:rPr>
        <w:t xml:space="preserve"> С</w:t>
      </w:r>
      <w:proofErr w:type="gramEnd"/>
      <w:r w:rsidRPr="00B60F3E">
        <w:rPr>
          <w:rFonts w:asciiTheme="majorHAnsi" w:hAnsiTheme="majorHAnsi"/>
          <w:sz w:val="28"/>
          <w:szCs w:val="28"/>
        </w:rPr>
        <w:t>анкт – Петербурга.</w:t>
      </w:r>
    </w:p>
    <w:p w:rsidR="007E3941" w:rsidRDefault="007E3941">
      <w:pPr>
        <w:rPr>
          <w:b/>
          <w:sz w:val="28"/>
          <w:szCs w:val="28"/>
        </w:rPr>
      </w:pPr>
    </w:p>
    <w:p w:rsidR="007E3941" w:rsidRDefault="007E3941">
      <w:pPr>
        <w:rPr>
          <w:b/>
          <w:sz w:val="28"/>
          <w:szCs w:val="28"/>
        </w:rPr>
      </w:pPr>
    </w:p>
    <w:p w:rsidR="007E3941" w:rsidRDefault="007E3941">
      <w:pPr>
        <w:rPr>
          <w:b/>
          <w:sz w:val="28"/>
          <w:szCs w:val="28"/>
        </w:rPr>
      </w:pPr>
    </w:p>
    <w:p w:rsidR="0021719C" w:rsidRPr="00B60F3E" w:rsidRDefault="0021719C" w:rsidP="00B60F3E">
      <w:pPr>
        <w:jc w:val="center"/>
        <w:rPr>
          <w:rFonts w:asciiTheme="majorHAnsi" w:hAnsiTheme="majorHAnsi"/>
          <w:b/>
          <w:color w:val="943634" w:themeColor="accent2" w:themeShade="BF"/>
          <w:sz w:val="72"/>
          <w:szCs w:val="72"/>
        </w:rPr>
      </w:pPr>
      <w:r w:rsidRPr="00B60F3E">
        <w:rPr>
          <w:rFonts w:asciiTheme="majorHAnsi" w:hAnsiTheme="majorHAnsi"/>
          <w:b/>
          <w:color w:val="943634" w:themeColor="accent2" w:themeShade="BF"/>
          <w:sz w:val="72"/>
          <w:szCs w:val="72"/>
        </w:rPr>
        <w:t>КОНСУЛЬТАЦИЯ</w:t>
      </w:r>
    </w:p>
    <w:p w:rsidR="00B60F3E" w:rsidRDefault="00B60F3E" w:rsidP="00B60F3E">
      <w:pPr>
        <w:jc w:val="center"/>
        <w:rPr>
          <w:rFonts w:asciiTheme="majorHAnsi" w:hAnsiTheme="majorHAnsi"/>
          <w:b/>
          <w:i/>
          <w:color w:val="943634" w:themeColor="accent2" w:themeShade="BF"/>
          <w:sz w:val="52"/>
          <w:szCs w:val="52"/>
        </w:rPr>
      </w:pPr>
      <w:r>
        <w:rPr>
          <w:rFonts w:asciiTheme="majorHAnsi" w:hAnsiTheme="majorHAnsi"/>
          <w:b/>
          <w:i/>
          <w:color w:val="943634" w:themeColor="accent2" w:themeShade="BF"/>
          <w:sz w:val="52"/>
          <w:szCs w:val="52"/>
        </w:rPr>
        <w:t>д</w:t>
      </w:r>
      <w:r w:rsidR="0021719C" w:rsidRPr="00B60F3E">
        <w:rPr>
          <w:rFonts w:asciiTheme="majorHAnsi" w:hAnsiTheme="majorHAnsi"/>
          <w:b/>
          <w:i/>
          <w:color w:val="943634" w:themeColor="accent2" w:themeShade="BF"/>
          <w:sz w:val="52"/>
          <w:szCs w:val="52"/>
        </w:rPr>
        <w:t>ля родителей</w:t>
      </w:r>
      <w:r>
        <w:rPr>
          <w:rFonts w:asciiTheme="majorHAnsi" w:hAnsiTheme="majorHAnsi"/>
          <w:b/>
          <w:i/>
          <w:color w:val="943634" w:themeColor="accent2" w:themeShade="BF"/>
          <w:sz w:val="52"/>
          <w:szCs w:val="52"/>
        </w:rPr>
        <w:t xml:space="preserve"> </w:t>
      </w:r>
    </w:p>
    <w:p w:rsidR="007E3941" w:rsidRPr="00B60F3E" w:rsidRDefault="0021719C" w:rsidP="00B60F3E">
      <w:pPr>
        <w:jc w:val="center"/>
        <w:rPr>
          <w:rFonts w:asciiTheme="majorHAnsi" w:hAnsiTheme="majorHAnsi"/>
          <w:b/>
          <w:i/>
          <w:color w:val="5F497A" w:themeColor="accent4" w:themeShade="BF"/>
          <w:sz w:val="72"/>
          <w:szCs w:val="72"/>
        </w:rPr>
      </w:pPr>
      <w:r w:rsidRPr="00B60F3E">
        <w:rPr>
          <w:rFonts w:asciiTheme="majorHAnsi" w:hAnsiTheme="majorHAnsi"/>
          <w:b/>
          <w:i/>
          <w:color w:val="5F497A" w:themeColor="accent4" w:themeShade="BF"/>
          <w:sz w:val="72"/>
          <w:szCs w:val="72"/>
        </w:rPr>
        <w:t>« Быть вместе».</w:t>
      </w:r>
    </w:p>
    <w:p w:rsidR="007E3941" w:rsidRDefault="003E3CF6">
      <w:pPr>
        <w:rPr>
          <w:b/>
          <w:sz w:val="32"/>
          <w:szCs w:val="32"/>
        </w:rPr>
      </w:pPr>
      <w:r w:rsidRPr="003E3CF6">
        <w:rPr>
          <w:b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C070504" wp14:editId="04583430">
            <wp:simplePos x="0" y="0"/>
            <wp:positionH relativeFrom="column">
              <wp:posOffset>586105</wp:posOffset>
            </wp:positionH>
            <wp:positionV relativeFrom="paragraph">
              <wp:posOffset>62230</wp:posOffset>
            </wp:positionV>
            <wp:extent cx="4600575" cy="3449955"/>
            <wp:effectExtent l="171450" t="171450" r="371475" b="340995"/>
            <wp:wrapTight wrapText="bothSides">
              <wp:wrapPolygon edited="0">
                <wp:start x="984" y="-1073"/>
                <wp:lineTo x="-805" y="-835"/>
                <wp:lineTo x="-716" y="22184"/>
                <wp:lineTo x="447" y="23496"/>
                <wp:lineTo x="537" y="23735"/>
                <wp:lineTo x="22002" y="23735"/>
                <wp:lineTo x="22092" y="23496"/>
                <wp:lineTo x="23165" y="22184"/>
                <wp:lineTo x="23344" y="477"/>
                <wp:lineTo x="22092" y="-835"/>
                <wp:lineTo x="21555" y="-1073"/>
                <wp:lineTo x="984" y="-1073"/>
              </wp:wrapPolygon>
            </wp:wrapTight>
            <wp:docPr id="2" name="Рисунок 2" descr="http://www.ogo.ua/images/articles/1425/big/1248257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go.ua/images/articles/1425/big/12482574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449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941">
        <w:rPr>
          <w:b/>
          <w:sz w:val="32"/>
          <w:szCs w:val="32"/>
        </w:rPr>
        <w:t xml:space="preserve">                         </w:t>
      </w:r>
    </w:p>
    <w:p w:rsidR="007E3941" w:rsidRDefault="007E3941">
      <w:pPr>
        <w:rPr>
          <w:b/>
          <w:sz w:val="32"/>
          <w:szCs w:val="32"/>
        </w:rPr>
      </w:pPr>
    </w:p>
    <w:p w:rsidR="007E3941" w:rsidRDefault="007E3941">
      <w:pPr>
        <w:rPr>
          <w:b/>
          <w:sz w:val="32"/>
          <w:szCs w:val="32"/>
        </w:rPr>
      </w:pPr>
    </w:p>
    <w:p w:rsidR="007E3941" w:rsidRDefault="007E3941">
      <w:pPr>
        <w:rPr>
          <w:b/>
          <w:sz w:val="32"/>
          <w:szCs w:val="32"/>
        </w:rPr>
      </w:pPr>
    </w:p>
    <w:p w:rsidR="007E3941" w:rsidRDefault="007E3941">
      <w:pPr>
        <w:rPr>
          <w:b/>
          <w:sz w:val="32"/>
          <w:szCs w:val="32"/>
        </w:rPr>
      </w:pPr>
    </w:p>
    <w:p w:rsidR="007E3941" w:rsidRDefault="007E3941">
      <w:pPr>
        <w:rPr>
          <w:b/>
          <w:sz w:val="32"/>
          <w:szCs w:val="32"/>
        </w:rPr>
      </w:pPr>
    </w:p>
    <w:p w:rsidR="007E3941" w:rsidRDefault="007E3941">
      <w:pPr>
        <w:rPr>
          <w:b/>
          <w:sz w:val="32"/>
          <w:szCs w:val="32"/>
        </w:rPr>
      </w:pPr>
    </w:p>
    <w:p w:rsidR="0021719C" w:rsidRDefault="0021719C">
      <w:pPr>
        <w:rPr>
          <w:b/>
          <w:sz w:val="32"/>
          <w:szCs w:val="32"/>
        </w:rPr>
      </w:pPr>
    </w:p>
    <w:p w:rsidR="0021719C" w:rsidRDefault="0021719C">
      <w:pPr>
        <w:rPr>
          <w:b/>
          <w:sz w:val="32"/>
          <w:szCs w:val="32"/>
        </w:rPr>
      </w:pPr>
    </w:p>
    <w:p w:rsidR="0021719C" w:rsidRPr="00B60F3E" w:rsidRDefault="0021719C" w:rsidP="00B60F3E">
      <w:pPr>
        <w:jc w:val="right"/>
        <w:rPr>
          <w:rFonts w:asciiTheme="majorHAnsi" w:hAnsiTheme="majorHAnsi"/>
          <w:sz w:val="28"/>
          <w:szCs w:val="28"/>
        </w:rPr>
      </w:pPr>
      <w:r w:rsidRPr="00B60F3E">
        <w:rPr>
          <w:rFonts w:asciiTheme="majorHAnsi" w:hAnsiTheme="majorHAnsi"/>
          <w:b/>
          <w:sz w:val="32"/>
          <w:szCs w:val="32"/>
        </w:rPr>
        <w:t xml:space="preserve">                                                                                          </w:t>
      </w:r>
      <w:r w:rsidR="00B60F3E" w:rsidRPr="00B60F3E">
        <w:rPr>
          <w:rFonts w:asciiTheme="majorHAnsi" w:hAnsiTheme="majorHAnsi"/>
          <w:sz w:val="28"/>
          <w:szCs w:val="28"/>
        </w:rPr>
        <w:t xml:space="preserve">Подготовила:  </w:t>
      </w:r>
    </w:p>
    <w:p w:rsidR="00B60F3E" w:rsidRPr="00B60F3E" w:rsidRDefault="00B60F3E" w:rsidP="00B60F3E">
      <w:pPr>
        <w:jc w:val="right"/>
        <w:rPr>
          <w:rFonts w:asciiTheme="majorHAnsi" w:hAnsiTheme="majorHAnsi"/>
          <w:sz w:val="28"/>
          <w:szCs w:val="28"/>
        </w:rPr>
      </w:pPr>
      <w:r w:rsidRPr="00B60F3E">
        <w:rPr>
          <w:rFonts w:asciiTheme="majorHAnsi" w:hAnsiTheme="majorHAnsi"/>
          <w:sz w:val="28"/>
          <w:szCs w:val="28"/>
        </w:rPr>
        <w:t>Воспитатель: Попова Л.А.</w:t>
      </w:r>
    </w:p>
    <w:p w:rsidR="000C02E5" w:rsidRPr="00B60F3E" w:rsidRDefault="00025402" w:rsidP="003E3CF6">
      <w:pPr>
        <w:rPr>
          <w:rFonts w:asciiTheme="majorHAnsi" w:hAnsiTheme="majorHAnsi"/>
          <w:b/>
          <w:i/>
          <w:color w:val="943634" w:themeColor="accent2" w:themeShade="BF"/>
          <w:sz w:val="56"/>
          <w:szCs w:val="56"/>
        </w:rPr>
      </w:pPr>
      <w:r>
        <w:rPr>
          <w:b/>
          <w:sz w:val="32"/>
          <w:szCs w:val="32"/>
        </w:rPr>
        <w:lastRenderedPageBreak/>
        <w:t xml:space="preserve">      </w:t>
      </w:r>
      <w:r w:rsidR="0021719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  <w:r w:rsidR="000C02E5" w:rsidRPr="00B60F3E">
        <w:rPr>
          <w:rFonts w:asciiTheme="majorHAnsi" w:hAnsiTheme="majorHAnsi" w:cs="Times New Roman"/>
          <w:b/>
          <w:i/>
          <w:color w:val="943634" w:themeColor="accent2" w:themeShade="BF"/>
          <w:sz w:val="56"/>
          <w:szCs w:val="56"/>
        </w:rPr>
        <w:t>Дорогие</w:t>
      </w:r>
      <w:r w:rsidR="000C02E5" w:rsidRPr="00B60F3E">
        <w:rPr>
          <w:rFonts w:asciiTheme="majorHAnsi" w:hAnsiTheme="majorHAnsi"/>
          <w:b/>
          <w:i/>
          <w:color w:val="943634" w:themeColor="accent2" w:themeShade="BF"/>
          <w:sz w:val="56"/>
          <w:szCs w:val="56"/>
        </w:rPr>
        <w:t xml:space="preserve"> </w:t>
      </w:r>
      <w:r w:rsidR="00B60F3E">
        <w:rPr>
          <w:rFonts w:asciiTheme="majorHAnsi" w:hAnsiTheme="majorHAnsi" w:cs="Times New Roman"/>
          <w:b/>
          <w:i/>
          <w:color w:val="943634" w:themeColor="accent2" w:themeShade="BF"/>
          <w:sz w:val="56"/>
          <w:szCs w:val="56"/>
        </w:rPr>
        <w:t>р</w:t>
      </w:r>
      <w:r w:rsidR="000C02E5" w:rsidRPr="00B60F3E">
        <w:rPr>
          <w:rFonts w:asciiTheme="majorHAnsi" w:hAnsiTheme="majorHAnsi" w:cs="Times New Roman"/>
          <w:b/>
          <w:i/>
          <w:color w:val="943634" w:themeColor="accent2" w:themeShade="BF"/>
          <w:sz w:val="56"/>
          <w:szCs w:val="56"/>
        </w:rPr>
        <w:t>одители</w:t>
      </w:r>
      <w:r w:rsidR="000C02E5" w:rsidRPr="00B60F3E">
        <w:rPr>
          <w:rFonts w:asciiTheme="majorHAnsi" w:hAnsiTheme="majorHAnsi"/>
          <w:b/>
          <w:i/>
          <w:color w:val="943634" w:themeColor="accent2" w:themeShade="BF"/>
          <w:sz w:val="56"/>
          <w:szCs w:val="56"/>
        </w:rPr>
        <w:t>!</w:t>
      </w:r>
    </w:p>
    <w:p w:rsidR="000C02E5" w:rsidRDefault="000C02E5">
      <w:pPr>
        <w:rPr>
          <w:sz w:val="28"/>
          <w:szCs w:val="28"/>
        </w:rPr>
      </w:pPr>
      <w:r>
        <w:rPr>
          <w:sz w:val="28"/>
          <w:szCs w:val="28"/>
        </w:rPr>
        <w:t>Вы – первые и самые важные учителя вашего ребенка. Первая его школ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Ваш дом- окажет огромное влияние на то, что он будет считать важным в жизни, на формирование его системы ценностей. Две вещи Вы можете подарить своему ребенку на всю жизнь:</w:t>
      </w:r>
      <w:r w:rsidR="009355AE">
        <w:rPr>
          <w:sz w:val="28"/>
          <w:szCs w:val="28"/>
        </w:rPr>
        <w:t xml:space="preserve"> одна – корни, вторая – крылья.</w:t>
      </w:r>
    </w:p>
    <w:p w:rsidR="009355AE" w:rsidRDefault="003E3CF6">
      <w:pPr>
        <w:rPr>
          <w:sz w:val="28"/>
          <w:szCs w:val="28"/>
        </w:rPr>
      </w:pPr>
      <w:r w:rsidRPr="003E3CF6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E83802" wp14:editId="11B96A0A">
            <wp:simplePos x="0" y="0"/>
            <wp:positionH relativeFrom="column">
              <wp:posOffset>-219710</wp:posOffset>
            </wp:positionH>
            <wp:positionV relativeFrom="paragraph">
              <wp:posOffset>1196340</wp:posOffset>
            </wp:positionV>
            <wp:extent cx="3387090" cy="2552700"/>
            <wp:effectExtent l="0" t="0" r="0" b="0"/>
            <wp:wrapSquare wrapText="bothSides"/>
            <wp:docPr id="3" name="Рисунок 3" descr="http://www.wprost.pl/F/pic.php?T=news&amp;P=134370&amp;w670=1&amp;br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prost.pl/F/pic.php?T=news&amp;P=134370&amp;w670=1&amp;brt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255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5AE">
        <w:rPr>
          <w:sz w:val="28"/>
          <w:szCs w:val="28"/>
        </w:rPr>
        <w:t>Сколько бы мы с вами не прожили, мы все равно возвращаемся к опыту дет</w:t>
      </w:r>
      <w:r w:rsidR="00DF2338">
        <w:rPr>
          <w:sz w:val="28"/>
          <w:szCs w:val="28"/>
        </w:rPr>
        <w:t>ства – к жизни в семье: даже убе</w:t>
      </w:r>
      <w:r w:rsidR="009355AE">
        <w:rPr>
          <w:sz w:val="28"/>
          <w:szCs w:val="28"/>
        </w:rPr>
        <w:t>ленный сединами ветеран продолжает ссылаться н</w:t>
      </w:r>
      <w:r>
        <w:rPr>
          <w:sz w:val="28"/>
          <w:szCs w:val="28"/>
        </w:rPr>
        <w:t xml:space="preserve">а то « чему учила его мать, </w:t>
      </w:r>
      <w:r w:rsidR="009355AE">
        <w:rPr>
          <w:sz w:val="28"/>
          <w:szCs w:val="28"/>
        </w:rPr>
        <w:t xml:space="preserve"> что показал отец», то чему учили его дома. Известно, что люди добившиеся успеха в жизни, отмечают значимость того</w:t>
      </w:r>
      <w:r w:rsidR="00BF2025">
        <w:rPr>
          <w:sz w:val="28"/>
          <w:szCs w:val="28"/>
        </w:rPr>
        <w:t>,</w:t>
      </w:r>
      <w:r w:rsidR="009355AE">
        <w:rPr>
          <w:sz w:val="28"/>
          <w:szCs w:val="28"/>
        </w:rPr>
        <w:t xml:space="preserve"> что дается ребенку родителями</w:t>
      </w:r>
      <w:r w:rsidR="00273107">
        <w:rPr>
          <w:sz w:val="28"/>
          <w:szCs w:val="28"/>
        </w:rPr>
        <w:t>.</w:t>
      </w:r>
      <w:r w:rsidRPr="003E3CF6">
        <w:t xml:space="preserve"> </w:t>
      </w:r>
    </w:p>
    <w:p w:rsidR="00273107" w:rsidRDefault="00273107">
      <w:pPr>
        <w:rPr>
          <w:sz w:val="28"/>
          <w:szCs w:val="28"/>
        </w:rPr>
      </w:pPr>
      <w:r>
        <w:rPr>
          <w:sz w:val="28"/>
          <w:szCs w:val="28"/>
        </w:rPr>
        <w:t>«Годы чудес» - так называют исследователи первые пять лет жизни. Закладываемое в это время эмоциональное отношение к жизни и людям и наличие, или отсутствие стимулов к интеллектуальному развитию оставляет неизгладимый след во всем дальнейшем поведении и образе мыслей человека. Умение говорить, слушать, пользоваться языком</w:t>
      </w:r>
      <w:r w:rsidR="00BF2025">
        <w:rPr>
          <w:sz w:val="28"/>
          <w:szCs w:val="28"/>
        </w:rPr>
        <w:t xml:space="preserve"> также относится к числу вещей, которые ребенок, живущий среди людей, постигает очень рано. И прежде чем начать читать, он должен достаточно овладеть языковыми навыками</w:t>
      </w:r>
      <w:r w:rsidR="005366DB">
        <w:rPr>
          <w:sz w:val="28"/>
          <w:szCs w:val="28"/>
        </w:rPr>
        <w:t>, умением слушать и слышать,</w:t>
      </w:r>
      <w:r w:rsidR="0037617F">
        <w:rPr>
          <w:sz w:val="28"/>
          <w:szCs w:val="28"/>
        </w:rPr>
        <w:t xml:space="preserve"> понимать, что стоит за словами, освоить большой пласт « волшебных слов», т.е. слов вежливости, отражающих  доброжелательную расположенность к окружающим.</w:t>
      </w:r>
    </w:p>
    <w:p w:rsidR="0037617F" w:rsidRPr="003E3CF6" w:rsidRDefault="0037617F">
      <w:pPr>
        <w:rPr>
          <w:rFonts w:ascii="Baskerville Old Face" w:hAnsi="Baskerville Old Face"/>
          <w:b/>
          <w:i/>
          <w:color w:val="365F91" w:themeColor="accent1" w:themeShade="BF"/>
          <w:sz w:val="36"/>
          <w:szCs w:val="36"/>
          <w:u w:val="single"/>
        </w:rPr>
      </w:pPr>
      <w:r w:rsidRPr="003E3CF6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>Как</w:t>
      </w:r>
      <w:r w:rsidRPr="003E3CF6">
        <w:rPr>
          <w:rFonts w:ascii="Baskerville Old Face" w:hAnsi="Baskerville Old Face"/>
          <w:b/>
          <w:i/>
          <w:color w:val="365F91" w:themeColor="accent1" w:themeShade="BF"/>
          <w:sz w:val="36"/>
          <w:szCs w:val="36"/>
          <w:u w:val="single"/>
        </w:rPr>
        <w:t xml:space="preserve"> </w:t>
      </w:r>
      <w:r w:rsidRPr="003E3CF6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>помочь</w:t>
      </w:r>
      <w:r w:rsidRPr="003E3CF6">
        <w:rPr>
          <w:rFonts w:ascii="Baskerville Old Face" w:hAnsi="Baskerville Old Face"/>
          <w:b/>
          <w:i/>
          <w:color w:val="365F91" w:themeColor="accent1" w:themeShade="BF"/>
          <w:sz w:val="36"/>
          <w:szCs w:val="36"/>
          <w:u w:val="single"/>
        </w:rPr>
        <w:t xml:space="preserve"> </w:t>
      </w:r>
      <w:r w:rsidRPr="003E3CF6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>ребенку</w:t>
      </w:r>
      <w:r w:rsidRPr="003E3CF6">
        <w:rPr>
          <w:rFonts w:ascii="Baskerville Old Face" w:hAnsi="Baskerville Old Face"/>
          <w:b/>
          <w:i/>
          <w:color w:val="365F91" w:themeColor="accent1" w:themeShade="BF"/>
          <w:sz w:val="36"/>
          <w:szCs w:val="36"/>
          <w:u w:val="single"/>
        </w:rPr>
        <w:t xml:space="preserve"> </w:t>
      </w:r>
      <w:r w:rsidRPr="003E3CF6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>быть</w:t>
      </w:r>
      <w:r w:rsidRPr="003E3CF6">
        <w:rPr>
          <w:rFonts w:ascii="Baskerville Old Face" w:hAnsi="Baskerville Old Face"/>
          <w:b/>
          <w:i/>
          <w:color w:val="365F91" w:themeColor="accent1" w:themeShade="BF"/>
          <w:sz w:val="36"/>
          <w:szCs w:val="36"/>
          <w:u w:val="single"/>
        </w:rPr>
        <w:t xml:space="preserve"> </w:t>
      </w:r>
      <w:r w:rsidRPr="003E3CF6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>вежливым</w:t>
      </w:r>
      <w:r w:rsidRPr="003E3CF6">
        <w:rPr>
          <w:rFonts w:ascii="Baskerville Old Face" w:hAnsi="Baskerville Old Face"/>
          <w:b/>
          <w:i/>
          <w:color w:val="365F91" w:themeColor="accent1" w:themeShade="BF"/>
          <w:sz w:val="36"/>
          <w:szCs w:val="36"/>
          <w:u w:val="single"/>
        </w:rPr>
        <w:t>:</w:t>
      </w:r>
    </w:p>
    <w:p w:rsidR="0037617F" w:rsidRDefault="0037617F">
      <w:pPr>
        <w:rPr>
          <w:sz w:val="28"/>
          <w:szCs w:val="28"/>
        </w:rPr>
      </w:pPr>
      <w:r>
        <w:rPr>
          <w:sz w:val="28"/>
          <w:szCs w:val="28"/>
        </w:rPr>
        <w:t>- В обязательном порядке употребляйте вежливые слова</w:t>
      </w:r>
      <w:r w:rsidR="00B60261">
        <w:rPr>
          <w:sz w:val="28"/>
          <w:szCs w:val="28"/>
        </w:rPr>
        <w:t xml:space="preserve"> сами, в тех случаях, где они необходимы.</w:t>
      </w:r>
    </w:p>
    <w:p w:rsidR="00B60261" w:rsidRDefault="00B60261">
      <w:pPr>
        <w:rPr>
          <w:sz w:val="28"/>
          <w:szCs w:val="28"/>
        </w:rPr>
      </w:pPr>
      <w:r>
        <w:rPr>
          <w:sz w:val="28"/>
          <w:szCs w:val="28"/>
        </w:rPr>
        <w:t>- Убедите, окружающих ребенка взрослых, сделать использование вежливых слов нормой.</w:t>
      </w:r>
    </w:p>
    <w:p w:rsidR="00B60261" w:rsidRDefault="00B6026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Покажите ребенку « волшебство» вежливых слов: не выполняйте просьбы ребенка, например « дай мне» без </w:t>
      </w:r>
      <w:proofErr w:type="gramStart"/>
      <w:r>
        <w:rPr>
          <w:sz w:val="28"/>
          <w:szCs w:val="28"/>
        </w:rPr>
        <w:t>слова</w:t>
      </w:r>
      <w:proofErr w:type="gramEnd"/>
      <w:r>
        <w:rPr>
          <w:sz w:val="28"/>
          <w:szCs w:val="28"/>
        </w:rPr>
        <w:t xml:space="preserve">  пожалуйста.</w:t>
      </w:r>
    </w:p>
    <w:p w:rsidR="00B60261" w:rsidRDefault="00B60261">
      <w:pPr>
        <w:rPr>
          <w:sz w:val="28"/>
          <w:szCs w:val="28"/>
        </w:rPr>
      </w:pPr>
      <w:r>
        <w:rPr>
          <w:sz w:val="28"/>
          <w:szCs w:val="28"/>
        </w:rPr>
        <w:t>- Здоровайтесь, прощайтесь и благодарите первыми, не дожидаясь, когда это сделает ребенок.</w:t>
      </w:r>
    </w:p>
    <w:p w:rsidR="00B60261" w:rsidRDefault="001A4E33">
      <w:pPr>
        <w:rPr>
          <w:sz w:val="28"/>
          <w:szCs w:val="28"/>
        </w:rPr>
      </w:pPr>
      <w:r>
        <w:rPr>
          <w:sz w:val="28"/>
          <w:szCs w:val="28"/>
        </w:rPr>
        <w:t>- Вместе с ребенком разрабатывайте и утверждайте обязательные правила вежливости. Например: « Здороваться надо со всеми, кого увидел в этот день впервые» и т. п.</w:t>
      </w:r>
    </w:p>
    <w:p w:rsidR="001A4E33" w:rsidRDefault="001A4E33">
      <w:pPr>
        <w:rPr>
          <w:sz w:val="28"/>
          <w:szCs w:val="28"/>
        </w:rPr>
      </w:pPr>
      <w:r>
        <w:rPr>
          <w:sz w:val="28"/>
          <w:szCs w:val="28"/>
        </w:rPr>
        <w:t>- Учите вежливости вежливо.</w:t>
      </w:r>
    </w:p>
    <w:p w:rsidR="003107AC" w:rsidRDefault="003107AC">
      <w:pPr>
        <w:rPr>
          <w:sz w:val="28"/>
          <w:szCs w:val="28"/>
        </w:rPr>
      </w:pPr>
      <w:r>
        <w:rPr>
          <w:sz w:val="28"/>
          <w:szCs w:val="28"/>
        </w:rPr>
        <w:t xml:space="preserve">Еще одно неукоснительное правило должно выполняться родителями: ребенок должен быть выслушанным - это должно быть законом Вашей жизни. И поэтому не стоит отмахиваться от малыша, </w:t>
      </w:r>
      <w:proofErr w:type="gramStart"/>
      <w:r>
        <w:rPr>
          <w:sz w:val="28"/>
          <w:szCs w:val="28"/>
        </w:rPr>
        <w:t>мол</w:t>
      </w:r>
      <w:proofErr w:type="gramEnd"/>
      <w:r>
        <w:rPr>
          <w:sz w:val="28"/>
          <w:szCs w:val="28"/>
        </w:rPr>
        <w:t xml:space="preserve"> есть дела поважнее. Ребенок прекрасно считывает с лица, с позы, жестов и наше настроение, и отношение к нему. Поэтому</w:t>
      </w:r>
      <w:r w:rsidR="008B53F1">
        <w:rPr>
          <w:sz w:val="28"/>
          <w:szCs w:val="28"/>
        </w:rPr>
        <w:t xml:space="preserve"> решившись выслушать, проявите активное внимание: дотроньтесь до него, глаза в глаза, чтобы ребенок почувствовал вашу заинтересованность. Но бывает, что Вы заняты важным разговором, в таких случа</w:t>
      </w:r>
      <w:r w:rsidR="00B35B49">
        <w:rPr>
          <w:sz w:val="28"/>
          <w:szCs w:val="28"/>
        </w:rPr>
        <w:t xml:space="preserve">ях Вы должны научить ребенка не </w:t>
      </w:r>
      <w:r w:rsidR="008B53F1">
        <w:rPr>
          <w:sz w:val="28"/>
          <w:szCs w:val="28"/>
        </w:rPr>
        <w:t>перебивать взрослых:</w:t>
      </w:r>
    </w:p>
    <w:p w:rsidR="008B53F1" w:rsidRDefault="008B53F1">
      <w:pPr>
        <w:rPr>
          <w:sz w:val="28"/>
          <w:szCs w:val="28"/>
        </w:rPr>
      </w:pPr>
      <w:r>
        <w:rPr>
          <w:sz w:val="28"/>
          <w:szCs w:val="28"/>
        </w:rPr>
        <w:t>- Заранее договоритесь с ребенком о том, что к Вам придет гость</w:t>
      </w:r>
      <w:r w:rsidR="00DF2338">
        <w:rPr>
          <w:sz w:val="28"/>
          <w:szCs w:val="28"/>
        </w:rPr>
        <w:t>я.</w:t>
      </w:r>
      <w:r w:rsidR="00B35B49">
        <w:rPr>
          <w:sz w:val="28"/>
          <w:szCs w:val="28"/>
        </w:rPr>
        <w:t xml:space="preserve"> Вы с ней будете </w:t>
      </w:r>
      <w:proofErr w:type="spellStart"/>
      <w:r w:rsidR="00B35B49">
        <w:rPr>
          <w:sz w:val="28"/>
          <w:szCs w:val="28"/>
        </w:rPr>
        <w:t>разговаривать</w:t>
      </w:r>
      <w:proofErr w:type="gramStart"/>
      <w:r>
        <w:rPr>
          <w:sz w:val="28"/>
          <w:szCs w:val="28"/>
        </w:rPr>
        <w:t>,</w:t>
      </w:r>
      <w:r w:rsidR="00DF2338">
        <w:rPr>
          <w:sz w:val="28"/>
          <w:szCs w:val="28"/>
        </w:rPr>
        <w:t>а</w:t>
      </w:r>
      <w:proofErr w:type="spellEnd"/>
      <w:proofErr w:type="gramEnd"/>
      <w:r w:rsidR="00DF2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малыш,  например, поиграет в своей комнате. Объясните, что сейчас Вы заняты. Запомните, что р</w:t>
      </w:r>
      <w:r w:rsidR="00DF2338">
        <w:rPr>
          <w:sz w:val="28"/>
          <w:szCs w:val="28"/>
        </w:rPr>
        <w:t>ебенок хо</w:t>
      </w:r>
      <w:r>
        <w:rPr>
          <w:sz w:val="28"/>
          <w:szCs w:val="28"/>
        </w:rPr>
        <w:t>т</w:t>
      </w:r>
      <w:r w:rsidR="00DF2338">
        <w:rPr>
          <w:sz w:val="28"/>
          <w:szCs w:val="28"/>
        </w:rPr>
        <w:t>ел</w:t>
      </w:r>
      <w:r>
        <w:rPr>
          <w:sz w:val="28"/>
          <w:szCs w:val="28"/>
        </w:rPr>
        <w:t xml:space="preserve"> Вам сказать, с тем, чтобы выслушать его тогда, когда Вы закончите разговор с гостем</w:t>
      </w:r>
      <w:r w:rsidR="00B35B49">
        <w:rPr>
          <w:sz w:val="28"/>
          <w:szCs w:val="28"/>
        </w:rPr>
        <w:t>. Попросите ребенка нарисовать, написать, то, что он хочет Вам сказать.</w:t>
      </w:r>
    </w:p>
    <w:p w:rsidR="00B35B49" w:rsidRDefault="00B35B49">
      <w:pPr>
        <w:rPr>
          <w:sz w:val="28"/>
          <w:szCs w:val="28"/>
        </w:rPr>
      </w:pPr>
      <w:r>
        <w:rPr>
          <w:sz w:val="28"/>
          <w:szCs w:val="28"/>
        </w:rPr>
        <w:t>- Не используйте такие фразы, как « Ты перебил меня!»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 Нехорошо перебивать взрослых», « Только плохие мальчики так делают».</w:t>
      </w:r>
    </w:p>
    <w:p w:rsidR="00B35B49" w:rsidRDefault="00B35B49">
      <w:pPr>
        <w:rPr>
          <w:sz w:val="28"/>
          <w:szCs w:val="28"/>
        </w:rPr>
      </w:pPr>
      <w:r>
        <w:rPr>
          <w:sz w:val="28"/>
          <w:szCs w:val="28"/>
        </w:rPr>
        <w:t>- Научите вежли</w:t>
      </w:r>
      <w:r w:rsidR="003E3CF6">
        <w:rPr>
          <w:sz w:val="28"/>
          <w:szCs w:val="28"/>
        </w:rPr>
        <w:t xml:space="preserve">вым словам прерывания </w:t>
      </w:r>
      <w:proofErr w:type="spellStart"/>
      <w:r w:rsidR="003E3CF6">
        <w:rPr>
          <w:sz w:val="28"/>
          <w:szCs w:val="28"/>
        </w:rPr>
        <w:t>разговора</w:t>
      </w:r>
      <w:proofErr w:type="gramStart"/>
      <w:r w:rsidR="003E3CF6"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раза</w:t>
      </w:r>
      <w:proofErr w:type="spellEnd"/>
      <w:r w:rsidR="003E3CF6">
        <w:rPr>
          <w:sz w:val="28"/>
          <w:szCs w:val="28"/>
        </w:rPr>
        <w:t>:</w:t>
      </w:r>
      <w:r>
        <w:rPr>
          <w:sz w:val="28"/>
          <w:szCs w:val="28"/>
        </w:rPr>
        <w:t xml:space="preserve"> « Извините, пожалуйста, за то, что я перебил Вас»</w:t>
      </w:r>
      <w:r w:rsidR="003E3CF6">
        <w:rPr>
          <w:sz w:val="28"/>
          <w:szCs w:val="28"/>
        </w:rPr>
        <w:t>,</w:t>
      </w:r>
      <w:r>
        <w:rPr>
          <w:sz w:val="28"/>
          <w:szCs w:val="28"/>
        </w:rPr>
        <w:t xml:space="preserve"> - может стать поистине волшебной.</w:t>
      </w:r>
    </w:p>
    <w:p w:rsidR="00B35B49" w:rsidRDefault="00B35B49">
      <w:pPr>
        <w:rPr>
          <w:sz w:val="28"/>
          <w:szCs w:val="28"/>
        </w:rPr>
      </w:pPr>
      <w:r>
        <w:rPr>
          <w:sz w:val="28"/>
          <w:szCs w:val="28"/>
        </w:rPr>
        <w:t>- Будьте примером для ребенка и не перебивайте чужой разговор без необходимости.</w:t>
      </w:r>
    </w:p>
    <w:p w:rsidR="00B35B49" w:rsidRDefault="00B35B49">
      <w:pPr>
        <w:rPr>
          <w:sz w:val="28"/>
          <w:szCs w:val="28"/>
        </w:rPr>
      </w:pPr>
      <w:r>
        <w:rPr>
          <w:sz w:val="28"/>
          <w:szCs w:val="28"/>
        </w:rPr>
        <w:t xml:space="preserve">-Учитывайте возраст: чем младше ребенок, тем сложнее ему </w:t>
      </w:r>
      <w:r w:rsidR="006E6BA6">
        <w:rPr>
          <w:sz w:val="28"/>
          <w:szCs w:val="28"/>
        </w:rPr>
        <w:t>сдерживаться в ожидании паузы в разговоре.</w:t>
      </w:r>
    </w:p>
    <w:p w:rsidR="006E6BA6" w:rsidRDefault="006E6BA6">
      <w:pPr>
        <w:rPr>
          <w:sz w:val="28"/>
          <w:szCs w:val="28"/>
        </w:rPr>
      </w:pPr>
      <w:r>
        <w:rPr>
          <w:sz w:val="28"/>
          <w:szCs w:val="28"/>
        </w:rPr>
        <w:t>- Хвалите ребенка за то, что он наше</w:t>
      </w:r>
      <w:r w:rsidR="00DF2338">
        <w:rPr>
          <w:sz w:val="28"/>
          <w:szCs w:val="28"/>
        </w:rPr>
        <w:t>л, чем ему заняться, когда Вы бы</w:t>
      </w:r>
      <w:r>
        <w:rPr>
          <w:sz w:val="28"/>
          <w:szCs w:val="28"/>
        </w:rPr>
        <w:t>ли заняты.</w:t>
      </w:r>
    </w:p>
    <w:p w:rsidR="006E6BA6" w:rsidRDefault="006E6BA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Сами никогда не перебивайте ребенка!</w:t>
      </w:r>
    </w:p>
    <w:p w:rsidR="00B60261" w:rsidRDefault="006E6BA6">
      <w:pPr>
        <w:rPr>
          <w:sz w:val="28"/>
          <w:szCs w:val="28"/>
        </w:rPr>
      </w:pPr>
      <w:r>
        <w:rPr>
          <w:sz w:val="28"/>
          <w:szCs w:val="28"/>
        </w:rPr>
        <w:t>Слово – не воробей.</w:t>
      </w:r>
    </w:p>
    <w:p w:rsidR="006E6BA6" w:rsidRDefault="006E6BA6">
      <w:pPr>
        <w:rPr>
          <w:sz w:val="28"/>
          <w:szCs w:val="28"/>
        </w:rPr>
      </w:pPr>
      <w:r>
        <w:rPr>
          <w:sz w:val="28"/>
          <w:szCs w:val="28"/>
        </w:rPr>
        <w:t>- Пользуйтесь словами « доволен», « недоволен», « сердит», чтобы дети знали, что ощущают люди и как меняются их чувства.</w:t>
      </w:r>
    </w:p>
    <w:p w:rsidR="006E6BA6" w:rsidRDefault="006E6BA6">
      <w:pPr>
        <w:rPr>
          <w:sz w:val="28"/>
          <w:szCs w:val="28"/>
        </w:rPr>
      </w:pPr>
      <w:r>
        <w:rPr>
          <w:sz w:val="28"/>
          <w:szCs w:val="28"/>
        </w:rPr>
        <w:t>-Прибегайте  к слову « или», давая ребенку возм</w:t>
      </w:r>
      <w:r w:rsidR="00A50A74">
        <w:rPr>
          <w:sz w:val="28"/>
          <w:szCs w:val="28"/>
        </w:rPr>
        <w:t>о</w:t>
      </w:r>
      <w:r>
        <w:rPr>
          <w:sz w:val="28"/>
          <w:szCs w:val="28"/>
        </w:rPr>
        <w:t>жность сделать</w:t>
      </w:r>
      <w:r w:rsidR="00A50A74">
        <w:rPr>
          <w:sz w:val="28"/>
          <w:szCs w:val="28"/>
        </w:rPr>
        <w:t xml:space="preserve"> выбор: мы можем </w:t>
      </w:r>
      <w:proofErr w:type="gramStart"/>
      <w:r w:rsidR="00A50A74">
        <w:rPr>
          <w:sz w:val="28"/>
          <w:szCs w:val="28"/>
        </w:rPr>
        <w:t>поступить</w:t>
      </w:r>
      <w:proofErr w:type="gramEnd"/>
      <w:r w:rsidR="00A50A74">
        <w:rPr>
          <w:sz w:val="28"/>
          <w:szCs w:val="28"/>
        </w:rPr>
        <w:t xml:space="preserve"> так, или иначе.</w:t>
      </w:r>
    </w:p>
    <w:p w:rsidR="00A50A74" w:rsidRDefault="00A50A74">
      <w:pPr>
        <w:rPr>
          <w:sz w:val="28"/>
          <w:szCs w:val="28"/>
        </w:rPr>
      </w:pPr>
      <w:r>
        <w:rPr>
          <w:sz w:val="28"/>
          <w:szCs w:val="28"/>
        </w:rPr>
        <w:t>- Употребляйте слова « почему» и « потому что». Эти важные слова учат детей различать причину и следствие, увязывать свои поступки с последствиями.</w:t>
      </w:r>
    </w:p>
    <w:p w:rsidR="00A50A74" w:rsidRDefault="00A50A74">
      <w:pPr>
        <w:rPr>
          <w:sz w:val="28"/>
          <w:szCs w:val="28"/>
        </w:rPr>
      </w:pPr>
      <w:r>
        <w:rPr>
          <w:sz w:val="28"/>
          <w:szCs w:val="28"/>
        </w:rPr>
        <w:t>-Пользуйтесь оборотами « мог бы» и « можно». Они тоже учат определять последствия и разрабатывать варианты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Как бы ты мог поступить».</w:t>
      </w:r>
    </w:p>
    <w:p w:rsidR="00A50A74" w:rsidRDefault="00501F0E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BB15FA1" wp14:editId="0EAE98AE">
            <wp:simplePos x="0" y="0"/>
            <wp:positionH relativeFrom="column">
              <wp:posOffset>500380</wp:posOffset>
            </wp:positionH>
            <wp:positionV relativeFrom="paragraph">
              <wp:posOffset>1181735</wp:posOffset>
            </wp:positionV>
            <wp:extent cx="4219575" cy="4219575"/>
            <wp:effectExtent l="228600" t="0" r="314325" b="295275"/>
            <wp:wrapTight wrapText="bothSides">
              <wp:wrapPolygon edited="0">
                <wp:start x="5656" y="2340"/>
                <wp:lineTo x="5558" y="2633"/>
                <wp:lineTo x="3023" y="4096"/>
                <wp:lineTo x="2340" y="4681"/>
                <wp:lineTo x="2340" y="5656"/>
                <wp:lineTo x="1853" y="5656"/>
                <wp:lineTo x="1853" y="7216"/>
                <wp:lineTo x="1463" y="7216"/>
                <wp:lineTo x="1463" y="8777"/>
                <wp:lineTo x="975" y="8777"/>
                <wp:lineTo x="975" y="10337"/>
                <wp:lineTo x="488" y="10337"/>
                <wp:lineTo x="488" y="11897"/>
                <wp:lineTo x="0" y="11897"/>
                <wp:lineTo x="0" y="13457"/>
                <wp:lineTo x="-488" y="13457"/>
                <wp:lineTo x="-488" y="15018"/>
                <wp:lineTo x="-975" y="15018"/>
                <wp:lineTo x="-1170" y="18138"/>
                <wp:lineTo x="-1073" y="19698"/>
                <wp:lineTo x="-98" y="19698"/>
                <wp:lineTo x="-98" y="21259"/>
                <wp:lineTo x="5949" y="21259"/>
                <wp:lineTo x="5949" y="22819"/>
                <wp:lineTo x="17553" y="23112"/>
                <wp:lineTo x="18041" y="23112"/>
                <wp:lineTo x="18528" y="22819"/>
                <wp:lineTo x="21161" y="21356"/>
                <wp:lineTo x="21259" y="21259"/>
                <wp:lineTo x="21941" y="19698"/>
                <wp:lineTo x="22429" y="15018"/>
                <wp:lineTo x="22526" y="13457"/>
                <wp:lineTo x="22916" y="10337"/>
                <wp:lineTo x="23209" y="7216"/>
                <wp:lineTo x="23209" y="5656"/>
                <wp:lineTo x="22429" y="4096"/>
                <wp:lineTo x="13847" y="2535"/>
                <wp:lineTo x="13750" y="2340"/>
                <wp:lineTo x="5656" y="2340"/>
              </wp:wrapPolygon>
            </wp:wrapTight>
            <wp:docPr id="6" name="Рисунок 6" descr="http://izzhizni.ru/_bl/9/774057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zzhizni.ru/_bl/9/774057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2195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A74">
        <w:rPr>
          <w:sz w:val="28"/>
          <w:szCs w:val="28"/>
        </w:rPr>
        <w:t>Часто перед родителями встает вопрос</w:t>
      </w:r>
      <w:proofErr w:type="gramStart"/>
      <w:r w:rsidR="00A50A74">
        <w:rPr>
          <w:sz w:val="28"/>
          <w:szCs w:val="28"/>
        </w:rPr>
        <w:t xml:space="preserve"> :</w:t>
      </w:r>
      <w:proofErr w:type="gramEnd"/>
      <w:r w:rsidR="00A50A74">
        <w:rPr>
          <w:sz w:val="28"/>
          <w:szCs w:val="28"/>
        </w:rPr>
        <w:t xml:space="preserve">  « Где взять время, чтобы чему-то учить?!». Но не следует забывать, что даже ровный успокаивающий тон в ситуациях разбитых коленок, набитых шишек может послужить основой формирования личности, укрепить связи между детьми и родителями. </w:t>
      </w:r>
      <w:r w:rsidR="003E3CF6">
        <w:rPr>
          <w:sz w:val="28"/>
          <w:szCs w:val="28"/>
        </w:rPr>
        <w:t xml:space="preserve">Будет </w:t>
      </w:r>
      <w:r>
        <w:rPr>
          <w:sz w:val="28"/>
          <w:szCs w:val="28"/>
        </w:rPr>
        <w:t>с</w:t>
      </w:r>
      <w:r w:rsidR="00A50A74">
        <w:rPr>
          <w:sz w:val="28"/>
          <w:szCs w:val="28"/>
        </w:rPr>
        <w:t>пособствовать выработке позитивного отношения, способности воспринимать то, чему учит отец и мать</w:t>
      </w:r>
      <w:r w:rsidR="00025402">
        <w:rPr>
          <w:sz w:val="28"/>
          <w:szCs w:val="28"/>
        </w:rPr>
        <w:t>.</w:t>
      </w:r>
    </w:p>
    <w:p w:rsidR="00A50A74" w:rsidRDefault="00A50A74">
      <w:pPr>
        <w:rPr>
          <w:sz w:val="28"/>
          <w:szCs w:val="28"/>
        </w:rPr>
      </w:pPr>
    </w:p>
    <w:p w:rsidR="00984C2A" w:rsidRDefault="006E6BA6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="00501F0E" w:rsidRPr="00501F0E">
        <w:rPr>
          <w:noProof/>
          <w:lang w:eastAsia="ru-RU"/>
        </w:rPr>
        <w:t xml:space="preserve"> </w:t>
      </w:r>
    </w:p>
    <w:p w:rsidR="000C02E5" w:rsidRPr="00A50A74" w:rsidRDefault="006E6B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bookmarkStart w:id="0" w:name="_GoBack"/>
      <w:bookmarkEnd w:id="0"/>
    </w:p>
    <w:sectPr w:rsidR="000C02E5" w:rsidRPr="00A50A74" w:rsidSect="007E3941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941"/>
    <w:rsid w:val="00025402"/>
    <w:rsid w:val="000C02E5"/>
    <w:rsid w:val="00137102"/>
    <w:rsid w:val="001A4E33"/>
    <w:rsid w:val="0021719C"/>
    <w:rsid w:val="00273107"/>
    <w:rsid w:val="003107AC"/>
    <w:rsid w:val="0037617F"/>
    <w:rsid w:val="003E3CF6"/>
    <w:rsid w:val="00501F0E"/>
    <w:rsid w:val="005366DB"/>
    <w:rsid w:val="006E6BA6"/>
    <w:rsid w:val="007E3941"/>
    <w:rsid w:val="008B53F1"/>
    <w:rsid w:val="009355AE"/>
    <w:rsid w:val="00984C2A"/>
    <w:rsid w:val="00A50A74"/>
    <w:rsid w:val="00B35B49"/>
    <w:rsid w:val="00B60261"/>
    <w:rsid w:val="00B60F3E"/>
    <w:rsid w:val="00BF2025"/>
    <w:rsid w:val="00D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Денис</cp:lastModifiedBy>
  <cp:revision>2</cp:revision>
  <dcterms:created xsi:type="dcterms:W3CDTF">2015-07-13T08:17:00Z</dcterms:created>
  <dcterms:modified xsi:type="dcterms:W3CDTF">2015-07-16T18:41:00Z</dcterms:modified>
</cp:coreProperties>
</file>