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ГОСУДАРСТВЕННОЕ БЮДЖЕТНОЕ</w:t>
      </w: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ДОШКОЛЬНОЕ ОБРАЗОВАТЕЛЬНОЕ УЧРЕЖДЕНИЕ</w:t>
      </w: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ДЕТСКИЙ САД № 35 ОБЩЕРАЗВИВАЮЩЕГО ВИДА</w:t>
      </w: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НЕВСКОГО РАЙОНА САНКТ-ПЕТЕРБУРГА</w:t>
      </w: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sz w:val="32"/>
          <w:szCs w:val="32"/>
        </w:rPr>
        <w:t>Консультация для родителей</w:t>
      </w:r>
    </w:p>
    <w:p w:rsidR="00550B87" w:rsidRPr="004169E5" w:rsidRDefault="004169E5" w:rsidP="00550B87">
      <w:pPr>
        <w:rPr>
          <w:b/>
          <w:i/>
          <w:sz w:val="40"/>
          <w:szCs w:val="40"/>
        </w:rPr>
      </w:pPr>
      <w:r w:rsidRPr="004169E5">
        <w:rPr>
          <w:b/>
          <w:i/>
          <w:sz w:val="40"/>
          <w:szCs w:val="40"/>
        </w:rPr>
        <w:t xml:space="preserve">          </w:t>
      </w:r>
      <w:r w:rsidR="00550B87" w:rsidRPr="004169E5">
        <w:rPr>
          <w:b/>
          <w:i/>
          <w:sz w:val="40"/>
          <w:szCs w:val="40"/>
        </w:rPr>
        <w:t xml:space="preserve">  " Лето и безопасность наших детей"</w:t>
      </w: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</w:p>
    <w:p w:rsidR="00550B87" w:rsidRPr="00550B87" w:rsidRDefault="00550B87" w:rsidP="00550B87">
      <w:pPr>
        <w:pStyle w:val="c16c1"/>
        <w:jc w:val="center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center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right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Составила:</w:t>
      </w:r>
    </w:p>
    <w:p w:rsidR="00550B87" w:rsidRPr="00550B87" w:rsidRDefault="00550B87" w:rsidP="00550B87">
      <w:pPr>
        <w:pStyle w:val="c16c1"/>
        <w:jc w:val="right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воспитатель</w:t>
      </w:r>
    </w:p>
    <w:p w:rsidR="00550B87" w:rsidRPr="00550B87" w:rsidRDefault="00550B87" w:rsidP="00550B87">
      <w:pPr>
        <w:pStyle w:val="c1c16"/>
        <w:jc w:val="right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высшей категории</w:t>
      </w:r>
    </w:p>
    <w:p w:rsidR="00550B87" w:rsidRPr="00550B87" w:rsidRDefault="00550B87" w:rsidP="00550B87">
      <w:pPr>
        <w:pStyle w:val="c16c1"/>
        <w:jc w:val="right"/>
        <w:rPr>
          <w:rStyle w:val="c2"/>
          <w:sz w:val="32"/>
          <w:szCs w:val="32"/>
        </w:rPr>
      </w:pPr>
      <w:r w:rsidRPr="00550B87">
        <w:rPr>
          <w:rStyle w:val="c2"/>
          <w:sz w:val="32"/>
          <w:szCs w:val="32"/>
        </w:rPr>
        <w:t>Левченко Е.А.</w:t>
      </w:r>
    </w:p>
    <w:p w:rsidR="00550B87" w:rsidRPr="00550B87" w:rsidRDefault="00550B87" w:rsidP="00550B87">
      <w:pPr>
        <w:pStyle w:val="c16c1"/>
        <w:jc w:val="right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right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right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right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right"/>
        <w:rPr>
          <w:rStyle w:val="c2"/>
          <w:sz w:val="32"/>
          <w:szCs w:val="32"/>
        </w:rPr>
      </w:pPr>
    </w:p>
    <w:p w:rsidR="00550B87" w:rsidRPr="00550B87" w:rsidRDefault="00550B87" w:rsidP="00550B87">
      <w:pPr>
        <w:pStyle w:val="c16c1"/>
        <w:jc w:val="right"/>
        <w:rPr>
          <w:sz w:val="32"/>
          <w:szCs w:val="32"/>
        </w:rPr>
      </w:pPr>
    </w:p>
    <w:p w:rsidR="00550B87" w:rsidRPr="00550B87" w:rsidRDefault="00550B87" w:rsidP="00550B87">
      <w:pPr>
        <w:jc w:val="center"/>
        <w:rPr>
          <w:sz w:val="32"/>
          <w:szCs w:val="32"/>
        </w:rPr>
      </w:pPr>
    </w:p>
    <w:p w:rsidR="00550B87" w:rsidRPr="00550B87" w:rsidRDefault="00550B87" w:rsidP="00550B87">
      <w:pPr>
        <w:jc w:val="center"/>
        <w:rPr>
          <w:sz w:val="32"/>
          <w:szCs w:val="32"/>
        </w:rPr>
      </w:pP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Санкт-Петербург</w:t>
      </w:r>
    </w:p>
    <w:p w:rsidR="00550B87" w:rsidRPr="00550B87" w:rsidRDefault="00550B87" w:rsidP="00550B87">
      <w:pPr>
        <w:pStyle w:val="c1c6"/>
        <w:jc w:val="center"/>
        <w:rPr>
          <w:sz w:val="32"/>
          <w:szCs w:val="32"/>
        </w:rPr>
      </w:pPr>
      <w:r w:rsidRPr="00550B87">
        <w:rPr>
          <w:rStyle w:val="c2"/>
          <w:sz w:val="32"/>
          <w:szCs w:val="32"/>
        </w:rPr>
        <w:t>2015 год</w:t>
      </w:r>
    </w:p>
    <w:p w:rsidR="00550B87" w:rsidRPr="00550B87" w:rsidRDefault="00550B87" w:rsidP="00550B87">
      <w:pPr>
        <w:jc w:val="center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 xml:space="preserve">Летом резко возрастает вероятность травм и отравлений. </w:t>
      </w:r>
    </w:p>
    <w:p w:rsidR="00C61515" w:rsidRPr="00C61515" w:rsidRDefault="00C61515" w:rsidP="00C61515">
      <w:pPr>
        <w:pStyle w:val="a3"/>
        <w:rPr>
          <w:rFonts w:ascii="Courier New" w:hAnsi="Courier New" w:cs="Courier New"/>
          <w:sz w:val="32"/>
          <w:szCs w:val="32"/>
        </w:rPr>
      </w:pPr>
    </w:p>
    <w:p w:rsidR="00550B87" w:rsidRPr="00C61515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1515">
        <w:rPr>
          <w:b/>
          <w:i/>
          <w:sz w:val="32"/>
          <w:szCs w:val="32"/>
          <w:u w:val="single"/>
        </w:rPr>
        <w:t>Опасная статистика.</w:t>
      </w:r>
    </w:p>
    <w:p w:rsidR="00C61515" w:rsidRPr="00C61515" w:rsidRDefault="00C61515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Особенно "богат" детскими</w:t>
      </w:r>
      <w:r w:rsidR="00A15CD0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травмами и отравлениями июль. Кроме того, по</w:t>
      </w:r>
      <w:r w:rsidR="00A15CD0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данным международной статистики, самое вероятное время для несчастного</w:t>
      </w:r>
      <w:r w:rsidR="00A15CD0" w:rsidRPr="00C61515">
        <w:rPr>
          <w:sz w:val="32"/>
          <w:szCs w:val="32"/>
        </w:rPr>
        <w:t xml:space="preserve"> </w:t>
      </w:r>
      <w:proofErr w:type="spellStart"/>
      <w:proofErr w:type="gramStart"/>
      <w:r w:rsidRPr="00C61515">
        <w:rPr>
          <w:sz w:val="32"/>
          <w:szCs w:val="32"/>
        </w:rPr>
        <w:t>случая</w:t>
      </w:r>
      <w:r w:rsidRPr="00C61515">
        <w:rPr>
          <w:rFonts w:ascii="Courier New" w:hAnsi="Courier New" w:cs="Courier New"/>
          <w:sz w:val="32"/>
          <w:szCs w:val="32"/>
        </w:rPr>
        <w:t>-</w:t>
      </w:r>
      <w:r w:rsidRPr="00C61515">
        <w:rPr>
          <w:sz w:val="32"/>
          <w:szCs w:val="32"/>
        </w:rPr>
        <w:t>воскресный</w:t>
      </w:r>
      <w:proofErr w:type="spellEnd"/>
      <w:proofErr w:type="gramEnd"/>
      <w:r w:rsidRPr="00C61515">
        <w:rPr>
          <w:sz w:val="32"/>
          <w:szCs w:val="32"/>
        </w:rPr>
        <w:t xml:space="preserve"> вечер. Что касается возрастной "группы риска", то</w:t>
      </w:r>
      <w:r w:rsidR="00A15CD0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наиболее беззащитны дети 1</w:t>
      </w:r>
      <w:r w:rsidRPr="00C61515">
        <w:rPr>
          <w:rFonts w:ascii="Courier New" w:hAnsi="Courier New" w:cs="Courier New"/>
          <w:sz w:val="32"/>
          <w:szCs w:val="32"/>
        </w:rPr>
        <w:t>-2-</w:t>
      </w:r>
      <w:r w:rsidRPr="00C61515">
        <w:rPr>
          <w:sz w:val="32"/>
          <w:szCs w:val="32"/>
        </w:rPr>
        <w:t>х лет.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По необъяснимой причине малышей неумолимо притягивают места и</w:t>
      </w:r>
      <w:r w:rsidR="00A15CD0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предметы, потенциально опасные для здоровья, а иногда и жизни</w:t>
      </w:r>
      <w:r w:rsidRPr="00C61515">
        <w:rPr>
          <w:rFonts w:ascii="Courier New" w:hAnsi="Courier New" w:cs="Courier New"/>
          <w:sz w:val="32"/>
          <w:szCs w:val="32"/>
        </w:rPr>
        <w:t>-</w:t>
      </w:r>
      <w:r w:rsidRPr="00C61515">
        <w:rPr>
          <w:sz w:val="32"/>
          <w:szCs w:val="32"/>
        </w:rPr>
        <w:t>водоемы,</w:t>
      </w:r>
      <w:r w:rsid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канавы, колючие кусты, ядовитые растения, костры, высокие лестницы и</w:t>
      </w:r>
      <w:r w:rsidR="00A15CD0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автотрассы с оживленным движением.</w:t>
      </w:r>
    </w:p>
    <w:p w:rsidR="00550B87" w:rsidRPr="00C61515" w:rsidRDefault="00550B87" w:rsidP="00C61515">
      <w:pPr>
        <w:pStyle w:val="a3"/>
        <w:rPr>
          <w:sz w:val="32"/>
          <w:szCs w:val="32"/>
          <w:lang w:val="en-US"/>
        </w:rPr>
      </w:pPr>
      <w:r w:rsidRPr="00C61515">
        <w:rPr>
          <w:sz w:val="32"/>
          <w:szCs w:val="32"/>
        </w:rPr>
        <w:t>Учитывая все это, родителям надо все время быть начеку, не оставлять</w:t>
      </w:r>
      <w:r w:rsidR="00C9376F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ребенка без присмотра. Отправляясь с малышом на отдых, не забудьте взять</w:t>
      </w:r>
      <w:r w:rsidR="00C9376F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с собой домашнюю аптечку и его медицинский страховой полис.</w:t>
      </w:r>
    </w:p>
    <w:p w:rsidR="00C9376F" w:rsidRPr="00C61515" w:rsidRDefault="00C9376F" w:rsidP="00C61515">
      <w:pPr>
        <w:pStyle w:val="a3"/>
        <w:rPr>
          <w:sz w:val="32"/>
          <w:szCs w:val="32"/>
          <w:lang w:val="en-US"/>
        </w:rPr>
      </w:pPr>
    </w:p>
    <w:p w:rsidR="00550B87" w:rsidRPr="00C61515" w:rsidRDefault="00550B87" w:rsidP="00C61515">
      <w:pPr>
        <w:pStyle w:val="a3"/>
        <w:rPr>
          <w:b/>
          <w:i/>
          <w:sz w:val="32"/>
          <w:szCs w:val="32"/>
          <w:u w:val="single"/>
          <w:lang w:val="en-US"/>
        </w:rPr>
      </w:pPr>
      <w:r w:rsidRPr="00C61515">
        <w:rPr>
          <w:b/>
          <w:i/>
          <w:sz w:val="32"/>
          <w:szCs w:val="32"/>
          <w:u w:val="single"/>
        </w:rPr>
        <w:t>Солнце доброе и злое.</w:t>
      </w:r>
    </w:p>
    <w:p w:rsidR="00C9376F" w:rsidRPr="00C61515" w:rsidRDefault="00C9376F" w:rsidP="00C61515">
      <w:pPr>
        <w:pStyle w:val="a3"/>
        <w:rPr>
          <w:sz w:val="32"/>
          <w:szCs w:val="32"/>
          <w:lang w:val="en-US"/>
        </w:rPr>
      </w:pPr>
    </w:p>
    <w:p w:rsidR="00550B87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Истосковавшись по теплу и свету, летом мы проводим слишком много</w:t>
      </w:r>
      <w:r w:rsidR="00C9376F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времени</w:t>
      </w:r>
      <w:r w:rsidR="00C9376F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под прямыми солнечными лучами, забывая об опасности ожогов и</w:t>
      </w:r>
      <w:r w:rsidR="00C9376F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тепловом ударе. Еще до наступления жары следует приобрести детский</w:t>
      </w:r>
      <w:r w:rsid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защитный крем, предохраняющий кожу от избытка ультрафиолета.</w:t>
      </w:r>
    </w:p>
    <w:p w:rsidR="00C61515" w:rsidRPr="00C61515" w:rsidRDefault="00C61515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Солнечные ожоги вовсе не так безобидны, как думают многие.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Доказано, что</w:t>
      </w:r>
      <w:r w:rsidR="00C9376F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они могут приводить не только к преждевременному старению кожи и</w:t>
      </w:r>
      <w:r w:rsid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 xml:space="preserve">развитию </w:t>
      </w:r>
      <w:proofErr w:type="spellStart"/>
      <w:r w:rsidRPr="00C61515">
        <w:rPr>
          <w:sz w:val="32"/>
          <w:szCs w:val="32"/>
        </w:rPr>
        <w:t>фотодерматита</w:t>
      </w:r>
      <w:proofErr w:type="spellEnd"/>
      <w:r w:rsidRPr="00C61515">
        <w:rPr>
          <w:sz w:val="32"/>
          <w:szCs w:val="32"/>
        </w:rPr>
        <w:t xml:space="preserve"> (аллергии к солнечным лучам), но и к снижению</w:t>
      </w:r>
      <w:r w:rsid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зрения и даже к онкологическим заболеваниям (раку кожи).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BA25DE" w:rsidRDefault="00BA25DE" w:rsidP="00C61515">
      <w:pPr>
        <w:pStyle w:val="a3"/>
        <w:rPr>
          <w:sz w:val="32"/>
          <w:szCs w:val="32"/>
        </w:rPr>
      </w:pPr>
    </w:p>
    <w:p w:rsidR="00C61515" w:rsidRDefault="00C61515" w:rsidP="00C61515">
      <w:pPr>
        <w:pStyle w:val="a3"/>
        <w:rPr>
          <w:sz w:val="32"/>
          <w:szCs w:val="32"/>
        </w:rPr>
      </w:pPr>
    </w:p>
    <w:p w:rsidR="00C61515" w:rsidRDefault="00C61515" w:rsidP="00C61515">
      <w:pPr>
        <w:pStyle w:val="a3"/>
        <w:rPr>
          <w:sz w:val="32"/>
          <w:szCs w:val="32"/>
        </w:rPr>
      </w:pPr>
    </w:p>
    <w:p w:rsidR="00C61515" w:rsidRDefault="00C61515" w:rsidP="00C61515">
      <w:pPr>
        <w:pStyle w:val="a3"/>
        <w:rPr>
          <w:sz w:val="32"/>
          <w:szCs w:val="32"/>
        </w:rPr>
      </w:pPr>
    </w:p>
    <w:p w:rsidR="00C61515" w:rsidRDefault="00C61515" w:rsidP="00C61515">
      <w:pPr>
        <w:pStyle w:val="a3"/>
        <w:rPr>
          <w:sz w:val="32"/>
          <w:szCs w:val="32"/>
        </w:rPr>
      </w:pPr>
    </w:p>
    <w:p w:rsidR="00C61515" w:rsidRDefault="00C61515" w:rsidP="00C61515">
      <w:pPr>
        <w:pStyle w:val="a3"/>
        <w:rPr>
          <w:sz w:val="32"/>
          <w:szCs w:val="32"/>
        </w:rPr>
      </w:pPr>
    </w:p>
    <w:p w:rsidR="00C61515" w:rsidRPr="00C61515" w:rsidRDefault="00C61515" w:rsidP="00C61515">
      <w:pPr>
        <w:pStyle w:val="a3"/>
        <w:rPr>
          <w:sz w:val="32"/>
          <w:szCs w:val="32"/>
        </w:rPr>
      </w:pP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t>Как защитить ребенка от солнечного ожога и теплового удара:</w:t>
      </w:r>
    </w:p>
    <w:p w:rsidR="00C61515" w:rsidRPr="00C6472D" w:rsidRDefault="00C61515" w:rsidP="00C61515">
      <w:pPr>
        <w:pStyle w:val="a3"/>
        <w:rPr>
          <w:i/>
          <w:sz w:val="32"/>
          <w:szCs w:val="32"/>
          <w:u w:val="single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Выходя на улицу, обязательно надевайте малышу панамку.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 xml:space="preserve">Если ребенку нет еще 6 месяцев, крем от загара использовать </w:t>
      </w:r>
      <w:proofErr w:type="spellStart"/>
      <w:r w:rsidRPr="00C61515">
        <w:rPr>
          <w:sz w:val="32"/>
          <w:szCs w:val="32"/>
        </w:rPr>
        <w:t>нельзя</w:t>
      </w:r>
      <w:proofErr w:type="gramStart"/>
      <w:r w:rsidRPr="00C61515">
        <w:rPr>
          <w:sz w:val="32"/>
          <w:szCs w:val="32"/>
        </w:rPr>
        <w:t>,п</w:t>
      </w:r>
      <w:proofErr w:type="gramEnd"/>
      <w:r w:rsidRPr="00C61515">
        <w:rPr>
          <w:sz w:val="32"/>
          <w:szCs w:val="32"/>
        </w:rPr>
        <w:t>росто</w:t>
      </w:r>
      <w:proofErr w:type="spellEnd"/>
      <w:r w:rsidRPr="00C61515">
        <w:rPr>
          <w:sz w:val="32"/>
          <w:szCs w:val="32"/>
        </w:rPr>
        <w:t xml:space="preserve"> не подставляйте малыша под прямые солнечные лучи.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Для детей старше 6 месяцев необходим крем от загара, с фактором защиты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не менее 15 единиц.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 xml:space="preserve">Наносить защитный крем следует на открытые участки кожи каждый </w:t>
      </w:r>
      <w:proofErr w:type="spellStart"/>
      <w:r w:rsidRPr="00C61515">
        <w:rPr>
          <w:sz w:val="32"/>
          <w:szCs w:val="32"/>
        </w:rPr>
        <w:t>час</w:t>
      </w:r>
      <w:proofErr w:type="gramStart"/>
      <w:r w:rsidRPr="00C61515">
        <w:rPr>
          <w:sz w:val="32"/>
          <w:szCs w:val="32"/>
        </w:rPr>
        <w:t>,а</w:t>
      </w:r>
      <w:proofErr w:type="spellEnd"/>
      <w:proofErr w:type="gramEnd"/>
      <w:r w:rsidRPr="00C61515">
        <w:rPr>
          <w:sz w:val="32"/>
          <w:szCs w:val="32"/>
        </w:rPr>
        <w:t xml:space="preserve"> также всякий раз после купания, даже если погода облачная.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В период с 10.00 до 15.00, на который приходится пик активности</w:t>
      </w:r>
      <w:r w:rsidR="00BA25DE" w:rsidRPr="00C61515">
        <w:rPr>
          <w:sz w:val="32"/>
          <w:szCs w:val="32"/>
        </w:rPr>
        <w:t xml:space="preserve">  </w:t>
      </w:r>
      <w:r w:rsidRPr="00C61515">
        <w:rPr>
          <w:sz w:val="32"/>
          <w:szCs w:val="32"/>
        </w:rPr>
        <w:t>ультрафиолетовых лучей</w:t>
      </w:r>
      <w:proofErr w:type="gramStart"/>
      <w:r w:rsidRPr="00C61515">
        <w:rPr>
          <w:sz w:val="32"/>
          <w:szCs w:val="32"/>
        </w:rPr>
        <w:t xml:space="preserve"> А</w:t>
      </w:r>
      <w:proofErr w:type="gramEnd"/>
      <w:r w:rsidRPr="00C61515">
        <w:rPr>
          <w:sz w:val="32"/>
          <w:szCs w:val="32"/>
        </w:rPr>
        <w:t xml:space="preserve"> и В, лучше вообще не загорать, а посидеть в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тени.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 xml:space="preserve">Даже если ребенок не обгорел </w:t>
      </w:r>
      <w:proofErr w:type="gramStart"/>
      <w:r w:rsidRPr="00C61515">
        <w:rPr>
          <w:sz w:val="32"/>
          <w:szCs w:val="32"/>
        </w:rPr>
        <w:t>в первые</w:t>
      </w:r>
      <w:proofErr w:type="gramEnd"/>
      <w:r w:rsidRPr="00C61515">
        <w:rPr>
          <w:sz w:val="32"/>
          <w:szCs w:val="32"/>
        </w:rPr>
        <w:t xml:space="preserve"> 5 дней, срок пребывания на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открытом солнце не должен превышать 30 минут.</w:t>
      </w:r>
    </w:p>
    <w:p w:rsidR="00550B87" w:rsidRPr="00C61515" w:rsidRDefault="00550B87" w:rsidP="00C61515">
      <w:pPr>
        <w:pStyle w:val="a3"/>
        <w:rPr>
          <w:rFonts w:ascii="Courier New" w:hAnsi="Courier New" w:cs="Courier New"/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Ребенок периодически должен охлаждаться в тени</w:t>
      </w:r>
      <w:r w:rsidRPr="00C61515">
        <w:rPr>
          <w:rFonts w:ascii="Courier New" w:hAnsi="Courier New" w:cs="Courier New"/>
          <w:sz w:val="32"/>
          <w:szCs w:val="32"/>
        </w:rPr>
        <w:t>-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под зонтиком, тентом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или под деревьями.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Одевайте малыша в легкую хлопчатобумажную одежду.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На жаре дети должны много пить.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Если ребенок все-таки обгорел, заверните его в полотенце, смоченное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 xml:space="preserve">холодной водой, а </w:t>
      </w:r>
      <w:proofErr w:type="gramStart"/>
      <w:r w:rsidRPr="00C61515">
        <w:rPr>
          <w:sz w:val="32"/>
          <w:szCs w:val="32"/>
        </w:rPr>
        <w:t>вернувшись</w:t>
      </w:r>
      <w:proofErr w:type="gramEnd"/>
      <w:r w:rsidRPr="00C61515">
        <w:rPr>
          <w:sz w:val="32"/>
          <w:szCs w:val="32"/>
        </w:rPr>
        <w:t xml:space="preserve"> домой, оботрите раствором, состоящим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воды и уксуса в соотношении 50 на 50.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Летом повышается риски термических ожогов. Сидя у костра или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помешивая в тазу варенье, будьте предельно внимательны, если рядом с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вами находится маленький ребенок.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Если размеры ожога превышают 2,5 сантиметра, он считается тяжелым, 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ребенку требуется специализированная медицинская помощь. До того, как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proofErr w:type="spellStart"/>
      <w:r w:rsidRPr="00C61515">
        <w:rPr>
          <w:sz w:val="32"/>
          <w:szCs w:val="32"/>
        </w:rPr>
        <w:t>н</w:t>
      </w:r>
      <w:proofErr w:type="spellEnd"/>
      <w:r w:rsidRPr="00C61515">
        <w:rPr>
          <w:sz w:val="32"/>
          <w:szCs w:val="32"/>
        </w:rPr>
        <w:t xml:space="preserve"> будет доставлен в больницу или </w:t>
      </w:r>
      <w:proofErr w:type="spellStart"/>
      <w:r w:rsidRPr="00C61515">
        <w:rPr>
          <w:sz w:val="32"/>
          <w:szCs w:val="32"/>
        </w:rPr>
        <w:t>травмпункт</w:t>
      </w:r>
      <w:proofErr w:type="spellEnd"/>
      <w:r w:rsidRPr="00C61515">
        <w:rPr>
          <w:sz w:val="32"/>
          <w:szCs w:val="32"/>
        </w:rPr>
        <w:t>, нужно позаботиться об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охлаждении места ожога. Нельзя вскрывать волдыри, накладывать на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ожог пластыр</w:t>
      </w:r>
      <w:proofErr w:type="gramStart"/>
      <w:r w:rsidRPr="00C61515">
        <w:rPr>
          <w:sz w:val="32"/>
          <w:szCs w:val="32"/>
        </w:rPr>
        <w:t>и-</w:t>
      </w:r>
      <w:proofErr w:type="gramEnd"/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лучше ограничиться свободной стерильной повязкой.</w:t>
      </w:r>
    </w:p>
    <w:p w:rsidR="00BA25DE" w:rsidRPr="00C61515" w:rsidRDefault="00BA25DE" w:rsidP="00C61515">
      <w:pPr>
        <w:pStyle w:val="a3"/>
        <w:rPr>
          <w:sz w:val="32"/>
          <w:szCs w:val="32"/>
          <w:lang w:val="en-US"/>
        </w:rPr>
      </w:pPr>
    </w:p>
    <w:p w:rsidR="00C6472D" w:rsidRDefault="00C6472D" w:rsidP="00C61515">
      <w:pPr>
        <w:pStyle w:val="a3"/>
        <w:rPr>
          <w:sz w:val="32"/>
          <w:szCs w:val="32"/>
        </w:rPr>
      </w:pP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lastRenderedPageBreak/>
        <w:t>Укусы насекомых.</w:t>
      </w:r>
    </w:p>
    <w:p w:rsidR="00C6472D" w:rsidRPr="00C61515" w:rsidRDefault="00C6472D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С наступле</w:t>
      </w:r>
      <w:r w:rsidR="00BA25DE" w:rsidRPr="00C61515">
        <w:rPr>
          <w:sz w:val="32"/>
          <w:szCs w:val="32"/>
        </w:rPr>
        <w:t>н</w:t>
      </w:r>
      <w:r w:rsidRPr="00C61515">
        <w:rPr>
          <w:sz w:val="32"/>
          <w:szCs w:val="32"/>
        </w:rPr>
        <w:t>ием лета появляется большое количество различных сезонных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насекомых. Если бабочки, стрекозы и кузнечики вполне безобидны, гораздо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менее приятны их "кусачие" собрать</w:t>
      </w:r>
      <w:proofErr w:type="gramStart"/>
      <w:r w:rsidRPr="00C61515">
        <w:rPr>
          <w:sz w:val="32"/>
          <w:szCs w:val="32"/>
        </w:rPr>
        <w:t>я-</w:t>
      </w:r>
      <w:proofErr w:type="gramEnd"/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мухи, слепни, комары, некоторые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муравьи, клещи и т.д.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Справиться с ними в помещении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можно при помощи фумигатора. Для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детской комнаты предпочтителен фумигатор, работающий от сети, поскольку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он в отличие от тлеющей спирали, не поглощает кислород. Москитная сетка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или даже об</w:t>
      </w:r>
      <w:r w:rsidR="00C6472D">
        <w:rPr>
          <w:sz w:val="32"/>
          <w:szCs w:val="32"/>
        </w:rPr>
        <w:t xml:space="preserve">ычная марля, помещенная на </w:t>
      </w:r>
      <w:proofErr w:type="spellStart"/>
      <w:proofErr w:type="gramStart"/>
      <w:r w:rsidR="00C6472D">
        <w:rPr>
          <w:sz w:val="32"/>
          <w:szCs w:val="32"/>
        </w:rPr>
        <w:t>окно</w:t>
      </w:r>
      <w:r w:rsidRPr="00C61515">
        <w:rPr>
          <w:sz w:val="32"/>
          <w:szCs w:val="32"/>
        </w:rPr>
        <w:t>-обязательный</w:t>
      </w:r>
      <w:proofErr w:type="spellEnd"/>
      <w:proofErr w:type="gramEnd"/>
      <w:r w:rsidRPr="00C61515">
        <w:rPr>
          <w:sz w:val="32"/>
          <w:szCs w:val="32"/>
        </w:rPr>
        <w:t xml:space="preserve"> элемент защиты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ребенка от назойливых насекомых.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Во время прогулок малыша выручат специальные салфетки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-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репелленты,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пропитанные особым составом, запах которого отпугивает летающих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"агрессоров" на протяжении нескольких часов.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Укусы пчел, ос или шмелей не только болезненны, но иногда приводят к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развитию серьезных аллергических реакций, вплоть до ан</w:t>
      </w:r>
      <w:r w:rsidR="00C6472D">
        <w:rPr>
          <w:sz w:val="32"/>
          <w:szCs w:val="32"/>
        </w:rPr>
        <w:t>а</w:t>
      </w:r>
      <w:r w:rsidRPr="00C61515">
        <w:rPr>
          <w:sz w:val="32"/>
          <w:szCs w:val="32"/>
        </w:rPr>
        <w:t>филактического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шока и астматического приступа. Эти состояния требуют немедленной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госпитализации ребенка.</w:t>
      </w:r>
    </w:p>
    <w:p w:rsidR="00C6472D" w:rsidRDefault="00C6472D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Многих страшат укусы лесных клещей, которые якобы могут вызвать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энцефалит.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Однако лесные массивы Среднерусской возвышенности не таят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никакой опасности. Другое дело, таежные регионы России, где могут обитать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иксодовые клещи, передающие вирус страшной болезни. Чтобы уберечь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 xml:space="preserve">ребенка от укусов клещей, </w:t>
      </w:r>
      <w:proofErr w:type="gramStart"/>
      <w:r w:rsidRPr="00C61515">
        <w:rPr>
          <w:sz w:val="32"/>
          <w:szCs w:val="32"/>
        </w:rPr>
        <w:t>необходимо</w:t>
      </w:r>
      <w:proofErr w:type="gramEnd"/>
      <w:r w:rsidRPr="00C61515">
        <w:rPr>
          <w:sz w:val="32"/>
          <w:szCs w:val="32"/>
        </w:rPr>
        <w:t xml:space="preserve"> прежде всего защитить волосы и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открытые участки кожи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экипировать его головным убором и надевать вместо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шорт длинные брюки, заменить открытые сандалии закрытой обувью, а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футболки и безрукавки-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рубашкой с длинными рукавами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C6472D" w:rsidRDefault="00C6472D" w:rsidP="00C61515">
      <w:pPr>
        <w:pStyle w:val="a3"/>
        <w:rPr>
          <w:sz w:val="32"/>
          <w:szCs w:val="32"/>
        </w:rPr>
      </w:pPr>
    </w:p>
    <w:p w:rsidR="00C6472D" w:rsidRDefault="00C6472D" w:rsidP="00C61515">
      <w:pPr>
        <w:pStyle w:val="a3"/>
        <w:rPr>
          <w:sz w:val="32"/>
          <w:szCs w:val="32"/>
        </w:rPr>
      </w:pPr>
    </w:p>
    <w:p w:rsidR="00C6472D" w:rsidRDefault="00C6472D" w:rsidP="00C61515">
      <w:pPr>
        <w:pStyle w:val="a3"/>
        <w:rPr>
          <w:sz w:val="32"/>
          <w:szCs w:val="32"/>
        </w:rPr>
      </w:pPr>
    </w:p>
    <w:p w:rsidR="00C6472D" w:rsidRDefault="00C6472D" w:rsidP="00C61515">
      <w:pPr>
        <w:pStyle w:val="a3"/>
        <w:rPr>
          <w:sz w:val="32"/>
          <w:szCs w:val="32"/>
        </w:rPr>
      </w:pP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lastRenderedPageBreak/>
        <w:t>Пищевые отравления.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Летом мало кто из родителей удерживается от соблазна напоить малыша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парным молоком или угостить его немытыми ягодами из сада, овощами с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огорода. Парное молоко очень вредно для маленьких детей, поскольку в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отличие от молока, прошедшего тепловую обработку и стерильно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упакованного, оно может вызвать не только кишечные расстройства, но 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инфекционные заболевания.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Такие ягоды, как клубника, малина и земляника необходимо мыть особенно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тщательно. Немытая или плохо промытая зелень "со своего огорода" может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 xml:space="preserve">привести к развитию у ребенка </w:t>
      </w:r>
      <w:proofErr w:type="spellStart"/>
      <w:r w:rsidRPr="00C61515">
        <w:rPr>
          <w:sz w:val="32"/>
          <w:szCs w:val="32"/>
        </w:rPr>
        <w:t>иерсиниоза</w:t>
      </w:r>
      <w:proofErr w:type="spellEnd"/>
      <w:r w:rsidRPr="00C61515">
        <w:rPr>
          <w:sz w:val="32"/>
          <w:szCs w:val="32"/>
        </w:rPr>
        <w:t>, известного также под названием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"</w:t>
      </w:r>
      <w:proofErr w:type="spellStart"/>
      <w:r w:rsidRPr="00C61515">
        <w:rPr>
          <w:sz w:val="32"/>
          <w:szCs w:val="32"/>
        </w:rPr>
        <w:t>псевдотуберкулеза</w:t>
      </w:r>
      <w:proofErr w:type="spellEnd"/>
      <w:r w:rsidRPr="00C61515">
        <w:rPr>
          <w:sz w:val="32"/>
          <w:szCs w:val="32"/>
        </w:rPr>
        <w:t>" или "мышиной лихорадки".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Даже обычные для ребенка продукты питания в жаркое время года быстро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портятся, а срок их хранения сокращается.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Недопустимо поить ребенка сырой водой, даже родниковой или после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очистки через фильтр.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t>Как избежать пищевого отравления: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Мойте руки до и после того как дотронулись до пищи.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Горячую пищу следует разогревать и подавать в горячем виде. Готовьте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мясо и молочные продукты при температуре не ниже 70 градусов.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Скоропортящиеся продукты можно держать не в холодильнике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комнатной температуре (около 20 градусов</w:t>
      </w:r>
      <w:proofErr w:type="gramStart"/>
      <w:r w:rsidRPr="00C61515">
        <w:rPr>
          <w:sz w:val="32"/>
          <w:szCs w:val="32"/>
        </w:rPr>
        <w:t>)-</w:t>
      </w:r>
      <w:proofErr w:type="gramEnd"/>
      <w:r w:rsidRPr="00C61515">
        <w:rPr>
          <w:sz w:val="32"/>
          <w:szCs w:val="32"/>
        </w:rPr>
        <w:t>не более 2-х часов. Если в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жару вы отправились на пикник, то время хранения продуктов снижается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до 1 часа.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После соприкосновения с сырым мясом посуду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необходимо вымыть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самым тщательным образом, а разделочную доску лучше отдраить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жесткой губкой.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Во время приготовления и разогрева пищи в микроволновой печи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периодически помешивайте ее или пробуйте, взяв продукт из разных мест,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т.к. температура в СВЧ распределяется недостаточно равномерно.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Перегретый автомобиль превращается в настоящий инкубатор микробов.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Продукты можно держать в машине не дольше, чем время таяния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мороженого.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t>Переломы и вывихи.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Для маленьких детей характерны переломы по типу "зеленой веточки".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Просто кости у детей настолько гибкие, что скорее "расщепляются", чем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"переламываются".</w:t>
      </w:r>
    </w:p>
    <w:p w:rsidR="00BA25DE" w:rsidRPr="00C61515" w:rsidRDefault="00BA25DE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К сожалению, не все переломы можно определить сразу. Иногда проходит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какое-то время, пока родители заподозрят, что у ребенка сломана кость. К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признакам перелома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костей руки (наиболее частым) относятся: боль, потеря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подвижности</w:t>
      </w:r>
      <w:proofErr w:type="gramStart"/>
      <w:r w:rsidRPr="00C61515">
        <w:rPr>
          <w:sz w:val="32"/>
          <w:szCs w:val="32"/>
        </w:rPr>
        <w:t xml:space="preserve"> ,</w:t>
      </w:r>
      <w:proofErr w:type="gramEnd"/>
      <w:r w:rsidRPr="00C61515">
        <w:rPr>
          <w:sz w:val="32"/>
          <w:szCs w:val="32"/>
        </w:rPr>
        <w:t>утрата силы, изменение формы.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Постарайтесь обездвижить поврежденную конечность при помощи "шины"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или простого платка и поскорее доставить ребенка к врачу. Аналогичные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действия</w:t>
      </w:r>
      <w:r w:rsidR="00BA25DE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рекомендуются при подозрении на вывих.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После иммобилизации перелома или вывиха немедленно обратитесь в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ближайший медпункт. Самолечение недопустимо!</w:t>
      </w:r>
      <w:r w:rsidR="00D62A56" w:rsidRPr="00C61515">
        <w:rPr>
          <w:sz w:val="32"/>
          <w:szCs w:val="32"/>
        </w:rPr>
        <w:t xml:space="preserve"> </w:t>
      </w:r>
    </w:p>
    <w:p w:rsidR="00D62A56" w:rsidRPr="00C61515" w:rsidRDefault="00D62A56" w:rsidP="00C61515">
      <w:pPr>
        <w:pStyle w:val="a3"/>
        <w:rPr>
          <w:sz w:val="32"/>
          <w:szCs w:val="32"/>
        </w:rPr>
      </w:pP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t>Царапины и ссадины.</w:t>
      </w:r>
    </w:p>
    <w:p w:rsidR="00D62A56" w:rsidRPr="00C6472D" w:rsidRDefault="00D62A56" w:rsidP="00C61515">
      <w:pPr>
        <w:pStyle w:val="a3"/>
        <w:rPr>
          <w:b/>
          <w:i/>
          <w:sz w:val="32"/>
          <w:szCs w:val="32"/>
          <w:u w:val="single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Любознательные малыши познают окружающий мир физически, поэтому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трудно представить себе, чтобы ребенок рос без царапин и ссадин, шишек и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синяков.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Места порезов и царапин важно своевременно промыть, остановить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имеющиеся кровотечения, приложить холод к синяку или шишке, смазать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ранение зеленкой или соответствующей мазью, наложить чистую повязку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или пластырь. Не менее важно успокоить расстроенного и испугавшегося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ребенка, утешить его и "полечить".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Не нужно излишне суетиться и переживать из-за полученной ребенком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ссадины. Ваше беспокойство неминуемо передастся малышу. Действуйте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уверенно и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спокойно, тогда он тоже успокоится.</w:t>
      </w:r>
    </w:p>
    <w:p w:rsidR="00550B87" w:rsidRPr="00C6472D" w:rsidRDefault="00550B87" w:rsidP="00C61515">
      <w:pPr>
        <w:pStyle w:val="a3"/>
        <w:rPr>
          <w:b/>
          <w:i/>
          <w:sz w:val="32"/>
          <w:szCs w:val="32"/>
          <w:u w:val="single"/>
        </w:rPr>
      </w:pPr>
      <w:r w:rsidRPr="00C6472D">
        <w:rPr>
          <w:b/>
          <w:i/>
          <w:sz w:val="32"/>
          <w:szCs w:val="32"/>
          <w:u w:val="single"/>
        </w:rPr>
        <w:t>Что должно быть в домашней аптечке: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Жаропонижающие средства.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Для снижения температуры, а также в качестве</w:t>
      </w:r>
      <w:r w:rsidR="00D62A56" w:rsidRPr="00C61515">
        <w:rPr>
          <w:sz w:val="32"/>
          <w:szCs w:val="32"/>
        </w:rPr>
        <w:t xml:space="preserve">  </w:t>
      </w:r>
      <w:proofErr w:type="spellStart"/>
      <w:r w:rsidRPr="00C61515">
        <w:rPr>
          <w:sz w:val="32"/>
          <w:szCs w:val="32"/>
        </w:rPr>
        <w:t>безболивающих</w:t>
      </w:r>
      <w:proofErr w:type="spellEnd"/>
      <w:r w:rsidRPr="00C61515">
        <w:rPr>
          <w:sz w:val="32"/>
          <w:szCs w:val="32"/>
        </w:rPr>
        <w:t xml:space="preserve"> лучше применять препараты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на основе парацетамола. Они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называются по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</w:t>
      </w:r>
      <w:r w:rsidR="00D62A56" w:rsidRPr="00C61515">
        <w:rPr>
          <w:sz w:val="32"/>
          <w:szCs w:val="32"/>
        </w:rPr>
        <w:t xml:space="preserve"> </w:t>
      </w:r>
      <w:proofErr w:type="gramStart"/>
      <w:r w:rsidRPr="00C61515">
        <w:rPr>
          <w:sz w:val="32"/>
          <w:szCs w:val="32"/>
        </w:rPr>
        <w:t>разному</w:t>
      </w:r>
      <w:proofErr w:type="gramEnd"/>
      <w:r w:rsidRPr="00C61515">
        <w:rPr>
          <w:sz w:val="32"/>
          <w:szCs w:val="32"/>
        </w:rPr>
        <w:t xml:space="preserve">: </w:t>
      </w:r>
      <w:proofErr w:type="spellStart"/>
      <w:r w:rsidRPr="00C61515">
        <w:rPr>
          <w:sz w:val="32"/>
          <w:szCs w:val="32"/>
        </w:rPr>
        <w:t>тайленол</w:t>
      </w:r>
      <w:proofErr w:type="spellEnd"/>
      <w:r w:rsidRPr="00C61515">
        <w:rPr>
          <w:sz w:val="32"/>
          <w:szCs w:val="32"/>
        </w:rPr>
        <w:t xml:space="preserve">, </w:t>
      </w:r>
      <w:proofErr w:type="spellStart"/>
      <w:r w:rsidRPr="00C61515">
        <w:rPr>
          <w:sz w:val="32"/>
          <w:szCs w:val="32"/>
        </w:rPr>
        <w:t>калпол</w:t>
      </w:r>
      <w:proofErr w:type="spellEnd"/>
      <w:r w:rsidRPr="00C61515">
        <w:rPr>
          <w:sz w:val="32"/>
          <w:szCs w:val="32"/>
        </w:rPr>
        <w:t xml:space="preserve">, </w:t>
      </w:r>
      <w:proofErr w:type="spellStart"/>
      <w:r w:rsidRPr="00C61515">
        <w:rPr>
          <w:sz w:val="32"/>
          <w:szCs w:val="32"/>
        </w:rPr>
        <w:t>панадол</w:t>
      </w:r>
      <w:proofErr w:type="spellEnd"/>
      <w:r w:rsidRPr="00C61515">
        <w:rPr>
          <w:sz w:val="32"/>
          <w:szCs w:val="32"/>
        </w:rPr>
        <w:t xml:space="preserve">, </w:t>
      </w:r>
      <w:proofErr w:type="spellStart"/>
      <w:r w:rsidRPr="00C61515">
        <w:rPr>
          <w:sz w:val="32"/>
          <w:szCs w:val="32"/>
        </w:rPr>
        <w:t>эффералган</w:t>
      </w:r>
      <w:proofErr w:type="spellEnd"/>
      <w:r w:rsidRPr="00C61515">
        <w:rPr>
          <w:sz w:val="32"/>
          <w:szCs w:val="32"/>
        </w:rPr>
        <w:t xml:space="preserve">, </w:t>
      </w:r>
      <w:proofErr w:type="spellStart"/>
      <w:r w:rsidRPr="00C61515">
        <w:rPr>
          <w:sz w:val="32"/>
          <w:szCs w:val="32"/>
        </w:rPr>
        <w:t>дафалган</w:t>
      </w:r>
      <w:proofErr w:type="spellEnd"/>
      <w:r w:rsidRPr="00C61515">
        <w:rPr>
          <w:sz w:val="32"/>
          <w:szCs w:val="32"/>
        </w:rPr>
        <w:t xml:space="preserve"> и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т.д. Такие лекарства, как "аспирин" (ацетилсалициловая кислота) или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lastRenderedPageBreak/>
        <w:t xml:space="preserve">комплексные </w:t>
      </w:r>
      <w:proofErr w:type="spellStart"/>
      <w:r w:rsidRPr="00C61515">
        <w:rPr>
          <w:sz w:val="32"/>
          <w:szCs w:val="32"/>
        </w:rPr>
        <w:t>аспиринсодержащие</w:t>
      </w:r>
      <w:proofErr w:type="spellEnd"/>
      <w:r w:rsidRPr="00C61515">
        <w:rPr>
          <w:sz w:val="32"/>
          <w:szCs w:val="32"/>
        </w:rPr>
        <w:t xml:space="preserve"> препараты, лучше не использовать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вообще.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Обычный спирт</w:t>
      </w:r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для обтирания тела ребенка при повышении температуры.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Грелка</w:t>
      </w:r>
      <w:proofErr w:type="gramStart"/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,</w:t>
      </w:r>
      <w:proofErr w:type="gramEnd"/>
      <w:r w:rsidRPr="00C61515">
        <w:rPr>
          <w:sz w:val="32"/>
          <w:szCs w:val="32"/>
        </w:rPr>
        <w:t xml:space="preserve"> которая используется не только для согревания, но и для охлаждения.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Антигистаминные препараты. Они потребуются при аллергических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состояниях. Уточните заранее у педиатра возрастную дозировку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приобретенного вами лекарства.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Перекись водорода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в виде стандартного раствора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малой концентрации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используется в качестве</w:t>
      </w:r>
      <w:r w:rsidR="00D62A56" w:rsidRPr="00C61515">
        <w:rPr>
          <w:sz w:val="32"/>
          <w:szCs w:val="32"/>
        </w:rPr>
        <w:t xml:space="preserve"> </w:t>
      </w:r>
      <w:r w:rsidR="00C6472D">
        <w:rPr>
          <w:sz w:val="32"/>
          <w:szCs w:val="32"/>
        </w:rPr>
        <w:t xml:space="preserve"> к</w:t>
      </w:r>
      <w:r w:rsidRPr="00C61515">
        <w:rPr>
          <w:sz w:val="32"/>
          <w:szCs w:val="32"/>
        </w:rPr>
        <w:t xml:space="preserve">ровоостанавливающего средства после </w:t>
      </w:r>
      <w:proofErr w:type="gramStart"/>
      <w:r w:rsidRPr="00C61515">
        <w:rPr>
          <w:sz w:val="32"/>
          <w:szCs w:val="32"/>
        </w:rPr>
        <w:t>нетяжелых</w:t>
      </w:r>
      <w:proofErr w:type="gramEnd"/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травм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порезов, царапин и т.д. С ее помощью можно также определить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наличие в стуле ребенка примеси крови: для этого несколько капель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добавляют к каловым массам, и образование пены подтверждает наличие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крови.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Раствор бриллиантовой зелени</w:t>
      </w:r>
      <w:proofErr w:type="gramStart"/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,</w:t>
      </w:r>
      <w:proofErr w:type="gramEnd"/>
      <w:r w:rsidRPr="00C61515">
        <w:rPr>
          <w:sz w:val="32"/>
          <w:szCs w:val="32"/>
        </w:rPr>
        <w:t xml:space="preserve"> или попросту "зеленка", применяется для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поверхностной обработки кожи или расчесов после укусов комаров. Ее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можно заменит спиртовой настойкой йода.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proofErr w:type="spellStart"/>
      <w:r w:rsidRPr="00C61515">
        <w:rPr>
          <w:sz w:val="32"/>
          <w:szCs w:val="32"/>
        </w:rPr>
        <w:t>Смект</w:t>
      </w:r>
      <w:proofErr w:type="gramStart"/>
      <w:r w:rsidRPr="00C61515">
        <w:rPr>
          <w:sz w:val="32"/>
          <w:szCs w:val="32"/>
        </w:rPr>
        <w:t>а</w:t>
      </w:r>
      <w:proofErr w:type="spellEnd"/>
      <w:r w:rsidR="00C6472D">
        <w:rPr>
          <w:sz w:val="32"/>
          <w:szCs w:val="32"/>
        </w:rPr>
        <w:t>-</w:t>
      </w:r>
      <w:proofErr w:type="gramEnd"/>
      <w:r w:rsidR="00C6472D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пригодится при кишечных расстройствах.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proofErr w:type="spellStart"/>
      <w:r w:rsidRPr="00C61515">
        <w:rPr>
          <w:sz w:val="32"/>
          <w:szCs w:val="32"/>
        </w:rPr>
        <w:t>Регидрон</w:t>
      </w:r>
      <w:proofErr w:type="spellEnd"/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используют при лечении поносов, чтобы не было обезвоживания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организма.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Крем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бальзам "Спасатель"</w:t>
      </w:r>
      <w:proofErr w:type="gramStart"/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.</w:t>
      </w:r>
      <w:proofErr w:type="gramEnd"/>
      <w:r w:rsidRPr="00C61515">
        <w:rPr>
          <w:sz w:val="32"/>
          <w:szCs w:val="32"/>
        </w:rPr>
        <w:t xml:space="preserve"> В состав чудо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-мази входит арника, незаменимая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при ушибах, царапинах, ссадинах, укусах насекомых и нетяжелых ожогах.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Кроме того, в аптечку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следует положить: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клизму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размера N1 или N2;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масляный раствор вазелина</w:t>
      </w:r>
      <w:proofErr w:type="gramStart"/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;</w:t>
      </w:r>
      <w:proofErr w:type="gramEnd"/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медицинские бинты;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вату;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набор пластырей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различного размера;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ножницы;</w:t>
      </w: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sym w:font="Symbol" w:char="F0B7"/>
      </w:r>
      <w:r w:rsidRPr="00C61515">
        <w:rPr>
          <w:sz w:val="32"/>
          <w:szCs w:val="32"/>
        </w:rPr>
        <w:t>английские булавки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(среднего размера, не менее 6 штук) для фиксации бинтов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 xml:space="preserve">и прикалывания частей одежды </w:t>
      </w:r>
      <w:proofErr w:type="gramStart"/>
      <w:r w:rsidRPr="00C61515">
        <w:rPr>
          <w:sz w:val="32"/>
          <w:szCs w:val="32"/>
        </w:rPr>
        <w:t>при</w:t>
      </w:r>
      <w:proofErr w:type="gramEnd"/>
    </w:p>
    <w:p w:rsidR="00550B87" w:rsidRPr="00C61515" w:rsidRDefault="00550B87" w:rsidP="00C61515">
      <w:pPr>
        <w:pStyle w:val="a3"/>
        <w:rPr>
          <w:sz w:val="32"/>
          <w:szCs w:val="32"/>
        </w:rPr>
      </w:pPr>
      <w:proofErr w:type="gramStart"/>
      <w:r w:rsidRPr="00C61515">
        <w:rPr>
          <w:sz w:val="32"/>
          <w:szCs w:val="32"/>
        </w:rPr>
        <w:t>наложении</w:t>
      </w:r>
      <w:proofErr w:type="gramEnd"/>
      <w:r w:rsidRPr="00C61515">
        <w:rPr>
          <w:sz w:val="32"/>
          <w:szCs w:val="32"/>
        </w:rPr>
        <w:t xml:space="preserve"> шин для обездвиживания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>конечностей.</w:t>
      </w:r>
    </w:p>
    <w:p w:rsid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В домашней аптечке должно быть все необходимое для оказания первой</w:t>
      </w:r>
      <w:r w:rsidR="00D62A56" w:rsidRPr="00C61515">
        <w:rPr>
          <w:sz w:val="32"/>
          <w:szCs w:val="32"/>
        </w:rPr>
        <w:t xml:space="preserve"> </w:t>
      </w:r>
      <w:r w:rsidRPr="00C61515">
        <w:rPr>
          <w:sz w:val="32"/>
          <w:szCs w:val="32"/>
        </w:rPr>
        <w:t xml:space="preserve">помощи ребенку. </w:t>
      </w:r>
    </w:p>
    <w:p w:rsidR="00C61515" w:rsidRDefault="00C61515" w:rsidP="00C61515">
      <w:pPr>
        <w:pStyle w:val="a3"/>
        <w:rPr>
          <w:sz w:val="32"/>
          <w:szCs w:val="32"/>
        </w:rPr>
      </w:pPr>
    </w:p>
    <w:p w:rsidR="00550B87" w:rsidRPr="00C61515" w:rsidRDefault="00550B87" w:rsidP="00C61515">
      <w:pPr>
        <w:pStyle w:val="a3"/>
        <w:rPr>
          <w:sz w:val="32"/>
          <w:szCs w:val="32"/>
        </w:rPr>
      </w:pPr>
      <w:r w:rsidRPr="00C61515">
        <w:rPr>
          <w:sz w:val="32"/>
          <w:szCs w:val="32"/>
        </w:rPr>
        <w:t>Ведь недаром девиз британской службы скорой помощи</w:t>
      </w:r>
      <w:proofErr w:type="gramStart"/>
      <w:r w:rsidRPr="00C61515">
        <w:rPr>
          <w:sz w:val="32"/>
          <w:szCs w:val="32"/>
        </w:rPr>
        <w:t>:"</w:t>
      </w:r>
      <w:proofErr w:type="gramEnd"/>
      <w:r w:rsidRPr="00C61515">
        <w:rPr>
          <w:sz w:val="32"/>
          <w:szCs w:val="32"/>
        </w:rPr>
        <w:t>Первая помощь спасает жизнь!"</w:t>
      </w:r>
    </w:p>
    <w:p w:rsidR="00F2741C" w:rsidRPr="00C61515" w:rsidRDefault="00F2741C" w:rsidP="00C61515">
      <w:pPr>
        <w:pStyle w:val="a3"/>
        <w:rPr>
          <w:sz w:val="32"/>
          <w:szCs w:val="32"/>
        </w:rPr>
      </w:pPr>
    </w:p>
    <w:sectPr w:rsidR="00F2741C" w:rsidRPr="00C61515" w:rsidSect="00F2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87"/>
    <w:rsid w:val="004169E5"/>
    <w:rsid w:val="00550B87"/>
    <w:rsid w:val="00A15CD0"/>
    <w:rsid w:val="00BA25DE"/>
    <w:rsid w:val="00C61515"/>
    <w:rsid w:val="00C6472D"/>
    <w:rsid w:val="00C9376F"/>
    <w:rsid w:val="00D62A56"/>
    <w:rsid w:val="00F2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6">
    <w:name w:val="c1 c6"/>
    <w:basedOn w:val="a"/>
    <w:rsid w:val="00550B87"/>
    <w:pPr>
      <w:spacing w:before="100" w:beforeAutospacing="1" w:after="100" w:afterAutospacing="1"/>
    </w:pPr>
  </w:style>
  <w:style w:type="character" w:customStyle="1" w:styleId="c2">
    <w:name w:val="c2"/>
    <w:basedOn w:val="a0"/>
    <w:rsid w:val="00550B87"/>
  </w:style>
  <w:style w:type="paragraph" w:customStyle="1" w:styleId="c16c1">
    <w:name w:val="c16 c1"/>
    <w:basedOn w:val="a"/>
    <w:rsid w:val="00550B87"/>
    <w:pPr>
      <w:spacing w:before="100" w:beforeAutospacing="1" w:after="100" w:afterAutospacing="1"/>
    </w:pPr>
  </w:style>
  <w:style w:type="paragraph" w:customStyle="1" w:styleId="c1c16">
    <w:name w:val="c1 c16"/>
    <w:basedOn w:val="a"/>
    <w:rsid w:val="00550B8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C6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8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2015-08-06T19:27:00Z</dcterms:created>
  <dcterms:modified xsi:type="dcterms:W3CDTF">2015-08-10T19:15:00Z</dcterms:modified>
</cp:coreProperties>
</file>