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6B" w:rsidRPr="006C2E3B" w:rsidRDefault="0034466B" w:rsidP="0034466B">
      <w:pPr>
        <w:jc w:val="center"/>
        <w:rPr>
          <w:b/>
          <w:bCs/>
        </w:rPr>
      </w:pPr>
      <w:r w:rsidRPr="006C2E3B">
        <w:rPr>
          <w:noProof/>
        </w:rPr>
        <w:drawing>
          <wp:anchor distT="0" distB="0" distL="114300" distR="114300" simplePos="0" relativeHeight="251659264" behindDoc="1" locked="0" layoutInCell="1" allowOverlap="1">
            <wp:simplePos x="0" y="0"/>
            <wp:positionH relativeFrom="column">
              <wp:posOffset>11430</wp:posOffset>
            </wp:positionH>
            <wp:positionV relativeFrom="paragraph">
              <wp:posOffset>-207010</wp:posOffset>
            </wp:positionV>
            <wp:extent cx="6858000" cy="209550"/>
            <wp:effectExtent l="0" t="0" r="0" b="0"/>
            <wp:wrapThrough wrapText="bothSides">
              <wp:wrapPolygon edited="0">
                <wp:start x="900" y="0"/>
                <wp:lineTo x="0" y="0"/>
                <wp:lineTo x="60" y="13745"/>
                <wp:lineTo x="1920" y="15709"/>
                <wp:lineTo x="19680" y="15709"/>
                <wp:lineTo x="21600" y="13745"/>
                <wp:lineTo x="21420" y="0"/>
                <wp:lineTo x="1140" y="0"/>
                <wp:lineTo x="900" y="0"/>
              </wp:wrapPolygon>
            </wp:wrapThrough>
            <wp:docPr id="1" name="Рисунок 2"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D21315_"/>
                    <pic:cNvPicPr>
                      <a:picLocks noChangeAspect="1" noChangeArrowheads="1"/>
                    </pic:cNvPicPr>
                  </pic:nvPicPr>
                  <pic:blipFill>
                    <a:blip r:embed="rId5" cstate="print"/>
                    <a:srcRect/>
                    <a:stretch>
                      <a:fillRect/>
                    </a:stretch>
                  </pic:blipFill>
                  <pic:spPr bwMode="auto">
                    <a:xfrm>
                      <a:off x="0" y="0"/>
                      <a:ext cx="6858000" cy="209550"/>
                    </a:xfrm>
                    <a:prstGeom prst="rect">
                      <a:avLst/>
                    </a:prstGeom>
                    <a:noFill/>
                  </pic:spPr>
                </pic:pic>
              </a:graphicData>
            </a:graphic>
          </wp:anchor>
        </w:drawing>
      </w:r>
    </w:p>
    <w:p w:rsidR="0034466B" w:rsidRPr="006C2E3B" w:rsidRDefault="0034466B" w:rsidP="0034466B">
      <w:pPr>
        <w:jc w:val="center"/>
        <w:rPr>
          <w:b/>
          <w:bCs/>
        </w:rPr>
      </w:pPr>
      <w:r w:rsidRPr="006C2E3B">
        <w:rPr>
          <w:b/>
          <w:bCs/>
        </w:rPr>
        <w:t>МУНИЦИПАЛЬНОЕ  БЮДЖЕТНОЕ ОБЩЕОБРАЗОВАТЕЛЬНОЕ  УЧРЕЖДЕНИЕ</w:t>
      </w:r>
    </w:p>
    <w:p w:rsidR="0034466B" w:rsidRPr="006C2E3B" w:rsidRDefault="0034466B" w:rsidP="0034466B">
      <w:pPr>
        <w:jc w:val="center"/>
        <w:rPr>
          <w:b/>
          <w:bCs/>
        </w:rPr>
      </w:pPr>
      <w:r w:rsidRPr="006C2E3B">
        <w:rPr>
          <w:b/>
          <w:bCs/>
        </w:rPr>
        <w:t xml:space="preserve">СРЕДНЯЯ  ОБЩЕОБРАЗОВАТЕЛЬНАЯ  ШКОЛА № 92 </w:t>
      </w:r>
    </w:p>
    <w:p w:rsidR="0034466B" w:rsidRPr="006C2E3B" w:rsidRDefault="0034466B" w:rsidP="0034466B">
      <w:pPr>
        <w:jc w:val="center"/>
        <w:rPr>
          <w:b/>
          <w:bCs/>
        </w:rPr>
      </w:pPr>
      <w:r w:rsidRPr="006C2E3B">
        <w:rPr>
          <w:b/>
          <w:bCs/>
        </w:rPr>
        <w:t>ГОРОДСКОГО  ОКРУГА  ГОРОД  ВОРОНЕЖ</w:t>
      </w:r>
    </w:p>
    <w:p w:rsidR="0034466B" w:rsidRPr="006C2E3B" w:rsidRDefault="0034466B" w:rsidP="0034466B">
      <w:pPr>
        <w:rPr>
          <w:b/>
          <w:bCs/>
        </w:rPr>
      </w:pPr>
    </w:p>
    <w:p w:rsidR="0034466B" w:rsidRPr="006C2E3B" w:rsidRDefault="0034466B" w:rsidP="0034466B">
      <w:pPr>
        <w:rPr>
          <w:b/>
          <w:bCs/>
        </w:rPr>
      </w:pPr>
    </w:p>
    <w:p w:rsidR="0034466B" w:rsidRPr="006C2E3B" w:rsidRDefault="0034466B" w:rsidP="0034466B">
      <w:pPr>
        <w:rPr>
          <w:b/>
          <w:bC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3"/>
        <w:gridCol w:w="3221"/>
        <w:gridCol w:w="3117"/>
      </w:tblGrid>
      <w:tr w:rsidR="0034466B" w:rsidRPr="006C2E3B" w:rsidTr="00AD1E9E">
        <w:tc>
          <w:tcPr>
            <w:tcW w:w="3233" w:type="dxa"/>
          </w:tcPr>
          <w:p w:rsidR="0034466B" w:rsidRPr="006C2E3B" w:rsidRDefault="0034466B" w:rsidP="00AD1E9E">
            <w:pPr>
              <w:rPr>
                <w:b/>
                <w:bCs/>
              </w:rPr>
            </w:pPr>
            <w:r w:rsidRPr="006C2E3B">
              <w:rPr>
                <w:b/>
                <w:bCs/>
              </w:rPr>
              <w:t>РАССМОТРЕНА</w:t>
            </w:r>
          </w:p>
        </w:tc>
        <w:tc>
          <w:tcPr>
            <w:tcW w:w="3221" w:type="dxa"/>
          </w:tcPr>
          <w:p w:rsidR="0034466B" w:rsidRPr="006C2E3B" w:rsidRDefault="0034466B" w:rsidP="00AD1E9E">
            <w:pPr>
              <w:rPr>
                <w:b/>
                <w:bCs/>
              </w:rPr>
            </w:pPr>
            <w:r w:rsidRPr="006C2E3B">
              <w:rPr>
                <w:b/>
                <w:bCs/>
              </w:rPr>
              <w:t>СОГЛАСОВАНА</w:t>
            </w:r>
          </w:p>
        </w:tc>
        <w:tc>
          <w:tcPr>
            <w:tcW w:w="3117" w:type="dxa"/>
          </w:tcPr>
          <w:p w:rsidR="0034466B" w:rsidRPr="006C2E3B" w:rsidRDefault="0034466B" w:rsidP="00AD1E9E">
            <w:pPr>
              <w:tabs>
                <w:tab w:val="right" w:pos="2901"/>
              </w:tabs>
              <w:rPr>
                <w:b/>
                <w:bCs/>
              </w:rPr>
            </w:pPr>
            <w:r w:rsidRPr="006C2E3B">
              <w:rPr>
                <w:b/>
                <w:bCs/>
              </w:rPr>
              <w:t>УТВЕРЖДЕНА</w:t>
            </w:r>
            <w:r w:rsidRPr="006C2E3B">
              <w:rPr>
                <w:b/>
                <w:bCs/>
              </w:rPr>
              <w:tab/>
            </w:r>
          </w:p>
        </w:tc>
      </w:tr>
      <w:tr w:rsidR="0034466B" w:rsidRPr="006C2E3B" w:rsidTr="00AD1E9E">
        <w:tc>
          <w:tcPr>
            <w:tcW w:w="3233" w:type="dxa"/>
          </w:tcPr>
          <w:p w:rsidR="0034466B" w:rsidRPr="006C2E3B" w:rsidRDefault="0034466B" w:rsidP="00AD1E9E">
            <w:pPr>
              <w:rPr>
                <w:b/>
                <w:bCs/>
              </w:rPr>
            </w:pPr>
            <w:r w:rsidRPr="006C2E3B">
              <w:t>На заседании ШМО</w:t>
            </w:r>
          </w:p>
        </w:tc>
        <w:tc>
          <w:tcPr>
            <w:tcW w:w="3221" w:type="dxa"/>
          </w:tcPr>
          <w:p w:rsidR="0034466B" w:rsidRPr="006C2E3B" w:rsidRDefault="0034466B" w:rsidP="00AD1E9E">
            <w:pPr>
              <w:rPr>
                <w:b/>
                <w:bCs/>
              </w:rPr>
            </w:pPr>
            <w:r w:rsidRPr="006C2E3B">
              <w:t>Зам. директора по УВР</w:t>
            </w:r>
          </w:p>
        </w:tc>
        <w:tc>
          <w:tcPr>
            <w:tcW w:w="3117" w:type="dxa"/>
          </w:tcPr>
          <w:p w:rsidR="0034466B" w:rsidRPr="006C2E3B" w:rsidRDefault="0034466B" w:rsidP="00AD1E9E">
            <w:pPr>
              <w:tabs>
                <w:tab w:val="right" w:pos="2901"/>
              </w:tabs>
              <w:rPr>
                <w:b/>
                <w:bCs/>
              </w:rPr>
            </w:pPr>
            <w:r w:rsidRPr="006C2E3B">
              <w:t>Директор МБОУ СОШ № 92</w:t>
            </w:r>
          </w:p>
        </w:tc>
      </w:tr>
      <w:tr w:rsidR="0034466B" w:rsidRPr="006C2E3B" w:rsidTr="00AD1E9E">
        <w:tc>
          <w:tcPr>
            <w:tcW w:w="3233" w:type="dxa"/>
          </w:tcPr>
          <w:p w:rsidR="0034466B" w:rsidRPr="006C2E3B" w:rsidRDefault="0034466B" w:rsidP="00AD1E9E">
            <w:pPr>
              <w:rPr>
                <w:b/>
                <w:bCs/>
              </w:rPr>
            </w:pPr>
            <w:r w:rsidRPr="006C2E3B">
              <w:t>Руководитель_____________</w:t>
            </w:r>
          </w:p>
        </w:tc>
        <w:tc>
          <w:tcPr>
            <w:tcW w:w="3221" w:type="dxa"/>
          </w:tcPr>
          <w:p w:rsidR="0034466B" w:rsidRPr="006C2E3B" w:rsidRDefault="0034466B" w:rsidP="00AD1E9E">
            <w:pPr>
              <w:rPr>
                <w:b/>
                <w:bCs/>
              </w:rPr>
            </w:pPr>
            <w:r w:rsidRPr="006C2E3B">
              <w:rPr>
                <w:b/>
                <w:bCs/>
              </w:rPr>
              <w:t>_____________________</w:t>
            </w:r>
          </w:p>
        </w:tc>
        <w:tc>
          <w:tcPr>
            <w:tcW w:w="3117" w:type="dxa"/>
          </w:tcPr>
          <w:p w:rsidR="0034466B" w:rsidRPr="006C2E3B" w:rsidRDefault="0010610B" w:rsidP="00AD1E9E">
            <w:pPr>
              <w:tabs>
                <w:tab w:val="right" w:pos="2901"/>
              </w:tabs>
              <w:rPr>
                <w:b/>
                <w:bCs/>
              </w:rPr>
            </w:pPr>
            <w:r>
              <w:t>Н. В. Пыхова</w:t>
            </w:r>
            <w:r w:rsidR="0034466B" w:rsidRPr="006C2E3B">
              <w:t>_____________</w:t>
            </w:r>
          </w:p>
        </w:tc>
      </w:tr>
      <w:tr w:rsidR="0034466B" w:rsidRPr="006C2E3B" w:rsidTr="00AD1E9E">
        <w:tc>
          <w:tcPr>
            <w:tcW w:w="3233" w:type="dxa"/>
          </w:tcPr>
          <w:p w:rsidR="0034466B" w:rsidRPr="006C2E3B" w:rsidRDefault="0034466B" w:rsidP="00AD1E9E">
            <w:pPr>
              <w:rPr>
                <w:b/>
                <w:bCs/>
              </w:rPr>
            </w:pPr>
          </w:p>
        </w:tc>
        <w:tc>
          <w:tcPr>
            <w:tcW w:w="3221" w:type="dxa"/>
          </w:tcPr>
          <w:p w:rsidR="0034466B" w:rsidRPr="006C2E3B" w:rsidRDefault="0034466B" w:rsidP="00AD1E9E">
            <w:pPr>
              <w:rPr>
                <w:b/>
                <w:bCs/>
              </w:rPr>
            </w:pPr>
          </w:p>
        </w:tc>
        <w:tc>
          <w:tcPr>
            <w:tcW w:w="3117" w:type="dxa"/>
          </w:tcPr>
          <w:p w:rsidR="0034466B" w:rsidRPr="006C2E3B" w:rsidRDefault="0034466B" w:rsidP="00AD1E9E">
            <w:pPr>
              <w:tabs>
                <w:tab w:val="right" w:pos="2901"/>
              </w:tabs>
              <w:rPr>
                <w:b/>
                <w:bCs/>
              </w:rPr>
            </w:pPr>
          </w:p>
        </w:tc>
      </w:tr>
      <w:tr w:rsidR="0034466B" w:rsidRPr="006C2E3B" w:rsidTr="00AD1E9E">
        <w:tc>
          <w:tcPr>
            <w:tcW w:w="3233" w:type="dxa"/>
          </w:tcPr>
          <w:p w:rsidR="0034466B" w:rsidRPr="006C2E3B" w:rsidRDefault="0034466B" w:rsidP="00AD1E9E">
            <w:pPr>
              <w:rPr>
                <w:b/>
                <w:bCs/>
              </w:rPr>
            </w:pPr>
            <w:r w:rsidRPr="006C2E3B">
              <w:t>Протокол № _____________</w:t>
            </w:r>
          </w:p>
        </w:tc>
        <w:tc>
          <w:tcPr>
            <w:tcW w:w="3221" w:type="dxa"/>
          </w:tcPr>
          <w:p w:rsidR="0034466B" w:rsidRPr="006C2E3B" w:rsidRDefault="0034466B" w:rsidP="00AD1E9E">
            <w:pPr>
              <w:rPr>
                <w:b/>
                <w:bCs/>
              </w:rPr>
            </w:pPr>
          </w:p>
        </w:tc>
        <w:tc>
          <w:tcPr>
            <w:tcW w:w="3117" w:type="dxa"/>
          </w:tcPr>
          <w:p w:rsidR="0034466B" w:rsidRPr="006C2E3B" w:rsidRDefault="0034466B" w:rsidP="00AD1E9E">
            <w:pPr>
              <w:tabs>
                <w:tab w:val="right" w:pos="2901"/>
              </w:tabs>
              <w:rPr>
                <w:b/>
                <w:bCs/>
              </w:rPr>
            </w:pPr>
            <w:r w:rsidRPr="006C2E3B">
              <w:t>Приказ по школе № «___»</w:t>
            </w:r>
          </w:p>
        </w:tc>
      </w:tr>
      <w:tr w:rsidR="0034466B" w:rsidRPr="006C2E3B" w:rsidTr="00AD1E9E">
        <w:tc>
          <w:tcPr>
            <w:tcW w:w="3233" w:type="dxa"/>
          </w:tcPr>
          <w:p w:rsidR="0034466B" w:rsidRPr="006C2E3B" w:rsidRDefault="0034466B" w:rsidP="00AD1E9E">
            <w:pPr>
              <w:rPr>
                <w:b/>
                <w:bCs/>
              </w:rPr>
            </w:pPr>
            <w:r w:rsidRPr="006C2E3B">
              <w:t>«___» ____________20__ г.</w:t>
            </w:r>
          </w:p>
        </w:tc>
        <w:tc>
          <w:tcPr>
            <w:tcW w:w="3221" w:type="dxa"/>
          </w:tcPr>
          <w:p w:rsidR="0034466B" w:rsidRPr="006C2E3B" w:rsidRDefault="0034466B" w:rsidP="00AD1E9E">
            <w:pPr>
              <w:rPr>
                <w:b/>
                <w:bCs/>
              </w:rPr>
            </w:pPr>
            <w:r w:rsidRPr="006C2E3B">
              <w:t>«___» ____________20__ г.</w:t>
            </w:r>
          </w:p>
        </w:tc>
        <w:tc>
          <w:tcPr>
            <w:tcW w:w="3117" w:type="dxa"/>
          </w:tcPr>
          <w:p w:rsidR="0034466B" w:rsidRPr="006C2E3B" w:rsidRDefault="0034466B" w:rsidP="00AD1E9E">
            <w:pPr>
              <w:tabs>
                <w:tab w:val="right" w:pos="2901"/>
              </w:tabs>
              <w:rPr>
                <w:b/>
                <w:bCs/>
              </w:rPr>
            </w:pPr>
            <w:r w:rsidRPr="006C2E3B">
              <w:t>«___» ________20__ г.</w:t>
            </w:r>
          </w:p>
        </w:tc>
      </w:tr>
    </w:tbl>
    <w:p w:rsidR="0034466B" w:rsidRPr="006C2E3B" w:rsidRDefault="0034466B" w:rsidP="0034466B">
      <w:pPr>
        <w:rPr>
          <w:b/>
          <w:bCs/>
        </w:rPr>
      </w:pPr>
    </w:p>
    <w:p w:rsidR="0034466B" w:rsidRPr="006C2E3B" w:rsidRDefault="0034466B" w:rsidP="0034466B"/>
    <w:p w:rsidR="0034466B" w:rsidRPr="006C2E3B" w:rsidRDefault="0034466B" w:rsidP="0034466B"/>
    <w:p w:rsidR="0034466B" w:rsidRPr="006C2E3B" w:rsidRDefault="0034466B" w:rsidP="0034466B"/>
    <w:p w:rsidR="0034466B" w:rsidRPr="006C2E3B" w:rsidRDefault="0034466B" w:rsidP="0034466B"/>
    <w:p w:rsidR="0034466B" w:rsidRPr="006C2E3B" w:rsidRDefault="0034466B" w:rsidP="0034466B">
      <w:pPr>
        <w:rPr>
          <w:b/>
          <w:bCs/>
        </w:rPr>
      </w:pPr>
      <w:r w:rsidRPr="006C2E3B">
        <w:rPr>
          <w:b/>
          <w:bCs/>
        </w:rPr>
        <w:t>РАССМОТРЕНА</w:t>
      </w:r>
      <w:r w:rsidRPr="006C2E3B">
        <w:rPr>
          <w:b/>
          <w:bCs/>
        </w:rPr>
        <w:tab/>
      </w:r>
    </w:p>
    <w:p w:rsidR="0034466B" w:rsidRPr="006C2E3B" w:rsidRDefault="0034466B" w:rsidP="0034466B">
      <w:r w:rsidRPr="006C2E3B">
        <w:t>На заседании ШМС</w:t>
      </w:r>
      <w:r w:rsidRPr="006C2E3B">
        <w:tab/>
      </w:r>
    </w:p>
    <w:p w:rsidR="0034466B" w:rsidRPr="006C2E3B" w:rsidRDefault="0034466B" w:rsidP="0034466B">
      <w:r w:rsidRPr="006C2E3B">
        <w:t>Протокол № ___</w:t>
      </w:r>
    </w:p>
    <w:p w:rsidR="0034466B" w:rsidRPr="006C2E3B" w:rsidRDefault="0034466B" w:rsidP="0034466B">
      <w:r w:rsidRPr="006C2E3B">
        <w:t>«___» ____________20__ г.</w:t>
      </w:r>
      <w:r w:rsidRPr="006C2E3B">
        <w:tab/>
      </w:r>
    </w:p>
    <w:p w:rsidR="0034466B" w:rsidRPr="006C2E3B" w:rsidRDefault="0034466B" w:rsidP="0034466B"/>
    <w:p w:rsidR="0034466B" w:rsidRPr="006C2E3B" w:rsidRDefault="0034466B" w:rsidP="0034466B"/>
    <w:p w:rsidR="0034466B" w:rsidRPr="006C2E3B" w:rsidRDefault="0034466B" w:rsidP="0034466B"/>
    <w:p w:rsidR="0034466B" w:rsidRPr="006C2E3B" w:rsidRDefault="0034466B" w:rsidP="0034466B"/>
    <w:p w:rsidR="0034466B" w:rsidRPr="006C2E3B" w:rsidRDefault="0034466B" w:rsidP="0034466B"/>
    <w:p w:rsidR="0034466B" w:rsidRPr="006C2E3B" w:rsidRDefault="0034466B" w:rsidP="0034466B">
      <w:pPr>
        <w:jc w:val="center"/>
        <w:rPr>
          <w:sz w:val="40"/>
          <w:szCs w:val="40"/>
        </w:rPr>
      </w:pPr>
    </w:p>
    <w:p w:rsidR="0034466B" w:rsidRPr="006C2E3B" w:rsidRDefault="0034466B" w:rsidP="0034466B">
      <w:pPr>
        <w:jc w:val="center"/>
        <w:rPr>
          <w:b/>
          <w:sz w:val="40"/>
          <w:szCs w:val="40"/>
        </w:rPr>
      </w:pPr>
      <w:r w:rsidRPr="006C2E3B">
        <w:rPr>
          <w:b/>
          <w:sz w:val="40"/>
          <w:szCs w:val="40"/>
        </w:rPr>
        <w:t xml:space="preserve">РАБОЧАЯ ПРОГРАММА </w:t>
      </w:r>
    </w:p>
    <w:p w:rsidR="0034466B" w:rsidRDefault="0034466B" w:rsidP="0034466B">
      <w:pPr>
        <w:jc w:val="center"/>
        <w:rPr>
          <w:b/>
          <w:i/>
          <w:sz w:val="40"/>
          <w:szCs w:val="40"/>
          <w:u w:val="single"/>
        </w:rPr>
      </w:pPr>
      <w:r w:rsidRPr="006C2E3B">
        <w:rPr>
          <w:b/>
          <w:i/>
          <w:sz w:val="40"/>
          <w:szCs w:val="40"/>
          <w:u w:val="single"/>
        </w:rPr>
        <w:t xml:space="preserve">по математике для </w:t>
      </w:r>
      <w:r>
        <w:rPr>
          <w:b/>
          <w:i/>
          <w:sz w:val="40"/>
          <w:szCs w:val="40"/>
          <w:u w:val="single"/>
        </w:rPr>
        <w:t xml:space="preserve">6 </w:t>
      </w:r>
      <w:r w:rsidRPr="006C2E3B">
        <w:rPr>
          <w:b/>
          <w:i/>
          <w:sz w:val="40"/>
          <w:szCs w:val="40"/>
          <w:u w:val="single"/>
        </w:rPr>
        <w:t xml:space="preserve"> «</w:t>
      </w:r>
      <w:r w:rsidR="00315B61">
        <w:rPr>
          <w:b/>
          <w:i/>
          <w:sz w:val="40"/>
          <w:szCs w:val="40"/>
          <w:u w:val="single"/>
        </w:rPr>
        <w:t>в</w:t>
      </w:r>
      <w:r w:rsidRPr="006C2E3B">
        <w:rPr>
          <w:b/>
          <w:i/>
          <w:sz w:val="40"/>
          <w:szCs w:val="40"/>
          <w:u w:val="single"/>
        </w:rPr>
        <w:t>» класс</w:t>
      </w:r>
      <w:r>
        <w:rPr>
          <w:b/>
          <w:i/>
          <w:sz w:val="40"/>
          <w:szCs w:val="40"/>
          <w:u w:val="single"/>
        </w:rPr>
        <w:t>а</w:t>
      </w:r>
    </w:p>
    <w:p w:rsidR="0034466B" w:rsidRPr="0034466B" w:rsidRDefault="0034466B" w:rsidP="0034466B">
      <w:pPr>
        <w:jc w:val="center"/>
        <w:rPr>
          <w:b/>
          <w:i/>
          <w:sz w:val="40"/>
          <w:szCs w:val="40"/>
        </w:rPr>
      </w:pPr>
      <w:r>
        <w:rPr>
          <w:b/>
          <w:i/>
          <w:sz w:val="40"/>
          <w:szCs w:val="40"/>
        </w:rPr>
        <w:t>(базовый уровень)</w:t>
      </w:r>
    </w:p>
    <w:p w:rsidR="0034466B" w:rsidRPr="006C2E3B" w:rsidRDefault="0034466B" w:rsidP="0034466B">
      <w:pPr>
        <w:jc w:val="center"/>
        <w:rPr>
          <w:sz w:val="40"/>
          <w:szCs w:val="40"/>
        </w:rPr>
      </w:pPr>
    </w:p>
    <w:p w:rsidR="0034466B" w:rsidRPr="006C2E3B" w:rsidRDefault="0034466B" w:rsidP="0034466B">
      <w:pPr>
        <w:jc w:val="center"/>
        <w:rPr>
          <w:sz w:val="40"/>
          <w:szCs w:val="40"/>
        </w:rPr>
      </w:pPr>
    </w:p>
    <w:p w:rsidR="0034466B" w:rsidRPr="006C2E3B" w:rsidRDefault="0034466B" w:rsidP="0034466B">
      <w:pPr>
        <w:jc w:val="center"/>
        <w:rPr>
          <w:sz w:val="40"/>
          <w:szCs w:val="40"/>
        </w:rPr>
      </w:pPr>
    </w:p>
    <w:p w:rsidR="0034466B" w:rsidRPr="006C2E3B" w:rsidRDefault="0034466B" w:rsidP="0034466B">
      <w:pPr>
        <w:jc w:val="right"/>
        <w:rPr>
          <w:sz w:val="28"/>
          <w:szCs w:val="28"/>
        </w:rPr>
      </w:pPr>
      <w:r w:rsidRPr="006C2E3B">
        <w:rPr>
          <w:b/>
          <w:i/>
          <w:sz w:val="40"/>
          <w:szCs w:val="40"/>
        </w:rPr>
        <w:t>Учитель</w:t>
      </w:r>
      <w:r w:rsidRPr="006C2E3B">
        <w:rPr>
          <w:sz w:val="40"/>
          <w:szCs w:val="40"/>
        </w:rPr>
        <w:t>: Данилова И.А.</w:t>
      </w:r>
    </w:p>
    <w:p w:rsidR="0034466B" w:rsidRPr="006C2E3B" w:rsidRDefault="0034466B" w:rsidP="0034466B">
      <w:pPr>
        <w:jc w:val="center"/>
      </w:pPr>
    </w:p>
    <w:p w:rsidR="0034466B" w:rsidRPr="006C2E3B" w:rsidRDefault="0034466B" w:rsidP="0034466B">
      <w:pPr>
        <w:jc w:val="center"/>
      </w:pPr>
    </w:p>
    <w:p w:rsidR="0034466B" w:rsidRPr="006C2E3B" w:rsidRDefault="0034466B" w:rsidP="0034466B">
      <w:pPr>
        <w:jc w:val="center"/>
      </w:pPr>
    </w:p>
    <w:p w:rsidR="0034466B" w:rsidRPr="006C2E3B" w:rsidRDefault="0034466B" w:rsidP="0034466B">
      <w:pPr>
        <w:jc w:val="center"/>
      </w:pPr>
    </w:p>
    <w:p w:rsidR="0034466B" w:rsidRDefault="0034466B" w:rsidP="0034466B">
      <w:pPr>
        <w:jc w:val="center"/>
      </w:pPr>
    </w:p>
    <w:p w:rsidR="0034466B" w:rsidRPr="006C2E3B" w:rsidRDefault="0034466B" w:rsidP="0034466B">
      <w:pPr>
        <w:jc w:val="center"/>
      </w:pPr>
    </w:p>
    <w:p w:rsidR="0034466B" w:rsidRDefault="0034466B" w:rsidP="0034466B">
      <w:pPr>
        <w:jc w:val="center"/>
      </w:pPr>
    </w:p>
    <w:p w:rsidR="00C01D7B" w:rsidRDefault="00C01D7B" w:rsidP="0034466B">
      <w:pPr>
        <w:jc w:val="center"/>
      </w:pPr>
    </w:p>
    <w:p w:rsidR="00C01D7B" w:rsidRPr="006C2E3B" w:rsidRDefault="00C01D7B" w:rsidP="0034466B">
      <w:pPr>
        <w:jc w:val="center"/>
      </w:pPr>
    </w:p>
    <w:p w:rsidR="0034466B" w:rsidRPr="006C2E3B" w:rsidRDefault="0034466B" w:rsidP="0034466B"/>
    <w:p w:rsidR="0034466B" w:rsidRPr="006C2E3B" w:rsidRDefault="0034466B" w:rsidP="0034466B">
      <w:pPr>
        <w:jc w:val="center"/>
        <w:rPr>
          <w:b/>
          <w:sz w:val="32"/>
          <w:szCs w:val="32"/>
        </w:rPr>
      </w:pPr>
      <w:r w:rsidRPr="006C2E3B">
        <w:rPr>
          <w:noProof/>
        </w:rPr>
        <w:drawing>
          <wp:anchor distT="0" distB="0" distL="114300" distR="114300" simplePos="0" relativeHeight="251660288" behindDoc="1" locked="0" layoutInCell="1" allowOverlap="1">
            <wp:simplePos x="0" y="0"/>
            <wp:positionH relativeFrom="column">
              <wp:posOffset>-45720</wp:posOffset>
            </wp:positionH>
            <wp:positionV relativeFrom="paragraph">
              <wp:posOffset>374015</wp:posOffset>
            </wp:positionV>
            <wp:extent cx="6858000" cy="209550"/>
            <wp:effectExtent l="0" t="0" r="0" b="0"/>
            <wp:wrapThrough wrapText="bothSides">
              <wp:wrapPolygon edited="0">
                <wp:start x="900" y="0"/>
                <wp:lineTo x="0" y="0"/>
                <wp:lineTo x="60" y="13745"/>
                <wp:lineTo x="1920" y="15709"/>
                <wp:lineTo x="19680" y="15709"/>
                <wp:lineTo x="21600" y="13745"/>
                <wp:lineTo x="21420" y="0"/>
                <wp:lineTo x="1140" y="0"/>
                <wp:lineTo x="900" y="0"/>
              </wp:wrapPolygon>
            </wp:wrapThrough>
            <wp:docPr id="4" name="Рисунок 3"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D21315_"/>
                    <pic:cNvPicPr>
                      <a:picLocks noChangeAspect="1" noChangeArrowheads="1"/>
                    </pic:cNvPicPr>
                  </pic:nvPicPr>
                  <pic:blipFill>
                    <a:blip r:embed="rId5" cstate="print"/>
                    <a:srcRect/>
                    <a:stretch>
                      <a:fillRect/>
                    </a:stretch>
                  </pic:blipFill>
                  <pic:spPr bwMode="auto">
                    <a:xfrm>
                      <a:off x="0" y="0"/>
                      <a:ext cx="6858000" cy="209550"/>
                    </a:xfrm>
                    <a:prstGeom prst="rect">
                      <a:avLst/>
                    </a:prstGeom>
                    <a:noFill/>
                  </pic:spPr>
                </pic:pic>
              </a:graphicData>
            </a:graphic>
          </wp:anchor>
        </w:drawing>
      </w:r>
      <w:r w:rsidRPr="006C2E3B">
        <w:rPr>
          <w:b/>
          <w:sz w:val="32"/>
          <w:szCs w:val="32"/>
        </w:rPr>
        <w:t>г. Воронеж  201</w:t>
      </w:r>
      <w:r w:rsidR="00315B61">
        <w:rPr>
          <w:b/>
          <w:sz w:val="32"/>
          <w:szCs w:val="32"/>
        </w:rPr>
        <w:t>5</w:t>
      </w:r>
    </w:p>
    <w:p w:rsidR="006D6DAF" w:rsidRDefault="006D6DAF" w:rsidP="006D6DAF">
      <w:pPr>
        <w:jc w:val="center"/>
        <w:rPr>
          <w:b/>
          <w:sz w:val="28"/>
          <w:szCs w:val="28"/>
        </w:rPr>
      </w:pPr>
      <w:r w:rsidRPr="00470FDD">
        <w:rPr>
          <w:b/>
          <w:sz w:val="28"/>
          <w:szCs w:val="28"/>
        </w:rPr>
        <w:lastRenderedPageBreak/>
        <w:t>Пояснительная записка</w:t>
      </w:r>
    </w:p>
    <w:p w:rsidR="006D6DAF" w:rsidRPr="00470FDD" w:rsidRDefault="006D6DAF" w:rsidP="006D6DAF">
      <w:pPr>
        <w:jc w:val="center"/>
        <w:rPr>
          <w:b/>
          <w:sz w:val="28"/>
          <w:szCs w:val="28"/>
        </w:rPr>
      </w:pPr>
    </w:p>
    <w:p w:rsidR="006D6DAF" w:rsidRPr="00550639" w:rsidRDefault="006D6DAF" w:rsidP="006D6DAF">
      <w:pPr>
        <w:ind w:firstLine="709"/>
        <w:jc w:val="both"/>
      </w:pPr>
      <w:r w:rsidRPr="00550639">
        <w:rPr>
          <w:spacing w:val="-2"/>
        </w:rPr>
        <w:t xml:space="preserve">Данная рабочая программа составлена в соответствии </w:t>
      </w:r>
      <w:proofErr w:type="gramStart"/>
      <w:r w:rsidRPr="00550639">
        <w:rPr>
          <w:spacing w:val="-2"/>
        </w:rPr>
        <w:t>с</w:t>
      </w:r>
      <w:proofErr w:type="gramEnd"/>
      <w:r w:rsidRPr="00550639">
        <w:t>:</w:t>
      </w:r>
    </w:p>
    <w:p w:rsidR="006D6DAF" w:rsidRPr="00550639" w:rsidRDefault="006D6DAF" w:rsidP="006D6DAF">
      <w:pPr>
        <w:numPr>
          <w:ilvl w:val="0"/>
          <w:numId w:val="1"/>
        </w:numPr>
        <w:suppressAutoHyphens/>
        <w:ind w:left="0" w:firstLine="709"/>
        <w:jc w:val="both"/>
      </w:pPr>
      <w:r w:rsidRPr="00550639">
        <w:t>Федеральным компонентом государственного стандарта основного общего образования,</w:t>
      </w:r>
    </w:p>
    <w:p w:rsidR="006D6DAF" w:rsidRPr="00550639" w:rsidRDefault="006D6DAF" w:rsidP="006D6DAF">
      <w:pPr>
        <w:numPr>
          <w:ilvl w:val="0"/>
          <w:numId w:val="1"/>
        </w:numPr>
        <w:suppressAutoHyphens/>
        <w:ind w:left="0" w:firstLine="709"/>
        <w:jc w:val="both"/>
      </w:pPr>
      <w:r w:rsidRPr="00550639">
        <w:t>Примерной программой основного общего образования по математике,</w:t>
      </w:r>
    </w:p>
    <w:p w:rsidR="006D6DAF" w:rsidRPr="00550639" w:rsidRDefault="006D6DAF" w:rsidP="006D6DAF">
      <w:pPr>
        <w:numPr>
          <w:ilvl w:val="0"/>
          <w:numId w:val="1"/>
        </w:numPr>
        <w:suppressAutoHyphens/>
        <w:ind w:left="0" w:firstLine="709"/>
        <w:jc w:val="both"/>
      </w:pPr>
      <w:r w:rsidRPr="00550639">
        <w:t>Федеральным перечнем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w:t>
      </w:r>
      <w:r w:rsidR="00875B87">
        <w:t>5</w:t>
      </w:r>
      <w:r w:rsidRPr="00550639">
        <w:t>-201</w:t>
      </w:r>
      <w:r w:rsidR="00875B87">
        <w:t>6</w:t>
      </w:r>
      <w:r w:rsidRPr="00550639">
        <w:t xml:space="preserve"> учебный год,</w:t>
      </w:r>
    </w:p>
    <w:p w:rsidR="006D6DAF" w:rsidRPr="00550639" w:rsidRDefault="006D6DAF" w:rsidP="006D6DAF">
      <w:pPr>
        <w:numPr>
          <w:ilvl w:val="0"/>
          <w:numId w:val="1"/>
        </w:numPr>
        <w:suppressAutoHyphens/>
        <w:ind w:left="0" w:firstLine="709"/>
        <w:jc w:val="both"/>
      </w:pPr>
      <w:r w:rsidRPr="00550639">
        <w:t>Требованиями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 по математике.</w:t>
      </w:r>
    </w:p>
    <w:p w:rsidR="006D6DAF" w:rsidRPr="00550639" w:rsidRDefault="006D6DAF" w:rsidP="006D6DAF">
      <w:pPr>
        <w:numPr>
          <w:ilvl w:val="0"/>
          <w:numId w:val="1"/>
        </w:numPr>
        <w:suppressAutoHyphens/>
        <w:ind w:left="0" w:firstLine="709"/>
        <w:jc w:val="both"/>
      </w:pPr>
      <w:r w:rsidRPr="00550639">
        <w:t>Федеральным базисным учебным планом и примерными учебными планами для общеобразовательных учреждений РФ, реализующих программы общего образования (Приказ МО от 09.03.2004 2004г 3 1312)</w:t>
      </w:r>
    </w:p>
    <w:p w:rsidR="006D6DAF" w:rsidRPr="00550639" w:rsidRDefault="006D6DAF" w:rsidP="006D6DAF">
      <w:pPr>
        <w:numPr>
          <w:ilvl w:val="0"/>
          <w:numId w:val="1"/>
        </w:numPr>
        <w:suppressAutoHyphens/>
        <w:ind w:left="0" w:firstLine="709"/>
        <w:jc w:val="both"/>
      </w:pPr>
      <w:r w:rsidRPr="00550639">
        <w:t>Учебного плана МБОУ СОШ № 92 на 201</w:t>
      </w:r>
      <w:r w:rsidR="00875B87">
        <w:t>5</w:t>
      </w:r>
      <w:r w:rsidRPr="00550639">
        <w:t>-201</w:t>
      </w:r>
      <w:r w:rsidR="00875B87">
        <w:t>6</w:t>
      </w:r>
      <w:r w:rsidR="00BB7A3D">
        <w:t xml:space="preserve"> </w:t>
      </w:r>
      <w:r w:rsidRPr="00550639">
        <w:t>учебный год.</w:t>
      </w:r>
    </w:p>
    <w:p w:rsidR="006D6DAF" w:rsidRPr="00550639" w:rsidRDefault="006D6DAF" w:rsidP="006D6DAF">
      <w:pPr>
        <w:widowControl w:val="0"/>
        <w:ind w:firstLine="709"/>
        <w:jc w:val="both"/>
      </w:pPr>
      <w:r w:rsidRPr="00550639">
        <w:t xml:space="preserve">Программа соответствует учебнику «Математика» для </w:t>
      </w:r>
      <w:r>
        <w:t>шестого</w:t>
      </w:r>
      <w:r w:rsidRPr="00550639">
        <w:t xml:space="preserve"> класса общеобразовательных учреждений /Н.Я. </w:t>
      </w:r>
      <w:proofErr w:type="spellStart"/>
      <w:r w:rsidRPr="00550639">
        <w:t>Виленкин</w:t>
      </w:r>
      <w:proofErr w:type="spellEnd"/>
      <w:r w:rsidRPr="00550639">
        <w:t xml:space="preserve">, В.И. </w:t>
      </w:r>
      <w:proofErr w:type="gramStart"/>
      <w:r w:rsidRPr="00550639">
        <w:t>Жохов</w:t>
      </w:r>
      <w:proofErr w:type="gramEnd"/>
      <w:r w:rsidRPr="00550639">
        <w:t xml:space="preserve">, А.С. Чесноков, С.И. </w:t>
      </w:r>
      <w:proofErr w:type="spellStart"/>
      <w:r w:rsidRPr="00550639">
        <w:t>Шварцбурд</w:t>
      </w:r>
      <w:proofErr w:type="spellEnd"/>
      <w:r w:rsidRPr="00550639">
        <w:t xml:space="preserve"> – М. Мнемозина, 201</w:t>
      </w:r>
      <w:r w:rsidR="00BB7A3D">
        <w:t>3</w:t>
      </w:r>
      <w:r>
        <w:t xml:space="preserve"> </w:t>
      </w:r>
      <w:r w:rsidRPr="00550639">
        <w:t>г.</w:t>
      </w:r>
    </w:p>
    <w:p w:rsidR="006D6DAF" w:rsidRPr="00550639" w:rsidRDefault="006D6DAF" w:rsidP="006D6DAF">
      <w:pPr>
        <w:widowControl w:val="0"/>
        <w:ind w:firstLine="709"/>
        <w:jc w:val="both"/>
      </w:pPr>
      <w:r w:rsidRPr="00550639">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w:t>
      </w:r>
      <w:r>
        <w:t>образования отводится не менее 1</w:t>
      </w:r>
      <w:r w:rsidRPr="00550639">
        <w:t xml:space="preserve">75 ч из расчета 5 ч в неделю с 5 по 9  класс.  </w:t>
      </w:r>
    </w:p>
    <w:p w:rsidR="006D6DAF" w:rsidRPr="00550639" w:rsidRDefault="006D6DAF" w:rsidP="006D6DAF">
      <w:pPr>
        <w:ind w:firstLine="709"/>
        <w:jc w:val="both"/>
      </w:pPr>
      <w:r w:rsidRPr="00550639">
        <w:rPr>
          <w:i/>
          <w:color w:val="000000"/>
        </w:rPr>
        <w:t xml:space="preserve">   </w:t>
      </w:r>
      <w:r w:rsidRPr="00550639">
        <w:t xml:space="preserve">Основой данной рабочей программы по математике для </w:t>
      </w:r>
      <w:r w:rsidR="00E66EEB">
        <w:t>6</w:t>
      </w:r>
      <w:r w:rsidRPr="00550639">
        <w:t xml:space="preserve"> класса является авторская программа "Математика" 5-</w:t>
      </w:r>
      <w:r w:rsidR="00E66EEB">
        <w:t xml:space="preserve">6 классы. Авт.-сост. В.И. </w:t>
      </w:r>
      <w:proofErr w:type="gramStart"/>
      <w:r w:rsidR="00E66EEB">
        <w:t>Жохов</w:t>
      </w:r>
      <w:proofErr w:type="gramEnd"/>
      <w:r w:rsidR="00E66EEB">
        <w:t xml:space="preserve">, </w:t>
      </w:r>
      <w:r w:rsidR="00E66EEB" w:rsidRPr="00067D08">
        <w:t xml:space="preserve">Издательство «Мнемозина» </w:t>
      </w:r>
      <w:r w:rsidR="00BB7A3D">
        <w:t>2010</w:t>
      </w:r>
      <w:r w:rsidR="00E66EEB">
        <w:t xml:space="preserve"> г.</w:t>
      </w:r>
    </w:p>
    <w:p w:rsidR="006D6DAF" w:rsidRPr="006D6DAF" w:rsidRDefault="006D6DAF" w:rsidP="006D6DAF">
      <w:pPr>
        <w:shd w:val="clear" w:color="auto" w:fill="FFFFFF"/>
        <w:ind w:firstLine="720"/>
        <w:jc w:val="both"/>
        <w:rPr>
          <w:rFonts w:ascii="Arial" w:hAnsi="Arial" w:cs="Arial"/>
          <w:color w:val="000000"/>
        </w:rPr>
      </w:pPr>
      <w:r w:rsidRPr="00550639">
        <w:t xml:space="preserve">Курс математики </w:t>
      </w:r>
      <w:r>
        <w:t>6</w:t>
      </w:r>
      <w:r w:rsidRPr="00550639">
        <w:t xml:space="preserve">-го класса – важное звено математического образования и развития школьников. </w:t>
      </w:r>
      <w:r w:rsidRPr="006D6DAF">
        <w:rPr>
          <w:bCs/>
          <w:color w:val="000000"/>
        </w:rPr>
        <w:t>Целью изучения курса математики в 6 классах </w:t>
      </w:r>
      <w:r w:rsidRPr="006D6DAF">
        <w:rPr>
          <w:color w:val="000000"/>
        </w:rPr>
        <w:t>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6D6DAF" w:rsidRPr="00550639" w:rsidRDefault="006D6DAF" w:rsidP="006D6DAF">
      <w:pPr>
        <w:shd w:val="clear" w:color="auto" w:fill="FFFFFF"/>
        <w:ind w:firstLine="720"/>
        <w:jc w:val="both"/>
      </w:pPr>
      <w:r w:rsidRPr="006D6DAF">
        <w:rPr>
          <w:color w:val="000000"/>
        </w:rPr>
        <w:t>В ходе изучения курса учащиеся развивают навыки действий с обыкновенными  и десятичными дробями, положительными и отрицательными числами,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r>
        <w:rPr>
          <w:color w:val="000000"/>
        </w:rPr>
        <w:t xml:space="preserve"> </w:t>
      </w:r>
      <w:r w:rsidRPr="00550639">
        <w:t>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6D6DAF" w:rsidRPr="00550639" w:rsidRDefault="006D6DAF" w:rsidP="006D6DAF">
      <w:pPr>
        <w:spacing w:line="240" w:lineRule="atLeast"/>
        <w:ind w:firstLine="720"/>
        <w:jc w:val="both"/>
      </w:pPr>
      <w:r w:rsidRPr="00550639">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137693" w:rsidRDefault="00137693">
      <w:pPr>
        <w:spacing w:after="200" w:line="276" w:lineRule="auto"/>
      </w:pPr>
      <w:r>
        <w:br w:type="page"/>
      </w:r>
    </w:p>
    <w:p w:rsidR="006D6DAF" w:rsidRDefault="006D6DAF" w:rsidP="006D6DAF">
      <w:pPr>
        <w:tabs>
          <w:tab w:val="left" w:pos="3757"/>
          <w:tab w:val="left" w:pos="4586"/>
          <w:tab w:val="center" w:pos="5457"/>
        </w:tabs>
        <w:ind w:firstLine="709"/>
        <w:jc w:val="center"/>
        <w:rPr>
          <w:b/>
          <w:sz w:val="28"/>
          <w:szCs w:val="28"/>
        </w:rPr>
      </w:pPr>
      <w:r>
        <w:rPr>
          <w:b/>
          <w:sz w:val="28"/>
          <w:szCs w:val="28"/>
        </w:rPr>
        <w:lastRenderedPageBreak/>
        <w:t>Учебно-тематическое планирование</w:t>
      </w:r>
    </w:p>
    <w:p w:rsidR="006D6DAF" w:rsidRPr="004F4CD2" w:rsidRDefault="006D6DAF" w:rsidP="006D6DAF">
      <w:pPr>
        <w:tabs>
          <w:tab w:val="left" w:pos="3757"/>
          <w:tab w:val="left" w:pos="4586"/>
          <w:tab w:val="center" w:pos="5457"/>
        </w:tabs>
        <w:ind w:firstLine="709"/>
        <w:jc w:val="center"/>
        <w:rPr>
          <w:b/>
          <w:sz w:val="28"/>
          <w:szCs w:val="28"/>
        </w:rPr>
      </w:pPr>
    </w:p>
    <w:tbl>
      <w:tblPr>
        <w:tblpPr w:leftFromText="180" w:rightFromText="180" w:vertAnchor="text" w:horzAnchor="margin" w:tblpY="9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4627"/>
        <w:gridCol w:w="2126"/>
        <w:gridCol w:w="1843"/>
      </w:tblGrid>
      <w:tr w:rsidR="006D6DAF" w:rsidRPr="0034466B" w:rsidTr="0034466B">
        <w:trPr>
          <w:cantSplit/>
          <w:trHeight w:val="1691"/>
        </w:trPr>
        <w:tc>
          <w:tcPr>
            <w:tcW w:w="868" w:type="dxa"/>
            <w:tcBorders>
              <w:top w:val="single" w:sz="4" w:space="0" w:color="auto"/>
              <w:left w:val="single" w:sz="4" w:space="0" w:color="auto"/>
              <w:bottom w:val="single" w:sz="4" w:space="0" w:color="auto"/>
              <w:right w:val="single" w:sz="4" w:space="0" w:color="auto"/>
            </w:tcBorders>
            <w:vAlign w:val="center"/>
            <w:hideMark/>
          </w:tcPr>
          <w:p w:rsidR="006D6DAF" w:rsidRPr="0034466B" w:rsidRDefault="006D6DAF" w:rsidP="00F23954">
            <w:pPr>
              <w:pStyle w:val="a8"/>
              <w:spacing w:line="240" w:lineRule="atLeast"/>
              <w:jc w:val="center"/>
              <w:rPr>
                <w:rFonts w:ascii="Times New Roman" w:hAnsi="Times New Roman" w:cs="Times New Roman"/>
                <w:b/>
                <w:sz w:val="24"/>
                <w:szCs w:val="24"/>
              </w:rPr>
            </w:pPr>
            <w:r w:rsidRPr="0034466B">
              <w:rPr>
                <w:rFonts w:ascii="Times New Roman" w:hAnsi="Times New Roman" w:cs="Times New Roman"/>
                <w:b/>
                <w:sz w:val="24"/>
                <w:szCs w:val="24"/>
              </w:rPr>
              <w:t xml:space="preserve">№ </w:t>
            </w:r>
            <w:proofErr w:type="spellStart"/>
            <w:r w:rsidRPr="0034466B">
              <w:rPr>
                <w:rFonts w:ascii="Times New Roman" w:hAnsi="Times New Roman" w:cs="Times New Roman"/>
                <w:b/>
                <w:sz w:val="24"/>
                <w:szCs w:val="24"/>
              </w:rPr>
              <w:t>п</w:t>
            </w:r>
            <w:proofErr w:type="spellEnd"/>
            <w:r w:rsidRPr="0034466B">
              <w:rPr>
                <w:rFonts w:ascii="Times New Roman" w:hAnsi="Times New Roman" w:cs="Times New Roman"/>
                <w:b/>
                <w:sz w:val="24"/>
                <w:szCs w:val="24"/>
              </w:rPr>
              <w:t>/</w:t>
            </w:r>
            <w:proofErr w:type="spellStart"/>
            <w:r w:rsidRPr="0034466B">
              <w:rPr>
                <w:rFonts w:ascii="Times New Roman" w:hAnsi="Times New Roman" w:cs="Times New Roman"/>
                <w:b/>
                <w:sz w:val="24"/>
                <w:szCs w:val="24"/>
              </w:rPr>
              <w:t>п</w:t>
            </w:r>
            <w:proofErr w:type="spellEnd"/>
          </w:p>
        </w:tc>
        <w:tc>
          <w:tcPr>
            <w:tcW w:w="4627" w:type="dxa"/>
            <w:tcBorders>
              <w:top w:val="single" w:sz="4" w:space="0" w:color="auto"/>
              <w:left w:val="single" w:sz="4" w:space="0" w:color="auto"/>
              <w:bottom w:val="single" w:sz="4" w:space="0" w:color="auto"/>
              <w:right w:val="single" w:sz="4" w:space="0" w:color="auto"/>
            </w:tcBorders>
            <w:vAlign w:val="center"/>
            <w:hideMark/>
          </w:tcPr>
          <w:p w:rsidR="006D6DAF" w:rsidRPr="0034466B" w:rsidRDefault="006D6DAF" w:rsidP="00F23954">
            <w:pPr>
              <w:pStyle w:val="a8"/>
              <w:spacing w:line="240" w:lineRule="atLeast"/>
              <w:jc w:val="center"/>
              <w:rPr>
                <w:rFonts w:ascii="Times New Roman" w:hAnsi="Times New Roman" w:cs="Times New Roman"/>
                <w:b/>
                <w:sz w:val="24"/>
                <w:szCs w:val="24"/>
              </w:rPr>
            </w:pPr>
            <w:r w:rsidRPr="0034466B">
              <w:rPr>
                <w:rFonts w:ascii="Times New Roman" w:hAnsi="Times New Roman" w:cs="Times New Roman"/>
                <w:b/>
                <w:sz w:val="24"/>
                <w:szCs w:val="24"/>
              </w:rPr>
              <w:t>Тема (глава)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6DAF" w:rsidRPr="0034466B" w:rsidRDefault="006D6DAF" w:rsidP="00F23954">
            <w:pPr>
              <w:pStyle w:val="a8"/>
              <w:spacing w:line="240" w:lineRule="atLeast"/>
              <w:jc w:val="center"/>
              <w:rPr>
                <w:rFonts w:ascii="Times New Roman" w:hAnsi="Times New Roman" w:cs="Times New Roman"/>
                <w:b/>
                <w:sz w:val="24"/>
                <w:szCs w:val="24"/>
              </w:rPr>
            </w:pPr>
            <w:r w:rsidRPr="0034466B">
              <w:rPr>
                <w:rFonts w:ascii="Times New Roman" w:hAnsi="Times New Roman" w:cs="Times New Roman"/>
                <w:b/>
                <w:sz w:val="24"/>
                <w:szCs w:val="24"/>
              </w:rPr>
              <w:t>Количество часов по программе</w:t>
            </w:r>
          </w:p>
          <w:p w:rsidR="006D6DAF" w:rsidRPr="0034466B" w:rsidRDefault="004D5F22" w:rsidP="004D5F22">
            <w:pPr>
              <w:pStyle w:val="a8"/>
              <w:spacing w:line="240" w:lineRule="atLeast"/>
              <w:jc w:val="center"/>
              <w:rPr>
                <w:rFonts w:ascii="Times New Roman" w:hAnsi="Times New Roman" w:cs="Times New Roman"/>
                <w:b/>
                <w:sz w:val="24"/>
                <w:szCs w:val="24"/>
              </w:rPr>
            </w:pPr>
            <w:r>
              <w:rPr>
                <w:rFonts w:ascii="Times New Roman" w:hAnsi="Times New Roman" w:cs="Times New Roman"/>
                <w:b/>
                <w:sz w:val="24"/>
                <w:szCs w:val="24"/>
              </w:rPr>
              <w:t>170</w:t>
            </w:r>
            <w:r w:rsidR="0093646C" w:rsidRPr="0034466B">
              <w:rPr>
                <w:rFonts w:ascii="Times New Roman" w:hAnsi="Times New Roman" w:cs="Times New Roman"/>
                <w:b/>
                <w:sz w:val="24"/>
                <w:szCs w:val="24"/>
              </w:rPr>
              <w:t xml:space="preserve">(при </w:t>
            </w:r>
            <w:r>
              <w:rPr>
                <w:rFonts w:ascii="Times New Roman" w:hAnsi="Times New Roman" w:cs="Times New Roman"/>
                <w:b/>
                <w:sz w:val="24"/>
                <w:szCs w:val="24"/>
              </w:rPr>
              <w:t>5</w:t>
            </w:r>
            <w:r w:rsidR="0093646C" w:rsidRPr="0034466B">
              <w:rPr>
                <w:rFonts w:ascii="Times New Roman" w:hAnsi="Times New Roman" w:cs="Times New Roman"/>
                <w:b/>
                <w:sz w:val="24"/>
                <w:szCs w:val="24"/>
              </w:rPr>
              <w:t xml:space="preserve"> ч в </w:t>
            </w:r>
            <w:proofErr w:type="spellStart"/>
            <w:r w:rsidR="0093646C" w:rsidRPr="0034466B">
              <w:rPr>
                <w:rFonts w:ascii="Times New Roman" w:hAnsi="Times New Roman" w:cs="Times New Roman"/>
                <w:b/>
                <w:sz w:val="24"/>
                <w:szCs w:val="24"/>
              </w:rPr>
              <w:t>нед</w:t>
            </w:r>
            <w:proofErr w:type="spellEnd"/>
            <w:r w:rsidR="0093646C" w:rsidRPr="0034466B">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D6DAF" w:rsidRPr="0034466B" w:rsidRDefault="006D6DAF" w:rsidP="00F23954">
            <w:pPr>
              <w:pStyle w:val="a8"/>
              <w:spacing w:line="240" w:lineRule="atLeast"/>
              <w:jc w:val="center"/>
              <w:rPr>
                <w:rFonts w:ascii="Times New Roman" w:hAnsi="Times New Roman" w:cs="Times New Roman"/>
                <w:b/>
                <w:sz w:val="24"/>
                <w:szCs w:val="24"/>
              </w:rPr>
            </w:pPr>
          </w:p>
          <w:p w:rsidR="006D6DAF" w:rsidRPr="0034466B" w:rsidRDefault="006D6DAF" w:rsidP="00F23954">
            <w:pPr>
              <w:jc w:val="center"/>
              <w:rPr>
                <w:b/>
              </w:rPr>
            </w:pPr>
            <w:r w:rsidRPr="0034466B">
              <w:rPr>
                <w:b/>
              </w:rPr>
              <w:t>Количество часов по рабочей  программе</w:t>
            </w:r>
          </w:p>
          <w:p w:rsidR="006D6DAF" w:rsidRPr="0034466B" w:rsidRDefault="004D5F22" w:rsidP="0034466B">
            <w:pPr>
              <w:jc w:val="center"/>
              <w:rPr>
                <w:b/>
              </w:rPr>
            </w:pPr>
            <w:r>
              <w:rPr>
                <w:b/>
              </w:rPr>
              <w:t>175</w:t>
            </w:r>
          </w:p>
        </w:tc>
      </w:tr>
      <w:tr w:rsidR="00C36EC6" w:rsidRPr="0034466B" w:rsidTr="0034466B">
        <w:trPr>
          <w:cantSplit/>
          <w:trHeight w:val="288"/>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Pr>
                <w:rFonts w:ascii="Times New Roman" w:hAnsi="Times New Roman" w:cs="Times New Roman"/>
                <w:sz w:val="24"/>
                <w:szCs w:val="24"/>
              </w:rPr>
              <w:t>Повторение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BB7A3D"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C36EC6" w:rsidRPr="0034466B" w:rsidTr="0034466B">
        <w:trPr>
          <w:cantSplit/>
          <w:trHeight w:val="288"/>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2.</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hAnsi="Times New Roman" w:cs="Times New Roman"/>
                <w:sz w:val="24"/>
                <w:szCs w:val="24"/>
              </w:rPr>
              <w:t>Делимость чисел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BB7A3D"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BB7A3D" w:rsidP="001B6639">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r>
      <w:tr w:rsidR="00C36EC6" w:rsidRPr="0034466B" w:rsidTr="0034466B">
        <w:trPr>
          <w:cantSplit/>
          <w:trHeight w:val="405"/>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3.</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hAnsi="Times New Roman" w:cs="Times New Roman"/>
                <w:sz w:val="24"/>
                <w:szCs w:val="24"/>
              </w:rPr>
              <w:t>Сложение и вычитание дробей с разными знаменателями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1B6639" w:rsidP="00BB7A3D">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2</w:t>
            </w:r>
            <w:r w:rsidR="00BB7A3D">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2</w:t>
            </w:r>
            <w:r w:rsidR="00BB7A3D">
              <w:rPr>
                <w:rFonts w:ascii="Times New Roman" w:hAnsi="Times New Roman" w:cs="Times New Roman"/>
                <w:sz w:val="24"/>
                <w:szCs w:val="24"/>
              </w:rPr>
              <w:t>2</w:t>
            </w:r>
          </w:p>
        </w:tc>
      </w:tr>
      <w:tr w:rsidR="00C36EC6" w:rsidRPr="0034466B" w:rsidTr="0034466B">
        <w:trPr>
          <w:cantSplit/>
          <w:trHeight w:val="411"/>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4.</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eastAsia="Times New Roman" w:hAnsi="Times New Roman" w:cs="Times New Roman"/>
                <w:bCs/>
                <w:sz w:val="24"/>
                <w:szCs w:val="24"/>
                <w:lang w:eastAsia="ru-RU"/>
              </w:rPr>
              <w:t>Умножение и деление обыкновенных дробей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1B6639" w:rsidP="00BB7A3D">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3</w:t>
            </w:r>
            <w:r w:rsidR="00BB7A3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3</w:t>
            </w:r>
            <w:r w:rsidR="00BB7A3D">
              <w:rPr>
                <w:rFonts w:ascii="Times New Roman" w:hAnsi="Times New Roman" w:cs="Times New Roman"/>
                <w:sz w:val="24"/>
                <w:szCs w:val="24"/>
              </w:rPr>
              <w:t>1</w:t>
            </w:r>
          </w:p>
        </w:tc>
      </w:tr>
      <w:tr w:rsidR="00C36EC6" w:rsidRPr="0034466B" w:rsidTr="0034466B">
        <w:trPr>
          <w:cantSplit/>
          <w:trHeight w:val="417"/>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5.</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eastAsia="Times New Roman" w:hAnsi="Times New Roman" w:cs="Times New Roman"/>
                <w:bCs/>
                <w:sz w:val="24"/>
                <w:szCs w:val="24"/>
                <w:lang w:eastAsia="ru-RU"/>
              </w:rPr>
              <w:t xml:space="preserve">Отношения и пропорции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BB7A3D"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BB7A3D" w:rsidP="001854BE">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18</w:t>
            </w:r>
          </w:p>
        </w:tc>
      </w:tr>
      <w:tr w:rsidR="00C36EC6" w:rsidRPr="0034466B" w:rsidTr="0034466B">
        <w:trPr>
          <w:cantSplit/>
          <w:trHeight w:val="409"/>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6.</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eastAsia="Times New Roman" w:hAnsi="Times New Roman" w:cs="Times New Roman"/>
                <w:bCs/>
                <w:sz w:val="24"/>
                <w:szCs w:val="24"/>
                <w:lang w:eastAsia="ru-RU"/>
              </w:rPr>
              <w:t>Положительные и отрицательные числа</w:t>
            </w:r>
            <w:r w:rsidRPr="0034466B">
              <w:rPr>
                <w:rFonts w:ascii="Times New Roman" w:eastAsia="Times New Roman" w:hAnsi="Times New Roman" w:cs="Times New Roman"/>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3</w:t>
            </w:r>
          </w:p>
        </w:tc>
      </w:tr>
      <w:tr w:rsidR="00C36EC6" w:rsidRPr="0034466B" w:rsidTr="0034466B">
        <w:trPr>
          <w:cantSplit/>
          <w:trHeight w:val="598"/>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7.</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shd w:val="clear" w:color="auto" w:fill="FFFFFF"/>
              <w:jc w:val="both"/>
            </w:pPr>
            <w:r w:rsidRPr="0034466B">
              <w:rPr>
                <w:bCs/>
              </w:rPr>
              <w:t xml:space="preserve">Сложение и вычитание положительных и отрицательных чисел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1</w:t>
            </w:r>
          </w:p>
        </w:tc>
      </w:tr>
      <w:tr w:rsidR="00C36EC6" w:rsidRPr="0034466B" w:rsidTr="0034466B">
        <w:trPr>
          <w:cantSplit/>
          <w:trHeight w:val="407"/>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8.</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shd w:val="clear" w:color="auto" w:fill="FFFFFF"/>
              <w:jc w:val="both"/>
            </w:pPr>
            <w:r w:rsidRPr="0034466B">
              <w:rPr>
                <w:bCs/>
              </w:rPr>
              <w:t xml:space="preserve">Умножение и деление положительных и отрицательных чисел </w:t>
            </w:r>
            <w:r w:rsidRPr="0034466B">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BB7A3D" w:rsidP="00BB7A3D">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BB7A3D" w:rsidP="00BB7A3D">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12</w:t>
            </w:r>
          </w:p>
        </w:tc>
      </w:tr>
      <w:tr w:rsidR="00C36EC6" w:rsidRPr="0034466B" w:rsidTr="0034466B">
        <w:trPr>
          <w:cantSplit/>
          <w:trHeight w:val="414"/>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9</w:t>
            </w:r>
            <w:r>
              <w:rPr>
                <w:rFonts w:ascii="Times New Roman" w:hAnsi="Times New Roman" w:cs="Times New Roman"/>
                <w:sz w:val="24"/>
                <w:szCs w:val="24"/>
              </w:rPr>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eastAsia="Times New Roman" w:hAnsi="Times New Roman" w:cs="Times New Roman"/>
                <w:bCs/>
                <w:sz w:val="24"/>
                <w:szCs w:val="24"/>
                <w:lang w:eastAsia="ru-RU"/>
              </w:rPr>
              <w:t xml:space="preserve">Решение уравнений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1B6639"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BB7A3D">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C36EC6" w:rsidP="00BB7A3D">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5</w:t>
            </w:r>
          </w:p>
        </w:tc>
      </w:tr>
      <w:tr w:rsidR="00C36EC6" w:rsidRPr="0034466B" w:rsidTr="0034466B">
        <w:trPr>
          <w:cantSplit/>
          <w:trHeight w:val="414"/>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Pr>
                <w:rFonts w:ascii="Times New Roman" w:hAnsi="Times New Roman" w:cs="Times New Roman"/>
                <w:sz w:val="24"/>
                <w:szCs w:val="24"/>
              </w:rPr>
              <w:t>0</w:t>
            </w:r>
            <w:r w:rsidRPr="0034466B">
              <w:rPr>
                <w:rFonts w:ascii="Times New Roman" w:hAnsi="Times New Roman" w:cs="Times New Roman"/>
                <w:sz w:val="24"/>
                <w:szCs w:val="24"/>
              </w:rPr>
              <w:t>.</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rPr>
                <w:rFonts w:ascii="Times New Roman" w:hAnsi="Times New Roman" w:cs="Times New Roman"/>
                <w:sz w:val="24"/>
                <w:szCs w:val="24"/>
              </w:rPr>
            </w:pPr>
            <w:r w:rsidRPr="0034466B">
              <w:rPr>
                <w:rFonts w:ascii="Times New Roman" w:eastAsia="Times New Roman" w:hAnsi="Times New Roman" w:cs="Times New Roman"/>
                <w:bCs/>
                <w:sz w:val="24"/>
                <w:szCs w:val="24"/>
                <w:lang w:eastAsia="ru-RU"/>
              </w:rPr>
              <w:t xml:space="preserve">Координаты на плоскости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C36EC6" w:rsidP="00C36EC6">
            <w:pPr>
              <w:pStyle w:val="a8"/>
              <w:spacing w:line="240" w:lineRule="atLeast"/>
              <w:jc w:val="center"/>
              <w:rPr>
                <w:rFonts w:ascii="Times New Roman" w:hAnsi="Times New Roman" w:cs="Times New Roman"/>
                <w:sz w:val="24"/>
                <w:szCs w:val="24"/>
              </w:rPr>
            </w:pPr>
            <w:r w:rsidRPr="0034466B">
              <w:rPr>
                <w:rFonts w:ascii="Times New Roman" w:hAnsi="Times New Roman" w:cs="Times New Roman"/>
                <w:sz w:val="24"/>
                <w:szCs w:val="24"/>
              </w:rPr>
              <w:t>1</w:t>
            </w:r>
            <w:r w:rsidR="00BB7A3D">
              <w:rPr>
                <w:rFonts w:ascii="Times New Roman" w:hAnsi="Times New Roman" w:cs="Times New Roman"/>
                <w:sz w:val="24"/>
                <w:szCs w:val="24"/>
              </w:rPr>
              <w:t>3</w:t>
            </w:r>
          </w:p>
        </w:tc>
      </w:tr>
      <w:tr w:rsidR="00C36EC6" w:rsidRPr="0034466B" w:rsidTr="0034466B">
        <w:trPr>
          <w:cantSplit/>
          <w:trHeight w:val="415"/>
        </w:trPr>
        <w:tc>
          <w:tcPr>
            <w:tcW w:w="868"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4627"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C36EC6" w:rsidP="00C36EC6">
            <w:pPr>
              <w:shd w:val="clear" w:color="auto" w:fill="FFFFFF"/>
              <w:jc w:val="both"/>
              <w:rPr>
                <w:bCs/>
              </w:rPr>
            </w:pPr>
            <w:r w:rsidRPr="0034466B">
              <w:rPr>
                <w:bCs/>
              </w:rPr>
              <w:t xml:space="preserve">Повторение. Решение задач.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6EC6" w:rsidRPr="0034466B" w:rsidRDefault="00BB7A3D"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vAlign w:val="center"/>
          </w:tcPr>
          <w:p w:rsidR="00C36EC6" w:rsidRPr="0034466B" w:rsidRDefault="00BB7A3D" w:rsidP="00C36EC6">
            <w:pPr>
              <w:pStyle w:val="a8"/>
              <w:spacing w:line="240" w:lineRule="atLeast"/>
              <w:jc w:val="center"/>
              <w:rPr>
                <w:rFonts w:ascii="Times New Roman" w:hAnsi="Times New Roman" w:cs="Times New Roman"/>
                <w:sz w:val="24"/>
                <w:szCs w:val="24"/>
              </w:rPr>
            </w:pPr>
            <w:r>
              <w:rPr>
                <w:rFonts w:ascii="Times New Roman" w:hAnsi="Times New Roman" w:cs="Times New Roman"/>
                <w:sz w:val="24"/>
                <w:szCs w:val="24"/>
              </w:rPr>
              <w:t>13</w:t>
            </w:r>
          </w:p>
        </w:tc>
      </w:tr>
    </w:tbl>
    <w:p w:rsidR="006D6DAF" w:rsidRDefault="006D6DAF"/>
    <w:p w:rsidR="0093646C" w:rsidRPr="004F4CD2" w:rsidRDefault="0093646C" w:rsidP="0093646C">
      <w:pPr>
        <w:ind w:firstLine="709"/>
        <w:jc w:val="center"/>
        <w:rPr>
          <w:b/>
          <w:sz w:val="28"/>
          <w:szCs w:val="28"/>
        </w:rPr>
      </w:pPr>
      <w:r w:rsidRPr="004F4CD2">
        <w:rPr>
          <w:b/>
          <w:sz w:val="28"/>
          <w:szCs w:val="28"/>
        </w:rPr>
        <w:t xml:space="preserve">Контроль уровня </w:t>
      </w:r>
      <w:proofErr w:type="spellStart"/>
      <w:r w:rsidRPr="004F4CD2">
        <w:rPr>
          <w:b/>
          <w:sz w:val="28"/>
          <w:szCs w:val="28"/>
        </w:rPr>
        <w:t>обученности</w:t>
      </w:r>
      <w:proofErr w:type="spellEnd"/>
      <w:r w:rsidRPr="004F4CD2">
        <w:rPr>
          <w:b/>
          <w:sz w:val="28"/>
          <w:szCs w:val="28"/>
        </w:rPr>
        <w:t>.</w:t>
      </w:r>
    </w:p>
    <w:p w:rsidR="0093646C" w:rsidRDefault="0093646C" w:rsidP="0093646C">
      <w:pPr>
        <w:ind w:firstLine="709"/>
        <w:jc w:val="center"/>
        <w:rPr>
          <w:b/>
          <w:sz w:val="28"/>
          <w:szCs w:val="28"/>
        </w:rPr>
      </w:pPr>
      <w:r w:rsidRPr="004F4CD2">
        <w:rPr>
          <w:b/>
          <w:sz w:val="28"/>
          <w:szCs w:val="28"/>
        </w:rPr>
        <w:t>Перечень контрольных работ.</w:t>
      </w:r>
    </w:p>
    <w:p w:rsidR="0093646C" w:rsidRPr="004F4CD2" w:rsidRDefault="0093646C" w:rsidP="0093646C">
      <w:pPr>
        <w:ind w:firstLine="709"/>
        <w:jc w:val="center"/>
        <w:rPr>
          <w:b/>
          <w:i/>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505"/>
        <w:gridCol w:w="1843"/>
      </w:tblGrid>
      <w:tr w:rsidR="0093646C" w:rsidRPr="00550639" w:rsidTr="0034466B">
        <w:tc>
          <w:tcPr>
            <w:tcW w:w="1116" w:type="dxa"/>
            <w:vAlign w:val="center"/>
          </w:tcPr>
          <w:p w:rsidR="0093646C" w:rsidRPr="004F4CD2" w:rsidRDefault="0093646C" w:rsidP="00F23954">
            <w:pPr>
              <w:jc w:val="center"/>
              <w:rPr>
                <w:b/>
              </w:rPr>
            </w:pPr>
            <w:r w:rsidRPr="004F4CD2">
              <w:rPr>
                <w:b/>
              </w:rPr>
              <w:t xml:space="preserve">№ </w:t>
            </w:r>
            <w:proofErr w:type="spellStart"/>
            <w:proofErr w:type="gramStart"/>
            <w:r w:rsidRPr="004F4CD2">
              <w:rPr>
                <w:b/>
              </w:rPr>
              <w:t>п</w:t>
            </w:r>
            <w:proofErr w:type="spellEnd"/>
            <w:proofErr w:type="gramEnd"/>
            <w:r w:rsidRPr="004F4CD2">
              <w:rPr>
                <w:b/>
              </w:rPr>
              <w:t>/</w:t>
            </w:r>
            <w:proofErr w:type="spellStart"/>
            <w:r w:rsidRPr="004F4CD2">
              <w:rPr>
                <w:b/>
              </w:rPr>
              <w:t>п</w:t>
            </w:r>
            <w:proofErr w:type="spellEnd"/>
          </w:p>
        </w:tc>
        <w:tc>
          <w:tcPr>
            <w:tcW w:w="6505" w:type="dxa"/>
            <w:vAlign w:val="center"/>
          </w:tcPr>
          <w:p w:rsidR="0093646C" w:rsidRPr="004F4CD2" w:rsidRDefault="0093646C" w:rsidP="00F23954">
            <w:pPr>
              <w:jc w:val="center"/>
              <w:rPr>
                <w:b/>
              </w:rPr>
            </w:pPr>
            <w:r w:rsidRPr="004F4CD2">
              <w:rPr>
                <w:b/>
              </w:rPr>
              <w:t>Тема</w:t>
            </w:r>
          </w:p>
        </w:tc>
        <w:tc>
          <w:tcPr>
            <w:tcW w:w="1843" w:type="dxa"/>
            <w:vAlign w:val="center"/>
          </w:tcPr>
          <w:p w:rsidR="0093646C" w:rsidRPr="004F4CD2" w:rsidRDefault="0093646C" w:rsidP="00F23954">
            <w:pPr>
              <w:jc w:val="center"/>
              <w:rPr>
                <w:b/>
              </w:rPr>
            </w:pPr>
            <w:r w:rsidRPr="004F4CD2">
              <w:rPr>
                <w:b/>
              </w:rPr>
              <w:t>Кол-во</w:t>
            </w:r>
          </w:p>
          <w:p w:rsidR="0093646C" w:rsidRPr="004F4CD2" w:rsidRDefault="0093646C" w:rsidP="00F23954">
            <w:pPr>
              <w:jc w:val="center"/>
              <w:rPr>
                <w:b/>
              </w:rPr>
            </w:pPr>
            <w:r w:rsidRPr="004F4CD2">
              <w:rPr>
                <w:b/>
              </w:rPr>
              <w:t>часов</w:t>
            </w:r>
          </w:p>
        </w:tc>
      </w:tr>
      <w:tr w:rsidR="0093646C" w:rsidRPr="00550639" w:rsidTr="0034466B">
        <w:tc>
          <w:tcPr>
            <w:tcW w:w="1116" w:type="dxa"/>
            <w:vAlign w:val="center"/>
          </w:tcPr>
          <w:p w:rsidR="0093646C" w:rsidRPr="00550639" w:rsidRDefault="0093646C" w:rsidP="00F23954">
            <w:pPr>
              <w:jc w:val="center"/>
            </w:pPr>
            <w:r w:rsidRPr="00550639">
              <w:t>1</w:t>
            </w:r>
          </w:p>
        </w:tc>
        <w:tc>
          <w:tcPr>
            <w:tcW w:w="6505" w:type="dxa"/>
          </w:tcPr>
          <w:p w:rsidR="0093646C" w:rsidRPr="00550639" w:rsidRDefault="0093646C" w:rsidP="00F23954">
            <w:pPr>
              <w:jc w:val="both"/>
            </w:pPr>
            <w:r w:rsidRPr="00550639">
              <w:rPr>
                <w:color w:val="000000"/>
              </w:rPr>
              <w:t>Контрольная работа №1.</w:t>
            </w:r>
            <w:r>
              <w:t xml:space="preserve"> «Делимость чисел»</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2</w:t>
            </w:r>
          </w:p>
        </w:tc>
        <w:tc>
          <w:tcPr>
            <w:tcW w:w="6505" w:type="dxa"/>
          </w:tcPr>
          <w:p w:rsidR="0093646C" w:rsidRPr="00550639" w:rsidRDefault="0093646C" w:rsidP="0093646C">
            <w:pPr>
              <w:jc w:val="both"/>
            </w:pPr>
            <w:r w:rsidRPr="00550639">
              <w:rPr>
                <w:color w:val="000000"/>
              </w:rPr>
              <w:t>Контрольная работа №2</w:t>
            </w:r>
            <w:r w:rsidRPr="00550639">
              <w:t xml:space="preserve"> «Сложение и вычитание </w:t>
            </w:r>
            <w:r>
              <w:t>дробей с разными знаменателями</w:t>
            </w:r>
            <w:r w:rsidRPr="00550639">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3</w:t>
            </w:r>
          </w:p>
        </w:tc>
        <w:tc>
          <w:tcPr>
            <w:tcW w:w="6505" w:type="dxa"/>
          </w:tcPr>
          <w:p w:rsidR="0093646C" w:rsidRPr="00550639" w:rsidRDefault="0093646C" w:rsidP="0093646C">
            <w:pPr>
              <w:jc w:val="both"/>
            </w:pPr>
            <w:r w:rsidRPr="00550639">
              <w:rPr>
                <w:color w:val="000000"/>
              </w:rPr>
              <w:t>Контрольная работа №3.</w:t>
            </w:r>
            <w:r>
              <w:rPr>
                <w:color w:val="000000"/>
              </w:rPr>
              <w:t xml:space="preserve"> «Сложение и вычитание смешанных чисел»</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4</w:t>
            </w:r>
          </w:p>
        </w:tc>
        <w:tc>
          <w:tcPr>
            <w:tcW w:w="6505" w:type="dxa"/>
          </w:tcPr>
          <w:p w:rsidR="0093646C" w:rsidRPr="00550639" w:rsidRDefault="0093646C" w:rsidP="0093646C">
            <w:pPr>
              <w:jc w:val="both"/>
            </w:pPr>
            <w:r w:rsidRPr="00550639">
              <w:rPr>
                <w:color w:val="000000"/>
              </w:rPr>
              <w:t xml:space="preserve"> Контрольная работа №</w:t>
            </w:r>
            <w:r>
              <w:rPr>
                <w:color w:val="000000"/>
              </w:rPr>
              <w:t>4</w:t>
            </w:r>
            <w:r w:rsidRPr="00550639">
              <w:rPr>
                <w:color w:val="000000"/>
              </w:rPr>
              <w:t>.</w:t>
            </w:r>
            <w:r w:rsidRPr="00550639">
              <w:rPr>
                <w:iCs/>
              </w:rPr>
              <w:t xml:space="preserve"> «</w:t>
            </w:r>
            <w:r>
              <w:rPr>
                <w:iCs/>
              </w:rPr>
              <w:t>Умножение обыкновенных дробей</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5</w:t>
            </w:r>
          </w:p>
        </w:tc>
        <w:tc>
          <w:tcPr>
            <w:tcW w:w="6505" w:type="dxa"/>
          </w:tcPr>
          <w:p w:rsidR="0093646C" w:rsidRPr="00550639" w:rsidRDefault="0093646C" w:rsidP="00F23954">
            <w:pPr>
              <w:jc w:val="both"/>
            </w:pPr>
            <w:r>
              <w:t>Контрольная работа  №5</w:t>
            </w:r>
            <w:r w:rsidRPr="00550639">
              <w:t xml:space="preserve"> «</w:t>
            </w:r>
            <w:r>
              <w:rPr>
                <w:iCs/>
              </w:rPr>
              <w:t>Деление обыкновенных дробей</w:t>
            </w:r>
            <w:r w:rsidRPr="00550639">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t>6</w:t>
            </w:r>
          </w:p>
        </w:tc>
        <w:tc>
          <w:tcPr>
            <w:tcW w:w="6505" w:type="dxa"/>
          </w:tcPr>
          <w:p w:rsidR="0093646C" w:rsidRPr="00550639" w:rsidRDefault="0093646C" w:rsidP="0093646C">
            <w:pPr>
              <w:jc w:val="both"/>
            </w:pPr>
            <w:r w:rsidRPr="00550639">
              <w:rPr>
                <w:color w:val="000000"/>
              </w:rPr>
              <w:t>Контрольная работа №</w:t>
            </w:r>
            <w:r>
              <w:rPr>
                <w:color w:val="000000"/>
              </w:rPr>
              <w:t>6</w:t>
            </w:r>
            <w:r w:rsidRPr="00550639">
              <w:rPr>
                <w:color w:val="000000"/>
              </w:rPr>
              <w:t xml:space="preserve"> </w:t>
            </w:r>
            <w:r w:rsidRPr="00550639">
              <w:t>«</w:t>
            </w:r>
            <w:r>
              <w:t>Умножение и деление обыкновенных дробей</w:t>
            </w:r>
            <w:r w:rsidRPr="00550639">
              <w:t>».</w:t>
            </w:r>
          </w:p>
        </w:tc>
        <w:tc>
          <w:tcPr>
            <w:tcW w:w="1843" w:type="dxa"/>
            <w:vAlign w:val="center"/>
          </w:tcPr>
          <w:p w:rsidR="0093646C" w:rsidRPr="00550639" w:rsidRDefault="0093646C" w:rsidP="00F23954">
            <w:pPr>
              <w:jc w:val="center"/>
            </w:pPr>
          </w:p>
        </w:tc>
      </w:tr>
      <w:tr w:rsidR="0093646C" w:rsidRPr="00550639" w:rsidTr="0034466B">
        <w:tc>
          <w:tcPr>
            <w:tcW w:w="1116" w:type="dxa"/>
            <w:vAlign w:val="center"/>
          </w:tcPr>
          <w:p w:rsidR="0093646C" w:rsidRPr="00550639" w:rsidRDefault="0093646C" w:rsidP="00F23954">
            <w:pPr>
              <w:jc w:val="center"/>
            </w:pPr>
            <w:r w:rsidRPr="00550639">
              <w:t>7</w:t>
            </w:r>
          </w:p>
        </w:tc>
        <w:tc>
          <w:tcPr>
            <w:tcW w:w="6505" w:type="dxa"/>
          </w:tcPr>
          <w:p w:rsidR="0093646C" w:rsidRPr="00550639" w:rsidRDefault="0093646C" w:rsidP="0093646C">
            <w:pPr>
              <w:jc w:val="both"/>
              <w:rPr>
                <w:color w:val="000000"/>
              </w:rPr>
            </w:pPr>
            <w:r w:rsidRPr="00550639">
              <w:rPr>
                <w:color w:val="000000"/>
              </w:rPr>
              <w:t xml:space="preserve">Контрольная работа №7. </w:t>
            </w:r>
            <w:r w:rsidRPr="00550639">
              <w:rPr>
                <w:iCs/>
              </w:rPr>
              <w:t>«</w:t>
            </w:r>
            <w:r w:rsidR="007607A1">
              <w:rPr>
                <w:iCs/>
              </w:rPr>
              <w:t>Отношения и пропорции</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8</w:t>
            </w:r>
          </w:p>
        </w:tc>
        <w:tc>
          <w:tcPr>
            <w:tcW w:w="6505" w:type="dxa"/>
          </w:tcPr>
          <w:p w:rsidR="0093646C" w:rsidRPr="00550639" w:rsidRDefault="0093646C" w:rsidP="007607A1">
            <w:pPr>
              <w:jc w:val="both"/>
              <w:rPr>
                <w:color w:val="000000"/>
              </w:rPr>
            </w:pPr>
            <w:r w:rsidRPr="00550639">
              <w:rPr>
                <w:color w:val="000000"/>
              </w:rPr>
              <w:t xml:space="preserve">Контрольная работа №8. </w:t>
            </w:r>
            <w:r w:rsidRPr="00550639">
              <w:rPr>
                <w:iCs/>
              </w:rPr>
              <w:t>«</w:t>
            </w:r>
            <w:r w:rsidR="007607A1">
              <w:rPr>
                <w:iCs/>
              </w:rPr>
              <w:t>Отношения и пропорции</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9</w:t>
            </w:r>
          </w:p>
        </w:tc>
        <w:tc>
          <w:tcPr>
            <w:tcW w:w="6505" w:type="dxa"/>
          </w:tcPr>
          <w:p w:rsidR="0093646C" w:rsidRPr="00550639" w:rsidRDefault="0093646C" w:rsidP="007607A1">
            <w:pPr>
              <w:jc w:val="both"/>
              <w:rPr>
                <w:color w:val="000000"/>
              </w:rPr>
            </w:pPr>
            <w:r w:rsidRPr="00550639">
              <w:rPr>
                <w:iCs/>
              </w:rPr>
              <w:t>Контрольная работа №9 «</w:t>
            </w:r>
            <w:r w:rsidR="007607A1">
              <w:rPr>
                <w:iCs/>
              </w:rPr>
              <w:t>Положительные и отрицательные числа</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10</w:t>
            </w:r>
          </w:p>
        </w:tc>
        <w:tc>
          <w:tcPr>
            <w:tcW w:w="6505" w:type="dxa"/>
          </w:tcPr>
          <w:p w:rsidR="0093646C" w:rsidRPr="00550639" w:rsidRDefault="0093646C" w:rsidP="007607A1">
            <w:pPr>
              <w:jc w:val="both"/>
              <w:rPr>
                <w:color w:val="000000"/>
              </w:rPr>
            </w:pPr>
            <w:r w:rsidRPr="00550639">
              <w:rPr>
                <w:iCs/>
              </w:rPr>
              <w:t>Контрольная работа №10 «</w:t>
            </w:r>
            <w:r w:rsidR="007607A1">
              <w:rPr>
                <w:iCs/>
              </w:rPr>
              <w:t>Сложение и вычитание положительных и отрицательных чисел</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11</w:t>
            </w:r>
          </w:p>
        </w:tc>
        <w:tc>
          <w:tcPr>
            <w:tcW w:w="6505" w:type="dxa"/>
          </w:tcPr>
          <w:p w:rsidR="0093646C" w:rsidRPr="00550639" w:rsidRDefault="0093646C" w:rsidP="007607A1">
            <w:pPr>
              <w:jc w:val="both"/>
              <w:rPr>
                <w:iCs/>
              </w:rPr>
            </w:pPr>
            <w:r w:rsidRPr="00550639">
              <w:rPr>
                <w:iCs/>
              </w:rPr>
              <w:t>Контрольная работа № 11 «</w:t>
            </w:r>
            <w:r w:rsidR="007607A1">
              <w:rPr>
                <w:iCs/>
              </w:rPr>
              <w:t>Умножение и деление положительных и отрицательных чисел</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12</w:t>
            </w:r>
          </w:p>
        </w:tc>
        <w:tc>
          <w:tcPr>
            <w:tcW w:w="6505" w:type="dxa"/>
          </w:tcPr>
          <w:p w:rsidR="0093646C" w:rsidRPr="00550639" w:rsidRDefault="0093646C" w:rsidP="007607A1">
            <w:pPr>
              <w:jc w:val="both"/>
              <w:rPr>
                <w:iCs/>
              </w:rPr>
            </w:pPr>
            <w:r w:rsidRPr="00550639">
              <w:rPr>
                <w:iCs/>
              </w:rPr>
              <w:t>Контрольная работа №12 «</w:t>
            </w:r>
            <w:r w:rsidR="007607A1">
              <w:rPr>
                <w:iCs/>
              </w:rPr>
              <w:t>Раскрытие скобок. Приведение подобных слагаемых</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lastRenderedPageBreak/>
              <w:t>13</w:t>
            </w:r>
          </w:p>
        </w:tc>
        <w:tc>
          <w:tcPr>
            <w:tcW w:w="6505" w:type="dxa"/>
          </w:tcPr>
          <w:p w:rsidR="0093646C" w:rsidRPr="00550639" w:rsidRDefault="0093646C" w:rsidP="007607A1">
            <w:pPr>
              <w:jc w:val="both"/>
              <w:rPr>
                <w:iCs/>
              </w:rPr>
            </w:pPr>
            <w:r w:rsidRPr="00550639">
              <w:rPr>
                <w:iCs/>
              </w:rPr>
              <w:t>Контрольная работа № 13 «</w:t>
            </w:r>
            <w:r w:rsidR="007607A1">
              <w:rPr>
                <w:iCs/>
              </w:rPr>
              <w:t>Решение уравнений</w:t>
            </w:r>
            <w:r w:rsidRPr="00550639">
              <w:rPr>
                <w:iCs/>
              </w:rPr>
              <w:t>».</w:t>
            </w:r>
          </w:p>
        </w:tc>
        <w:tc>
          <w:tcPr>
            <w:tcW w:w="1843" w:type="dxa"/>
            <w:vAlign w:val="center"/>
          </w:tcPr>
          <w:p w:rsidR="0093646C" w:rsidRPr="00550639" w:rsidRDefault="0093646C" w:rsidP="00F23954">
            <w:pPr>
              <w:jc w:val="center"/>
            </w:pPr>
            <w:r w:rsidRPr="00550639">
              <w:t>1</w:t>
            </w:r>
          </w:p>
        </w:tc>
      </w:tr>
      <w:tr w:rsidR="0093646C" w:rsidRPr="00550639" w:rsidTr="0034466B">
        <w:tc>
          <w:tcPr>
            <w:tcW w:w="1116" w:type="dxa"/>
            <w:vAlign w:val="center"/>
          </w:tcPr>
          <w:p w:rsidR="0093646C" w:rsidRPr="00550639" w:rsidRDefault="0093646C" w:rsidP="00F23954">
            <w:pPr>
              <w:jc w:val="center"/>
            </w:pPr>
            <w:r w:rsidRPr="00550639">
              <w:t>14</w:t>
            </w:r>
          </w:p>
        </w:tc>
        <w:tc>
          <w:tcPr>
            <w:tcW w:w="6505" w:type="dxa"/>
          </w:tcPr>
          <w:p w:rsidR="0093646C" w:rsidRPr="00550639" w:rsidRDefault="007607A1" w:rsidP="00F23954">
            <w:pPr>
              <w:jc w:val="both"/>
              <w:rPr>
                <w:iCs/>
              </w:rPr>
            </w:pPr>
            <w:r>
              <w:rPr>
                <w:iCs/>
              </w:rPr>
              <w:t>К</w:t>
            </w:r>
            <w:r w:rsidR="0093646C" w:rsidRPr="00550639">
              <w:rPr>
                <w:iCs/>
              </w:rPr>
              <w:t>онтрольная работа № 14</w:t>
            </w:r>
            <w:r>
              <w:rPr>
                <w:iCs/>
              </w:rPr>
              <w:t xml:space="preserve"> «Координаты на плоскости»</w:t>
            </w:r>
          </w:p>
        </w:tc>
        <w:tc>
          <w:tcPr>
            <w:tcW w:w="1843" w:type="dxa"/>
            <w:vAlign w:val="center"/>
          </w:tcPr>
          <w:p w:rsidR="0093646C" w:rsidRPr="00550639" w:rsidRDefault="0093646C" w:rsidP="00F23954">
            <w:pPr>
              <w:jc w:val="center"/>
            </w:pPr>
            <w:r w:rsidRPr="00550639">
              <w:t>1</w:t>
            </w:r>
          </w:p>
        </w:tc>
      </w:tr>
    </w:tbl>
    <w:p w:rsidR="0093646C" w:rsidRPr="00550639" w:rsidRDefault="0093646C" w:rsidP="0093646C">
      <w:pPr>
        <w:ind w:firstLine="709"/>
        <w:jc w:val="both"/>
      </w:pPr>
      <w:r w:rsidRPr="00550639">
        <w:t>Кроме того предусмотрен административный контроль:</w:t>
      </w:r>
    </w:p>
    <w:p w:rsidR="0093646C" w:rsidRPr="00550639" w:rsidRDefault="0093646C" w:rsidP="0093646C">
      <w:pPr>
        <w:ind w:firstLine="709"/>
        <w:jc w:val="both"/>
      </w:pPr>
      <w:r w:rsidRPr="00550639">
        <w:t>входной – сентябрь (1ч);</w:t>
      </w:r>
    </w:p>
    <w:p w:rsidR="0093646C" w:rsidRPr="00550639" w:rsidRDefault="0093646C" w:rsidP="0093646C">
      <w:pPr>
        <w:ind w:firstLine="709"/>
        <w:jc w:val="both"/>
      </w:pPr>
      <w:r w:rsidRPr="00550639">
        <w:t xml:space="preserve">промежуточный – декабрь (1ч) </w:t>
      </w:r>
    </w:p>
    <w:p w:rsidR="0093646C" w:rsidRPr="00550639" w:rsidRDefault="0093646C" w:rsidP="0093646C">
      <w:pPr>
        <w:ind w:firstLine="709"/>
        <w:jc w:val="both"/>
      </w:pPr>
      <w:r w:rsidRPr="00550639">
        <w:t>итоговый - в виде итоговой контрольной работы, май (1ч).</w:t>
      </w:r>
    </w:p>
    <w:p w:rsidR="0093646C" w:rsidRDefault="0093646C" w:rsidP="0093646C">
      <w:pPr>
        <w:ind w:firstLine="709"/>
        <w:jc w:val="both"/>
      </w:pPr>
      <w:r w:rsidRPr="00550639">
        <w:t>ИТОГО:  1</w:t>
      </w:r>
      <w:r w:rsidR="007607A1">
        <w:t>7</w:t>
      </w:r>
      <w:r w:rsidRPr="00550639">
        <w:t xml:space="preserve"> часов</w:t>
      </w:r>
    </w:p>
    <w:p w:rsidR="0093646C" w:rsidRDefault="0093646C"/>
    <w:p w:rsidR="007607A1" w:rsidRPr="007607A1" w:rsidRDefault="007607A1" w:rsidP="007607A1">
      <w:pPr>
        <w:pStyle w:val="7"/>
        <w:ind w:right="57"/>
        <w:jc w:val="center"/>
        <w:rPr>
          <w:rFonts w:ascii="Times New Roman" w:hAnsi="Times New Roman" w:cs="Times New Roman"/>
          <w:b/>
          <w:i w:val="0"/>
          <w:color w:val="000000"/>
          <w:sz w:val="28"/>
          <w:szCs w:val="28"/>
        </w:rPr>
      </w:pPr>
      <w:r w:rsidRPr="007607A1">
        <w:rPr>
          <w:rFonts w:ascii="Times New Roman" w:hAnsi="Times New Roman" w:cs="Times New Roman"/>
          <w:b/>
          <w:i w:val="0"/>
          <w:color w:val="000000"/>
          <w:sz w:val="28"/>
          <w:szCs w:val="28"/>
        </w:rPr>
        <w:t xml:space="preserve">Содержание образовательной программы </w:t>
      </w:r>
      <w:r>
        <w:rPr>
          <w:rFonts w:ascii="Times New Roman" w:hAnsi="Times New Roman" w:cs="Times New Roman"/>
          <w:b/>
          <w:i w:val="0"/>
          <w:color w:val="000000"/>
          <w:sz w:val="28"/>
          <w:szCs w:val="28"/>
        </w:rPr>
        <w:t>6</w:t>
      </w:r>
      <w:r w:rsidRPr="007607A1">
        <w:rPr>
          <w:rFonts w:ascii="Times New Roman" w:hAnsi="Times New Roman" w:cs="Times New Roman"/>
          <w:b/>
          <w:i w:val="0"/>
          <w:color w:val="000000"/>
          <w:sz w:val="28"/>
          <w:szCs w:val="28"/>
        </w:rPr>
        <w:t xml:space="preserve"> класса</w:t>
      </w:r>
    </w:p>
    <w:p w:rsidR="007607A1" w:rsidRPr="007607A1" w:rsidRDefault="007607A1" w:rsidP="007607A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5137"/>
      </w:tblGrid>
      <w:tr w:rsidR="003E1E36" w:rsidRPr="00550639" w:rsidTr="00BF6CBA">
        <w:tc>
          <w:tcPr>
            <w:tcW w:w="4434" w:type="dxa"/>
            <w:vAlign w:val="center"/>
          </w:tcPr>
          <w:p w:rsidR="007607A1" w:rsidRPr="004F4CD2" w:rsidRDefault="007607A1" w:rsidP="00F23954">
            <w:pPr>
              <w:widowControl w:val="0"/>
              <w:jc w:val="center"/>
              <w:rPr>
                <w:b/>
              </w:rPr>
            </w:pPr>
            <w:r w:rsidRPr="00550639">
              <w:rPr>
                <w:b/>
              </w:rPr>
              <w:tab/>
            </w:r>
            <w:r w:rsidRPr="004F4CD2">
              <w:rPr>
                <w:b/>
              </w:rPr>
              <w:t>Основное содержание по темам</w:t>
            </w:r>
          </w:p>
        </w:tc>
        <w:tc>
          <w:tcPr>
            <w:tcW w:w="5137" w:type="dxa"/>
          </w:tcPr>
          <w:p w:rsidR="007607A1" w:rsidRPr="004F4CD2" w:rsidRDefault="007607A1" w:rsidP="00F23954">
            <w:pPr>
              <w:jc w:val="center"/>
              <w:rPr>
                <w:b/>
              </w:rPr>
            </w:pPr>
            <w:r w:rsidRPr="004F4CD2">
              <w:rPr>
                <w:b/>
              </w:rPr>
              <w:t>Характеристика основных видов деятельности ученика</w:t>
            </w:r>
          </w:p>
          <w:p w:rsidR="007607A1" w:rsidRPr="004F4CD2" w:rsidRDefault="007607A1" w:rsidP="00F23954">
            <w:pPr>
              <w:widowControl w:val="0"/>
              <w:jc w:val="center"/>
              <w:rPr>
                <w:b/>
              </w:rPr>
            </w:pPr>
            <w:r w:rsidRPr="004F4CD2">
              <w:rPr>
                <w:b/>
              </w:rPr>
              <w:t>(на уровне учебных действий)</w:t>
            </w:r>
          </w:p>
        </w:tc>
      </w:tr>
      <w:tr w:rsidR="00875B87" w:rsidRPr="00550639" w:rsidTr="003F6B20">
        <w:tc>
          <w:tcPr>
            <w:tcW w:w="9571" w:type="dxa"/>
            <w:gridSpan w:val="2"/>
            <w:vAlign w:val="center"/>
          </w:tcPr>
          <w:p w:rsidR="00875B87" w:rsidRPr="004F4CD2" w:rsidRDefault="00875B87" w:rsidP="00F23954">
            <w:pPr>
              <w:jc w:val="center"/>
              <w:rPr>
                <w:b/>
              </w:rPr>
            </w:pPr>
            <w:r>
              <w:rPr>
                <w:b/>
              </w:rPr>
              <w:t>Повторение курса математики 5 класса (0ч</w:t>
            </w:r>
            <w:r w:rsidRPr="00875B87">
              <w:rPr>
                <w:b/>
              </w:rPr>
              <w:t>/</w:t>
            </w:r>
            <w:r>
              <w:rPr>
                <w:b/>
              </w:rPr>
              <w:t>5ч)</w:t>
            </w:r>
          </w:p>
        </w:tc>
      </w:tr>
      <w:tr w:rsidR="007607A1" w:rsidRPr="00550639" w:rsidTr="00BF6CBA">
        <w:tc>
          <w:tcPr>
            <w:tcW w:w="9571" w:type="dxa"/>
            <w:gridSpan w:val="2"/>
            <w:vAlign w:val="center"/>
          </w:tcPr>
          <w:p w:rsidR="007607A1" w:rsidRPr="007607A1" w:rsidRDefault="007607A1" w:rsidP="00F23954">
            <w:pPr>
              <w:pStyle w:val="a8"/>
              <w:spacing w:line="240" w:lineRule="atLeast"/>
              <w:jc w:val="center"/>
              <w:rPr>
                <w:rFonts w:ascii="Times New Roman" w:hAnsi="Times New Roman" w:cs="Times New Roman"/>
                <w:b/>
              </w:rPr>
            </w:pPr>
            <w:r>
              <w:rPr>
                <w:rFonts w:ascii="Times New Roman" w:hAnsi="Times New Roman" w:cs="Times New Roman"/>
                <w:b/>
              </w:rPr>
              <w:t>Делимость чисел</w:t>
            </w:r>
          </w:p>
          <w:p w:rsidR="007607A1" w:rsidRPr="004F4CD2" w:rsidRDefault="001854BE" w:rsidP="00BB7A3D">
            <w:pPr>
              <w:widowControl w:val="0"/>
              <w:jc w:val="center"/>
            </w:pPr>
            <w:r>
              <w:rPr>
                <w:b/>
                <w:color w:val="000000"/>
              </w:rPr>
              <w:t>(2</w:t>
            </w:r>
            <w:r w:rsidR="00BB7A3D">
              <w:rPr>
                <w:b/>
                <w:color w:val="000000"/>
              </w:rPr>
              <w:t>0</w:t>
            </w:r>
            <w:r w:rsidR="007607A1" w:rsidRPr="004F4CD2">
              <w:rPr>
                <w:b/>
                <w:color w:val="000000"/>
              </w:rPr>
              <w:t>ч /2</w:t>
            </w:r>
            <w:r w:rsidR="00BB7A3D">
              <w:rPr>
                <w:b/>
                <w:color w:val="000000"/>
              </w:rPr>
              <w:t>0</w:t>
            </w:r>
            <w:r w:rsidR="007607A1" w:rsidRPr="004F4CD2">
              <w:rPr>
                <w:b/>
                <w:color w:val="000000"/>
              </w:rPr>
              <w:t>ч).</w:t>
            </w:r>
            <w:r w:rsidR="007607A1" w:rsidRPr="004F4CD2">
              <w:rPr>
                <w:b/>
                <w:caps/>
              </w:rPr>
              <w:t xml:space="preserve">  </w:t>
            </w:r>
          </w:p>
        </w:tc>
      </w:tr>
      <w:tr w:rsidR="003E1E36" w:rsidRPr="00550639" w:rsidTr="00BF6CBA">
        <w:tc>
          <w:tcPr>
            <w:tcW w:w="4434" w:type="dxa"/>
          </w:tcPr>
          <w:p w:rsidR="007607A1" w:rsidRPr="007607A1" w:rsidRDefault="007607A1" w:rsidP="00F23954">
            <w:pPr>
              <w:jc w:val="both"/>
            </w:pPr>
            <w:r w:rsidRPr="007607A1">
              <w:rPr>
                <w:color w:val="000000"/>
              </w:rPr>
              <w:t>Делители и кратные числа. Общий делитель и общее кратное. Признаки делимости на 2, 3, 5, 10. Простые и составные числа. Разложение натурального числа на простые множители.</w:t>
            </w:r>
          </w:p>
        </w:tc>
        <w:tc>
          <w:tcPr>
            <w:tcW w:w="5137" w:type="dxa"/>
          </w:tcPr>
          <w:p w:rsidR="006E59A6" w:rsidRDefault="006E59A6" w:rsidP="000552D0">
            <w:pPr>
              <w:shd w:val="clear" w:color="auto" w:fill="FFFFFF"/>
              <w:jc w:val="both"/>
              <w:rPr>
                <w:color w:val="000000"/>
              </w:rPr>
            </w:pPr>
            <w:r>
              <w:rPr>
                <w:color w:val="000000"/>
              </w:rPr>
              <w:t>- уметь находить делители и кратные натурального числа;</w:t>
            </w:r>
          </w:p>
          <w:p w:rsidR="000552D0" w:rsidRDefault="000552D0" w:rsidP="000552D0">
            <w:pPr>
              <w:shd w:val="clear" w:color="auto" w:fill="FFFFFF"/>
              <w:jc w:val="both"/>
              <w:rPr>
                <w:color w:val="000000"/>
              </w:rPr>
            </w:pPr>
            <w:r>
              <w:rPr>
                <w:color w:val="000000"/>
              </w:rPr>
              <w:t xml:space="preserve">- </w:t>
            </w:r>
            <w:r w:rsidR="006E59A6">
              <w:rPr>
                <w:color w:val="000000"/>
              </w:rPr>
              <w:t>научиться</w:t>
            </w:r>
            <w:r>
              <w:rPr>
                <w:color w:val="000000"/>
              </w:rPr>
              <w:t xml:space="preserve"> находить </w:t>
            </w:r>
            <w:r w:rsidRPr="000552D0">
              <w:rPr>
                <w:color w:val="000000"/>
              </w:rPr>
              <w:t>«наибольший общий делитель» и «наименьш</w:t>
            </w:r>
            <w:r>
              <w:rPr>
                <w:color w:val="000000"/>
              </w:rPr>
              <w:t xml:space="preserve">ее общее кратное» </w:t>
            </w:r>
          </w:p>
          <w:p w:rsidR="006E59A6" w:rsidRDefault="000552D0" w:rsidP="000552D0">
            <w:pPr>
              <w:shd w:val="clear" w:color="auto" w:fill="FFFFFF"/>
              <w:jc w:val="both"/>
              <w:rPr>
                <w:color w:val="000000"/>
              </w:rPr>
            </w:pPr>
            <w:r>
              <w:rPr>
                <w:color w:val="000000"/>
              </w:rPr>
              <w:t xml:space="preserve">- </w:t>
            </w:r>
            <w:r w:rsidR="006E59A6">
              <w:rPr>
                <w:color w:val="000000"/>
              </w:rPr>
              <w:t xml:space="preserve">знать и </w:t>
            </w:r>
            <w:r>
              <w:rPr>
                <w:color w:val="000000"/>
              </w:rPr>
              <w:t xml:space="preserve">применять </w:t>
            </w:r>
            <w:r w:rsidR="006E59A6">
              <w:rPr>
                <w:color w:val="000000"/>
              </w:rPr>
              <w:t xml:space="preserve">при решении примеров и задач </w:t>
            </w:r>
            <w:r>
              <w:rPr>
                <w:color w:val="000000"/>
              </w:rPr>
              <w:t xml:space="preserve">признаки делимости </w:t>
            </w:r>
            <w:r w:rsidR="006E59A6">
              <w:rPr>
                <w:color w:val="000000"/>
              </w:rPr>
              <w:t>на 2, 3, 5, 9, 10.</w:t>
            </w:r>
          </w:p>
          <w:p w:rsidR="006E59A6" w:rsidRDefault="006E59A6" w:rsidP="000552D0">
            <w:pPr>
              <w:shd w:val="clear" w:color="auto" w:fill="FFFFFF"/>
              <w:jc w:val="both"/>
              <w:rPr>
                <w:color w:val="000000"/>
              </w:rPr>
            </w:pPr>
            <w:r>
              <w:rPr>
                <w:color w:val="000000"/>
              </w:rPr>
              <w:t>- знать п</w:t>
            </w:r>
            <w:r w:rsidR="00136865">
              <w:rPr>
                <w:color w:val="000000"/>
              </w:rPr>
              <w:t>онятие четного и нечетного чисел;</w:t>
            </w:r>
          </w:p>
          <w:p w:rsidR="00136865" w:rsidRDefault="00136865" w:rsidP="000552D0">
            <w:pPr>
              <w:shd w:val="clear" w:color="auto" w:fill="FFFFFF"/>
              <w:jc w:val="both"/>
              <w:rPr>
                <w:color w:val="000000"/>
              </w:rPr>
            </w:pPr>
            <w:r>
              <w:rPr>
                <w:color w:val="000000"/>
              </w:rPr>
              <w:t>- знать понятия простых, составных и взаимнопростых чисел;</w:t>
            </w:r>
          </w:p>
          <w:p w:rsidR="007607A1" w:rsidRPr="00136865" w:rsidRDefault="006E59A6" w:rsidP="00136865">
            <w:pPr>
              <w:shd w:val="clear" w:color="auto" w:fill="FFFFFF"/>
              <w:jc w:val="both"/>
              <w:rPr>
                <w:color w:val="000000"/>
              </w:rPr>
            </w:pPr>
            <w:r>
              <w:rPr>
                <w:color w:val="000000"/>
              </w:rPr>
              <w:t>- раскладывать на простые множители натуральные числа</w:t>
            </w:r>
          </w:p>
        </w:tc>
      </w:tr>
      <w:tr w:rsidR="00136865" w:rsidRPr="00550639" w:rsidTr="00136865">
        <w:tc>
          <w:tcPr>
            <w:tcW w:w="9571" w:type="dxa"/>
            <w:gridSpan w:val="2"/>
            <w:vAlign w:val="center"/>
          </w:tcPr>
          <w:p w:rsidR="00136865" w:rsidRPr="00136865" w:rsidRDefault="00136865" w:rsidP="00BB7A3D">
            <w:pPr>
              <w:pStyle w:val="a8"/>
              <w:spacing w:line="240" w:lineRule="atLeast"/>
              <w:jc w:val="center"/>
              <w:rPr>
                <w:rFonts w:ascii="Times New Roman" w:hAnsi="Times New Roman" w:cs="Times New Roman"/>
                <w:b/>
                <w:sz w:val="24"/>
                <w:szCs w:val="24"/>
              </w:rPr>
            </w:pPr>
            <w:r w:rsidRPr="00136865">
              <w:rPr>
                <w:rFonts w:ascii="Times New Roman" w:hAnsi="Times New Roman" w:cs="Times New Roman"/>
                <w:b/>
                <w:sz w:val="24"/>
                <w:szCs w:val="24"/>
              </w:rPr>
              <w:t>Сложение и вычитание дробей с разными знаменателями (2</w:t>
            </w:r>
            <w:r w:rsidR="00BB7A3D">
              <w:rPr>
                <w:rFonts w:ascii="Times New Roman" w:hAnsi="Times New Roman" w:cs="Times New Roman"/>
                <w:b/>
                <w:sz w:val="24"/>
                <w:szCs w:val="24"/>
              </w:rPr>
              <w:t>2</w:t>
            </w:r>
            <w:r w:rsidRPr="00136865">
              <w:rPr>
                <w:rFonts w:ascii="Times New Roman" w:hAnsi="Times New Roman" w:cs="Times New Roman"/>
                <w:b/>
                <w:sz w:val="24"/>
                <w:szCs w:val="24"/>
              </w:rPr>
              <w:t>ч/2</w:t>
            </w:r>
            <w:r w:rsidR="00BB7A3D">
              <w:rPr>
                <w:rFonts w:ascii="Times New Roman" w:hAnsi="Times New Roman" w:cs="Times New Roman"/>
                <w:b/>
                <w:sz w:val="24"/>
                <w:szCs w:val="24"/>
              </w:rPr>
              <w:t>2</w:t>
            </w:r>
            <w:r w:rsidRPr="00136865">
              <w:rPr>
                <w:rFonts w:ascii="Times New Roman" w:hAnsi="Times New Roman" w:cs="Times New Roman"/>
                <w:b/>
                <w:sz w:val="24"/>
                <w:szCs w:val="24"/>
              </w:rPr>
              <w:t>ч)</w:t>
            </w:r>
          </w:p>
        </w:tc>
      </w:tr>
      <w:tr w:rsidR="003E1E36" w:rsidRPr="00550639" w:rsidTr="00BF6CBA">
        <w:tc>
          <w:tcPr>
            <w:tcW w:w="4434" w:type="dxa"/>
          </w:tcPr>
          <w:p w:rsidR="00136865" w:rsidRPr="00136865" w:rsidRDefault="00136865" w:rsidP="003E1E36">
            <w:pPr>
              <w:shd w:val="clear" w:color="auto" w:fill="FFFFFF"/>
              <w:jc w:val="both"/>
              <w:rPr>
                <w:rFonts w:ascii="Arial" w:hAnsi="Arial" w:cs="Arial"/>
                <w:color w:val="000000"/>
              </w:rPr>
            </w:pPr>
            <w:r w:rsidRPr="00136865">
              <w:rPr>
                <w:color w:val="000000"/>
              </w:rPr>
              <w:t>Основное свойство дроби. Сокращение дробей. Приведение дробей к общему знаменателю. Понятие о наименьшем общем знаменателе нескольких дробей. Сравнение дробей. Сложение и вычитание дробей. Решение текстовых задач.</w:t>
            </w:r>
          </w:p>
          <w:p w:rsidR="00136865" w:rsidRPr="00550639" w:rsidRDefault="00136865" w:rsidP="00136865">
            <w:pPr>
              <w:pStyle w:val="ad"/>
              <w:widowControl w:val="0"/>
              <w:contextualSpacing/>
              <w:jc w:val="both"/>
              <w:rPr>
                <w:rFonts w:ascii="Times New Roman" w:hAnsi="Times New Roman"/>
                <w:i/>
                <w:sz w:val="24"/>
                <w:szCs w:val="24"/>
              </w:rPr>
            </w:pPr>
          </w:p>
        </w:tc>
        <w:tc>
          <w:tcPr>
            <w:tcW w:w="5137" w:type="dxa"/>
          </w:tcPr>
          <w:p w:rsidR="003E1E36" w:rsidRDefault="00136865" w:rsidP="00136865">
            <w:pPr>
              <w:widowControl w:val="0"/>
              <w:jc w:val="both"/>
              <w:rPr>
                <w:bCs/>
              </w:rPr>
            </w:pPr>
            <w:r>
              <w:rPr>
                <w:bCs/>
              </w:rPr>
              <w:t xml:space="preserve">- </w:t>
            </w:r>
            <w:r w:rsidR="003E1E36">
              <w:rPr>
                <w:bCs/>
              </w:rPr>
              <w:t xml:space="preserve">знать </w:t>
            </w:r>
            <w:r>
              <w:rPr>
                <w:bCs/>
              </w:rPr>
              <w:t xml:space="preserve">основное свойство дроби </w:t>
            </w:r>
            <w:r w:rsidR="003E1E36">
              <w:rPr>
                <w:bCs/>
              </w:rPr>
              <w:t>и уметь его применять;</w:t>
            </w:r>
          </w:p>
          <w:p w:rsidR="003E1E36" w:rsidRDefault="003E1E36" w:rsidP="00136865">
            <w:pPr>
              <w:widowControl w:val="0"/>
              <w:jc w:val="both"/>
              <w:rPr>
                <w:bCs/>
              </w:rPr>
            </w:pPr>
            <w:r>
              <w:rPr>
                <w:bCs/>
              </w:rPr>
              <w:t>- научиться сокращать</w:t>
            </w:r>
            <w:r w:rsidR="00136865">
              <w:rPr>
                <w:bCs/>
              </w:rPr>
              <w:t xml:space="preserve"> дроб</w:t>
            </w:r>
            <w:r>
              <w:rPr>
                <w:bCs/>
              </w:rPr>
              <w:t>и;</w:t>
            </w:r>
          </w:p>
          <w:p w:rsidR="00136865" w:rsidRDefault="003E1E36" w:rsidP="00136865">
            <w:pPr>
              <w:widowControl w:val="0"/>
              <w:jc w:val="both"/>
              <w:rPr>
                <w:bCs/>
              </w:rPr>
            </w:pPr>
            <w:r>
              <w:rPr>
                <w:bCs/>
              </w:rPr>
              <w:t>- научиться</w:t>
            </w:r>
            <w:r w:rsidR="00136865">
              <w:rPr>
                <w:bCs/>
              </w:rPr>
              <w:t xml:space="preserve"> прив</w:t>
            </w:r>
            <w:r>
              <w:rPr>
                <w:bCs/>
              </w:rPr>
              <w:t>одить дроби</w:t>
            </w:r>
            <w:r w:rsidR="00136865">
              <w:rPr>
                <w:bCs/>
              </w:rPr>
              <w:t xml:space="preserve"> к общему знаменателю;</w:t>
            </w:r>
          </w:p>
          <w:p w:rsidR="003E1E36" w:rsidRDefault="003E1E36" w:rsidP="00136865">
            <w:pPr>
              <w:widowControl w:val="0"/>
              <w:jc w:val="both"/>
              <w:rPr>
                <w:bCs/>
              </w:rPr>
            </w:pPr>
            <w:r>
              <w:rPr>
                <w:bCs/>
              </w:rPr>
              <w:t>- научиться приводить дроби к наименьшему общему знаменателю</w:t>
            </w:r>
          </w:p>
          <w:p w:rsidR="00136865" w:rsidRDefault="00136865" w:rsidP="00136865">
            <w:pPr>
              <w:widowControl w:val="0"/>
              <w:jc w:val="both"/>
              <w:rPr>
                <w:bCs/>
              </w:rPr>
            </w:pPr>
            <w:r>
              <w:rPr>
                <w:bCs/>
              </w:rPr>
              <w:t xml:space="preserve">- </w:t>
            </w:r>
            <w:r w:rsidR="003E1E36">
              <w:rPr>
                <w:bCs/>
              </w:rPr>
              <w:t>знать понятие несократимой дроби;</w:t>
            </w:r>
          </w:p>
          <w:p w:rsidR="003E1E36" w:rsidRDefault="003E1E36" w:rsidP="00136865">
            <w:pPr>
              <w:widowControl w:val="0"/>
              <w:jc w:val="both"/>
              <w:rPr>
                <w:bCs/>
              </w:rPr>
            </w:pPr>
            <w:r>
              <w:rPr>
                <w:bCs/>
              </w:rPr>
              <w:t>- сравнивать дроби;</w:t>
            </w:r>
          </w:p>
          <w:p w:rsidR="003E1E36" w:rsidRDefault="003E1E36" w:rsidP="00136865">
            <w:pPr>
              <w:widowControl w:val="0"/>
              <w:jc w:val="both"/>
              <w:rPr>
                <w:bCs/>
              </w:rPr>
            </w:pPr>
            <w:r>
              <w:rPr>
                <w:bCs/>
              </w:rPr>
              <w:t>- находить дополнительные множители;</w:t>
            </w:r>
          </w:p>
          <w:p w:rsidR="003E1E36" w:rsidRDefault="003E1E36" w:rsidP="003E1E36">
            <w:pPr>
              <w:widowControl w:val="0"/>
              <w:jc w:val="both"/>
              <w:rPr>
                <w:bCs/>
              </w:rPr>
            </w:pPr>
            <w:r>
              <w:rPr>
                <w:bCs/>
              </w:rPr>
              <w:t>- складывать и вычитать дроби с разными знаменателями;</w:t>
            </w:r>
          </w:p>
          <w:p w:rsidR="003E1E36" w:rsidRPr="00550639" w:rsidRDefault="003E1E36" w:rsidP="003E1E36">
            <w:pPr>
              <w:widowControl w:val="0"/>
              <w:jc w:val="both"/>
              <w:rPr>
                <w:bCs/>
              </w:rPr>
            </w:pPr>
            <w:r>
              <w:rPr>
                <w:bCs/>
              </w:rPr>
              <w:t>- складывать и вычитать смешанные числа</w:t>
            </w:r>
          </w:p>
        </w:tc>
      </w:tr>
      <w:tr w:rsidR="00136865" w:rsidRPr="00550639" w:rsidTr="00BF6CBA">
        <w:tc>
          <w:tcPr>
            <w:tcW w:w="9571" w:type="dxa"/>
            <w:gridSpan w:val="2"/>
            <w:vAlign w:val="center"/>
          </w:tcPr>
          <w:p w:rsidR="00136865" w:rsidRPr="003E1E36" w:rsidRDefault="003E1E36" w:rsidP="00BB7A3D">
            <w:pPr>
              <w:jc w:val="center"/>
              <w:rPr>
                <w:b/>
                <w:bCs/>
              </w:rPr>
            </w:pPr>
            <w:r w:rsidRPr="003E1E36">
              <w:rPr>
                <w:b/>
                <w:bCs/>
                <w:color w:val="000000"/>
              </w:rPr>
              <w:t xml:space="preserve">Умножение </w:t>
            </w:r>
            <w:r w:rsidR="00BB7A3D">
              <w:rPr>
                <w:b/>
                <w:bCs/>
                <w:color w:val="000000"/>
              </w:rPr>
              <w:t>и деление обыкновенных дробей (31</w:t>
            </w:r>
            <w:r w:rsidRPr="003E1E36">
              <w:rPr>
                <w:b/>
                <w:bCs/>
                <w:color w:val="000000"/>
              </w:rPr>
              <w:t>ч/3</w:t>
            </w:r>
            <w:r w:rsidR="00BB7A3D">
              <w:rPr>
                <w:b/>
                <w:bCs/>
                <w:color w:val="000000"/>
              </w:rPr>
              <w:t>1</w:t>
            </w:r>
            <w:r w:rsidRPr="003E1E36">
              <w:rPr>
                <w:b/>
                <w:bCs/>
                <w:color w:val="000000"/>
              </w:rPr>
              <w:t>ч)</w:t>
            </w:r>
          </w:p>
        </w:tc>
      </w:tr>
      <w:tr w:rsidR="003E1E36" w:rsidRPr="00550639" w:rsidTr="00BF6CBA">
        <w:tc>
          <w:tcPr>
            <w:tcW w:w="4434" w:type="dxa"/>
          </w:tcPr>
          <w:p w:rsidR="003E1E36" w:rsidRPr="003E1E36" w:rsidRDefault="003E1E36" w:rsidP="003E1E36">
            <w:pPr>
              <w:shd w:val="clear" w:color="auto" w:fill="FFFFFF"/>
              <w:jc w:val="both"/>
              <w:rPr>
                <w:rFonts w:ascii="Arial" w:hAnsi="Arial" w:cs="Arial"/>
                <w:color w:val="000000"/>
              </w:rPr>
            </w:pPr>
            <w:r w:rsidRPr="003E1E36">
              <w:rPr>
                <w:color w:val="000000"/>
              </w:rPr>
              <w:t>Умножение и деление обыкновенных дробей. Основные задачи на дроби.</w:t>
            </w:r>
            <w:r w:rsidR="003C369F">
              <w:rPr>
                <w:color w:val="000000"/>
              </w:rPr>
              <w:t xml:space="preserve"> Нахождение дроби от числа. Распределительное свойство умножения. </w:t>
            </w:r>
            <w:proofErr w:type="spellStart"/>
            <w:r w:rsidR="003C369F">
              <w:rPr>
                <w:color w:val="000000"/>
              </w:rPr>
              <w:t>Взаимнообратные</w:t>
            </w:r>
            <w:proofErr w:type="spellEnd"/>
            <w:r w:rsidR="003C369F">
              <w:rPr>
                <w:color w:val="000000"/>
              </w:rPr>
              <w:t xml:space="preserve"> числа. Нахождение числа по его дроби.</w:t>
            </w:r>
            <w:r w:rsidR="00EF45D6">
              <w:rPr>
                <w:color w:val="000000"/>
              </w:rPr>
              <w:t xml:space="preserve"> Дробные выражения.</w:t>
            </w:r>
          </w:p>
          <w:p w:rsidR="00136865" w:rsidRPr="00550639" w:rsidRDefault="00136865" w:rsidP="00136865">
            <w:pPr>
              <w:ind w:left="360"/>
              <w:rPr>
                <w:i/>
              </w:rPr>
            </w:pPr>
          </w:p>
        </w:tc>
        <w:tc>
          <w:tcPr>
            <w:tcW w:w="5137" w:type="dxa"/>
          </w:tcPr>
          <w:p w:rsidR="00136865" w:rsidRDefault="003C369F" w:rsidP="00136865">
            <w:pPr>
              <w:widowControl w:val="0"/>
              <w:jc w:val="both"/>
            </w:pPr>
            <w:r>
              <w:t>- умножать дробь на натуральное число;</w:t>
            </w:r>
          </w:p>
          <w:p w:rsidR="003C369F" w:rsidRDefault="003C369F" w:rsidP="00136865">
            <w:pPr>
              <w:widowControl w:val="0"/>
              <w:jc w:val="both"/>
            </w:pPr>
            <w:r>
              <w:t>- умножать обыкновенные дроби;</w:t>
            </w:r>
          </w:p>
          <w:p w:rsidR="003C369F" w:rsidRDefault="003C369F" w:rsidP="00136865">
            <w:pPr>
              <w:widowControl w:val="0"/>
              <w:jc w:val="both"/>
            </w:pPr>
            <w:r>
              <w:t>- умножать смешанные числа;</w:t>
            </w:r>
          </w:p>
          <w:p w:rsidR="003C369F" w:rsidRDefault="003C369F" w:rsidP="00136865">
            <w:pPr>
              <w:widowControl w:val="0"/>
              <w:jc w:val="both"/>
            </w:pPr>
            <w:r>
              <w:t>- изучить свойства нуля и единицы при умножении дробей;</w:t>
            </w:r>
          </w:p>
          <w:p w:rsidR="003C369F" w:rsidRDefault="003C369F" w:rsidP="00136865">
            <w:pPr>
              <w:widowControl w:val="0"/>
              <w:jc w:val="both"/>
            </w:pPr>
            <w:r>
              <w:t>- находить дробь от числа, решать задачи на нахождение дроби от числа;</w:t>
            </w:r>
          </w:p>
          <w:p w:rsidR="003C369F" w:rsidRDefault="003C369F" w:rsidP="00136865">
            <w:pPr>
              <w:widowControl w:val="0"/>
              <w:jc w:val="both"/>
            </w:pPr>
            <w:r>
              <w:t>- применять распределительное свойство умножения при упрощении выражений и нахождении значений выражений;</w:t>
            </w:r>
          </w:p>
          <w:p w:rsidR="003C369F" w:rsidRDefault="003C369F" w:rsidP="00136865">
            <w:pPr>
              <w:widowControl w:val="0"/>
              <w:jc w:val="both"/>
            </w:pPr>
            <w:r>
              <w:t xml:space="preserve">- применять распределительное свойство </w:t>
            </w:r>
            <w:r>
              <w:lastRenderedPageBreak/>
              <w:t>умножения при умножении смешанного числа на натуральное число;</w:t>
            </w:r>
          </w:p>
          <w:p w:rsidR="003C369F" w:rsidRDefault="003C369F" w:rsidP="00136865">
            <w:pPr>
              <w:widowControl w:val="0"/>
              <w:jc w:val="both"/>
            </w:pPr>
            <w:r>
              <w:t xml:space="preserve">- знать понятие </w:t>
            </w:r>
            <w:proofErr w:type="spellStart"/>
            <w:r>
              <w:t>взаимнообратных</w:t>
            </w:r>
            <w:proofErr w:type="spellEnd"/>
            <w:r>
              <w:t xml:space="preserve"> чисел;</w:t>
            </w:r>
          </w:p>
          <w:p w:rsidR="003C369F" w:rsidRDefault="00EF45D6" w:rsidP="00136865">
            <w:pPr>
              <w:widowControl w:val="0"/>
              <w:jc w:val="both"/>
            </w:pPr>
            <w:r>
              <w:t>- применять правило деления дробей при решении примеров;</w:t>
            </w:r>
          </w:p>
          <w:p w:rsidR="00EF45D6" w:rsidRPr="004F4CD2" w:rsidRDefault="00EF45D6" w:rsidP="00136865">
            <w:pPr>
              <w:widowControl w:val="0"/>
              <w:jc w:val="both"/>
            </w:pPr>
            <w:r>
              <w:t>- находить число по его дроби, решать задачи на нахождение числа по его дроби</w:t>
            </w:r>
          </w:p>
        </w:tc>
      </w:tr>
      <w:tr w:rsidR="00136865" w:rsidRPr="00550639" w:rsidTr="00BF6CBA">
        <w:tc>
          <w:tcPr>
            <w:tcW w:w="9571" w:type="dxa"/>
            <w:gridSpan w:val="2"/>
            <w:vAlign w:val="center"/>
          </w:tcPr>
          <w:p w:rsidR="00136865" w:rsidRPr="004F4CD2" w:rsidRDefault="001854BE" w:rsidP="00BB7A3D">
            <w:pPr>
              <w:jc w:val="center"/>
              <w:rPr>
                <w:b/>
              </w:rPr>
            </w:pPr>
            <w:r>
              <w:rPr>
                <w:b/>
              </w:rPr>
              <w:lastRenderedPageBreak/>
              <w:t>Отношения и пропорции (</w:t>
            </w:r>
            <w:r w:rsidR="00BB7A3D">
              <w:rPr>
                <w:b/>
              </w:rPr>
              <w:t>18</w:t>
            </w:r>
            <w:r w:rsidR="00EF45D6">
              <w:rPr>
                <w:b/>
              </w:rPr>
              <w:t>ч</w:t>
            </w:r>
            <w:r w:rsidR="00EF45D6" w:rsidRPr="00EF45D6">
              <w:rPr>
                <w:b/>
              </w:rPr>
              <w:t>/</w:t>
            </w:r>
            <w:r w:rsidR="00BB7A3D">
              <w:rPr>
                <w:b/>
              </w:rPr>
              <w:t>18</w:t>
            </w:r>
            <w:r w:rsidR="00EF45D6">
              <w:rPr>
                <w:b/>
              </w:rPr>
              <w:t>ч)</w:t>
            </w:r>
          </w:p>
        </w:tc>
      </w:tr>
      <w:tr w:rsidR="003E1E36" w:rsidRPr="00550639" w:rsidTr="00BF6CBA">
        <w:tc>
          <w:tcPr>
            <w:tcW w:w="4434" w:type="dxa"/>
          </w:tcPr>
          <w:p w:rsidR="00EF45D6" w:rsidRPr="00EF45D6" w:rsidRDefault="00EF45D6" w:rsidP="00EF45D6">
            <w:pPr>
              <w:shd w:val="clear" w:color="auto" w:fill="FFFFFF"/>
              <w:jc w:val="both"/>
              <w:rPr>
                <w:rFonts w:ascii="Arial" w:hAnsi="Arial" w:cs="Arial"/>
                <w:color w:val="000000"/>
              </w:rPr>
            </w:pPr>
            <w:r w:rsidRPr="00EF45D6">
              <w:rPr>
                <w:color w:val="000000"/>
              </w:rPr>
              <w:t>Пропорция. Основное свойство пропорции. Решение задач с помощью пропорции. Понятия о прямой и обратной пропорциональностях величин. Задачи на пропорции. Масштаб. Формулы длины окружности и площади круга. Шар.</w:t>
            </w:r>
          </w:p>
          <w:p w:rsidR="00136865" w:rsidRPr="00550639" w:rsidRDefault="00136865" w:rsidP="00136865">
            <w:pPr>
              <w:widowControl w:val="0"/>
              <w:jc w:val="both"/>
              <w:rPr>
                <w:i/>
              </w:rPr>
            </w:pPr>
          </w:p>
        </w:tc>
        <w:tc>
          <w:tcPr>
            <w:tcW w:w="5137" w:type="dxa"/>
          </w:tcPr>
          <w:p w:rsidR="005C0544" w:rsidRDefault="005C0544" w:rsidP="00E66EEB">
            <w:pPr>
              <w:widowControl w:val="0"/>
              <w:shd w:val="clear" w:color="auto" w:fill="FFFFFF"/>
              <w:tabs>
                <w:tab w:val="left" w:pos="284"/>
              </w:tabs>
              <w:autoSpaceDE w:val="0"/>
              <w:autoSpaceDN w:val="0"/>
              <w:adjustRightInd w:val="0"/>
              <w:jc w:val="both"/>
            </w:pPr>
            <w:r>
              <w:t>- составлять и решать пропорции;</w:t>
            </w:r>
          </w:p>
          <w:p w:rsidR="005C0544" w:rsidRDefault="005C0544" w:rsidP="00E66EEB">
            <w:pPr>
              <w:widowControl w:val="0"/>
              <w:shd w:val="clear" w:color="auto" w:fill="FFFFFF"/>
              <w:tabs>
                <w:tab w:val="left" w:pos="284"/>
              </w:tabs>
              <w:autoSpaceDE w:val="0"/>
              <w:autoSpaceDN w:val="0"/>
              <w:adjustRightInd w:val="0"/>
              <w:jc w:val="both"/>
            </w:pPr>
            <w:r>
              <w:t xml:space="preserve">- </w:t>
            </w:r>
            <w:r w:rsidRPr="005C0544">
              <w:t xml:space="preserve"> решать основные задачи на дроби, проценты;</w:t>
            </w:r>
          </w:p>
          <w:p w:rsidR="005C0544" w:rsidRDefault="005C0544" w:rsidP="00E66EEB">
            <w:pPr>
              <w:widowControl w:val="0"/>
              <w:shd w:val="clear" w:color="auto" w:fill="FFFFFF"/>
              <w:tabs>
                <w:tab w:val="left" w:pos="284"/>
              </w:tabs>
              <w:autoSpaceDE w:val="0"/>
              <w:autoSpaceDN w:val="0"/>
              <w:adjustRightInd w:val="0"/>
              <w:jc w:val="both"/>
            </w:pPr>
            <w:r>
              <w:t xml:space="preserve">- </w:t>
            </w:r>
            <w:r w:rsidR="00EE264D">
              <w:t>применять понятия прямой и обратной пропорциональности для решения соответствующих задач;</w:t>
            </w:r>
          </w:p>
          <w:p w:rsidR="00E66EEB" w:rsidRDefault="00E66EEB" w:rsidP="00E66EEB">
            <w:pPr>
              <w:autoSpaceDE w:val="0"/>
              <w:autoSpaceDN w:val="0"/>
              <w:adjustRightInd w:val="0"/>
              <w:jc w:val="both"/>
            </w:pPr>
            <w:r>
              <w:t>-  находить расстояние на местности и на карте, зная её масштаб;</w:t>
            </w:r>
          </w:p>
          <w:p w:rsidR="00E66EEB" w:rsidRPr="00886C74" w:rsidRDefault="00E66EEB" w:rsidP="00E66EEB">
            <w:pPr>
              <w:jc w:val="both"/>
            </w:pPr>
            <w:r w:rsidRPr="00886C74">
              <w:t xml:space="preserve">- </w:t>
            </w:r>
            <w:r>
              <w:t xml:space="preserve"> </w:t>
            </w:r>
            <w:r w:rsidRPr="00886C74">
              <w:t>пользоваться языком геометрии для описания предметов окружающего мира;</w:t>
            </w:r>
          </w:p>
          <w:p w:rsidR="00E66EEB" w:rsidRPr="00886C74" w:rsidRDefault="00E66EEB" w:rsidP="00E66EEB">
            <w:pPr>
              <w:jc w:val="both"/>
            </w:pPr>
            <w:r>
              <w:t xml:space="preserve">- </w:t>
            </w:r>
            <w:r w:rsidRPr="00886C74">
              <w:t>распознавать на чертежах и моделях геометрические фигуры;</w:t>
            </w:r>
          </w:p>
          <w:p w:rsidR="00E66EEB" w:rsidRPr="00886C74" w:rsidRDefault="00E66EEB" w:rsidP="00E66EEB">
            <w:pPr>
              <w:jc w:val="both"/>
            </w:pPr>
            <w:r>
              <w:t xml:space="preserve">- </w:t>
            </w:r>
            <w:r w:rsidRPr="00886C74">
              <w:t>изображать геометрические фигуры, выполнять чертежи по условию задачи, осуществлять преобразование фигур;</w:t>
            </w:r>
          </w:p>
          <w:p w:rsidR="00E66EEB" w:rsidRPr="00886C74" w:rsidRDefault="00E66EEB" w:rsidP="00E66EEB">
            <w:pPr>
              <w:jc w:val="both"/>
            </w:pPr>
            <w:r w:rsidRPr="00886C74">
              <w:t>-</w:t>
            </w:r>
            <w:r>
              <w:t xml:space="preserve"> </w:t>
            </w:r>
            <w:r w:rsidRPr="00886C74">
              <w:t>владеть практическими навыками использования геометрических инструментов для изображения фигур;</w:t>
            </w:r>
          </w:p>
          <w:p w:rsidR="00136865" w:rsidRPr="00550639" w:rsidRDefault="00EE264D" w:rsidP="00E66EEB">
            <w:pPr>
              <w:widowControl w:val="0"/>
              <w:shd w:val="clear" w:color="auto" w:fill="FFFFFF"/>
              <w:tabs>
                <w:tab w:val="left" w:pos="284"/>
              </w:tabs>
              <w:autoSpaceDE w:val="0"/>
              <w:autoSpaceDN w:val="0"/>
              <w:adjustRightInd w:val="0"/>
              <w:jc w:val="both"/>
              <w:rPr>
                <w:i/>
              </w:rPr>
            </w:pPr>
            <w:r>
              <w:t>- научиться применять формулы длины окружности и площади круга при решении задач.</w:t>
            </w:r>
          </w:p>
        </w:tc>
      </w:tr>
      <w:tr w:rsidR="00136865" w:rsidRPr="00550639" w:rsidTr="00BF6CBA">
        <w:tc>
          <w:tcPr>
            <w:tcW w:w="9571" w:type="dxa"/>
            <w:gridSpan w:val="2"/>
            <w:vAlign w:val="center"/>
          </w:tcPr>
          <w:p w:rsidR="00136865" w:rsidRPr="00EE264D" w:rsidRDefault="00EE264D" w:rsidP="00BB7A3D">
            <w:pPr>
              <w:jc w:val="center"/>
              <w:rPr>
                <w:b/>
                <w:color w:val="000000"/>
              </w:rPr>
            </w:pPr>
            <w:r w:rsidRPr="00EE264D">
              <w:rPr>
                <w:b/>
                <w:bCs/>
                <w:color w:val="000000"/>
              </w:rPr>
              <w:t>Положительные и отрицательные числа</w:t>
            </w:r>
            <w:r w:rsidRPr="00EE264D">
              <w:rPr>
                <w:b/>
                <w:color w:val="000000"/>
              </w:rPr>
              <w:t> </w:t>
            </w:r>
            <w:r>
              <w:rPr>
                <w:b/>
                <w:color w:val="000000"/>
              </w:rPr>
              <w:t>(1</w:t>
            </w:r>
            <w:r w:rsidR="00BB7A3D">
              <w:rPr>
                <w:b/>
                <w:color w:val="000000"/>
              </w:rPr>
              <w:t>3</w:t>
            </w:r>
            <w:r>
              <w:rPr>
                <w:b/>
                <w:color w:val="000000"/>
              </w:rPr>
              <w:t>ч</w:t>
            </w:r>
            <w:r w:rsidRPr="00EE264D">
              <w:rPr>
                <w:b/>
                <w:color w:val="000000"/>
              </w:rPr>
              <w:t>/</w:t>
            </w:r>
            <w:r>
              <w:rPr>
                <w:b/>
                <w:color w:val="000000"/>
              </w:rPr>
              <w:t>1</w:t>
            </w:r>
            <w:r w:rsidR="00BB7A3D">
              <w:rPr>
                <w:b/>
                <w:color w:val="000000"/>
              </w:rPr>
              <w:t>3</w:t>
            </w:r>
            <w:r>
              <w:rPr>
                <w:b/>
                <w:color w:val="000000"/>
              </w:rPr>
              <w:t xml:space="preserve">ч) </w:t>
            </w:r>
          </w:p>
        </w:tc>
      </w:tr>
      <w:tr w:rsidR="003E1E36" w:rsidRPr="00550639" w:rsidTr="00BF6CBA">
        <w:tc>
          <w:tcPr>
            <w:tcW w:w="4434" w:type="dxa"/>
          </w:tcPr>
          <w:p w:rsidR="00EE264D" w:rsidRPr="00EE264D" w:rsidRDefault="00EE264D" w:rsidP="00EE264D">
            <w:pPr>
              <w:shd w:val="clear" w:color="auto" w:fill="FFFFFF"/>
              <w:jc w:val="both"/>
              <w:rPr>
                <w:rFonts w:ascii="Arial" w:hAnsi="Arial" w:cs="Arial"/>
                <w:color w:val="000000"/>
              </w:rPr>
            </w:pPr>
            <w:r w:rsidRPr="00EE264D">
              <w:rPr>
                <w:color w:val="000000"/>
              </w:rPr>
              <w:t>Положительные и отрицательные числа. Противоположные числа.  Модуль числа и его геометрический смысл.</w:t>
            </w:r>
          </w:p>
          <w:p w:rsidR="00136865" w:rsidRPr="00550639" w:rsidRDefault="00EE264D" w:rsidP="00E66EEB">
            <w:pPr>
              <w:shd w:val="clear" w:color="auto" w:fill="FFFFFF"/>
              <w:jc w:val="both"/>
            </w:pPr>
            <w:r w:rsidRPr="00EE264D">
              <w:rPr>
                <w:color w:val="000000"/>
              </w:rPr>
              <w:t xml:space="preserve">Сравнение чисел. Целые числа. Изображение чисел на </w:t>
            </w:r>
            <w:proofErr w:type="gramStart"/>
            <w:r w:rsidRPr="00EE264D">
              <w:rPr>
                <w:color w:val="000000"/>
              </w:rPr>
              <w:t>прямой</w:t>
            </w:r>
            <w:proofErr w:type="gramEnd"/>
            <w:r w:rsidRPr="00EE264D">
              <w:rPr>
                <w:color w:val="000000"/>
              </w:rPr>
              <w:t>. Координата точки</w:t>
            </w:r>
            <w:r w:rsidRPr="0027328B">
              <w:rPr>
                <w:color w:val="000000"/>
                <w:sz w:val="28"/>
              </w:rPr>
              <w:t>.</w:t>
            </w:r>
          </w:p>
        </w:tc>
        <w:tc>
          <w:tcPr>
            <w:tcW w:w="5137" w:type="dxa"/>
          </w:tcPr>
          <w:p w:rsidR="00EE264D" w:rsidRPr="00EE264D" w:rsidRDefault="00EE264D" w:rsidP="00EE264D">
            <w:pPr>
              <w:pStyle w:val="a9"/>
              <w:widowControl w:val="0"/>
              <w:tabs>
                <w:tab w:val="left" w:pos="377"/>
              </w:tabs>
              <w:autoSpaceDE w:val="0"/>
              <w:autoSpaceDN w:val="0"/>
              <w:adjustRightInd w:val="0"/>
              <w:ind w:left="0"/>
              <w:jc w:val="both"/>
            </w:pPr>
            <w:r w:rsidRPr="00EE264D">
              <w:t xml:space="preserve">- уметь изображать положительные и отрицательные числа </w:t>
            </w:r>
            <w:proofErr w:type="gramStart"/>
            <w:r w:rsidRPr="00EE264D">
              <w:t>на</w:t>
            </w:r>
            <w:proofErr w:type="gramEnd"/>
            <w:r w:rsidRPr="00EE264D">
              <w:t xml:space="preserve"> координатной прямой;</w:t>
            </w:r>
          </w:p>
          <w:p w:rsidR="00BF6CBA" w:rsidRDefault="00EE264D" w:rsidP="00EE264D">
            <w:pPr>
              <w:pStyle w:val="a9"/>
              <w:widowControl w:val="0"/>
              <w:tabs>
                <w:tab w:val="left" w:pos="377"/>
              </w:tabs>
              <w:autoSpaceDE w:val="0"/>
              <w:autoSpaceDN w:val="0"/>
              <w:adjustRightInd w:val="0"/>
              <w:ind w:left="0"/>
              <w:jc w:val="both"/>
            </w:pPr>
            <w:r w:rsidRPr="00EE264D">
              <w:t xml:space="preserve">- знать понятие «модуль числа», </w:t>
            </w:r>
          </w:p>
          <w:p w:rsidR="00EE264D" w:rsidRPr="00EE264D" w:rsidRDefault="00BF6CBA" w:rsidP="00EE264D">
            <w:pPr>
              <w:pStyle w:val="a9"/>
              <w:widowControl w:val="0"/>
              <w:tabs>
                <w:tab w:val="left" w:pos="377"/>
              </w:tabs>
              <w:autoSpaceDE w:val="0"/>
              <w:autoSpaceDN w:val="0"/>
              <w:adjustRightInd w:val="0"/>
              <w:ind w:left="0"/>
              <w:jc w:val="both"/>
            </w:pPr>
            <w:r>
              <w:t xml:space="preserve">- </w:t>
            </w:r>
            <w:r w:rsidR="00EE264D" w:rsidRPr="00EE264D">
              <w:t>уметь находить модуль рационального числа;</w:t>
            </w:r>
          </w:p>
          <w:p w:rsidR="00136865" w:rsidRPr="00550639" w:rsidRDefault="00EE264D" w:rsidP="00EE264D">
            <w:pPr>
              <w:pStyle w:val="ad"/>
              <w:widowControl w:val="0"/>
              <w:jc w:val="both"/>
              <w:rPr>
                <w:rFonts w:ascii="Times New Roman" w:hAnsi="Times New Roman"/>
                <w:sz w:val="24"/>
                <w:szCs w:val="24"/>
              </w:rPr>
            </w:pPr>
            <w:r w:rsidRPr="00EE264D">
              <w:rPr>
                <w:rFonts w:ascii="Times New Roman" w:hAnsi="Times New Roman"/>
                <w:sz w:val="24"/>
                <w:szCs w:val="24"/>
              </w:rPr>
              <w:t>- уметь сравнивать отрицательные числа</w:t>
            </w:r>
            <w:r w:rsidR="00BF6CBA">
              <w:rPr>
                <w:rFonts w:ascii="Times New Roman" w:hAnsi="Times New Roman"/>
                <w:sz w:val="24"/>
                <w:szCs w:val="24"/>
              </w:rPr>
              <w:t>.</w:t>
            </w:r>
          </w:p>
        </w:tc>
      </w:tr>
      <w:tr w:rsidR="00136865" w:rsidRPr="00550639" w:rsidTr="00BF6CBA">
        <w:tc>
          <w:tcPr>
            <w:tcW w:w="9571" w:type="dxa"/>
            <w:gridSpan w:val="2"/>
            <w:vAlign w:val="center"/>
          </w:tcPr>
          <w:p w:rsidR="00136865" w:rsidRPr="00BF6CBA" w:rsidRDefault="00BF6CBA" w:rsidP="0010067C">
            <w:pPr>
              <w:jc w:val="center"/>
              <w:rPr>
                <w:b/>
                <w:color w:val="000000"/>
              </w:rPr>
            </w:pPr>
            <w:r w:rsidRPr="00BF6CBA">
              <w:rPr>
                <w:b/>
                <w:bCs/>
                <w:color w:val="000000"/>
              </w:rPr>
              <w:t>Сложение и вычитание положительных и отрицательных чисел</w:t>
            </w:r>
            <w:r>
              <w:rPr>
                <w:b/>
                <w:bCs/>
                <w:color w:val="000000"/>
              </w:rPr>
              <w:t xml:space="preserve"> (1</w:t>
            </w:r>
            <w:r w:rsidR="0010067C">
              <w:rPr>
                <w:b/>
                <w:bCs/>
                <w:color w:val="000000"/>
              </w:rPr>
              <w:t>1</w:t>
            </w:r>
            <w:r>
              <w:rPr>
                <w:b/>
                <w:bCs/>
                <w:color w:val="000000"/>
              </w:rPr>
              <w:t>ч</w:t>
            </w:r>
            <w:r w:rsidRPr="00BF6CBA">
              <w:rPr>
                <w:b/>
                <w:bCs/>
                <w:color w:val="000000"/>
              </w:rPr>
              <w:t>/</w:t>
            </w:r>
            <w:r w:rsidR="001854BE">
              <w:rPr>
                <w:b/>
                <w:bCs/>
                <w:color w:val="000000"/>
              </w:rPr>
              <w:t>1</w:t>
            </w:r>
            <w:r w:rsidR="0010067C">
              <w:rPr>
                <w:b/>
                <w:bCs/>
                <w:color w:val="000000"/>
              </w:rPr>
              <w:t>1</w:t>
            </w:r>
            <w:r>
              <w:rPr>
                <w:b/>
                <w:bCs/>
                <w:color w:val="000000"/>
              </w:rPr>
              <w:t>ч)</w:t>
            </w:r>
          </w:p>
        </w:tc>
      </w:tr>
      <w:tr w:rsidR="00BF6CBA" w:rsidRPr="00550639" w:rsidTr="00BF6CBA">
        <w:tc>
          <w:tcPr>
            <w:tcW w:w="4434" w:type="dxa"/>
          </w:tcPr>
          <w:p w:rsidR="00BF6CBA" w:rsidRPr="00BF6CBA" w:rsidRDefault="00BF6CBA" w:rsidP="00BF6CBA">
            <w:pPr>
              <w:shd w:val="clear" w:color="auto" w:fill="FFFFFF"/>
              <w:jc w:val="both"/>
              <w:rPr>
                <w:rFonts w:ascii="Arial" w:hAnsi="Arial" w:cs="Arial"/>
                <w:color w:val="000000"/>
              </w:rPr>
            </w:pPr>
            <w:r w:rsidRPr="00BF6CBA">
              <w:rPr>
                <w:color w:val="000000"/>
              </w:rPr>
              <w:t>Сложение и вычитание положительных и отрицательных чисел.</w:t>
            </w:r>
          </w:p>
          <w:p w:rsidR="00BF6CBA" w:rsidRPr="00550639" w:rsidRDefault="00BF6CBA" w:rsidP="00136865">
            <w:pPr>
              <w:pStyle w:val="ad"/>
              <w:widowControl w:val="0"/>
              <w:jc w:val="both"/>
              <w:rPr>
                <w:rFonts w:ascii="Times New Roman" w:hAnsi="Times New Roman"/>
                <w:i/>
                <w:sz w:val="24"/>
                <w:szCs w:val="24"/>
              </w:rPr>
            </w:pPr>
          </w:p>
        </w:tc>
        <w:tc>
          <w:tcPr>
            <w:tcW w:w="5137" w:type="dxa"/>
          </w:tcPr>
          <w:p w:rsidR="00BF6CBA" w:rsidRPr="00BF6CBA" w:rsidRDefault="00BF6CBA" w:rsidP="00BF6CBA">
            <w:pPr>
              <w:pStyle w:val="a9"/>
              <w:widowControl w:val="0"/>
              <w:tabs>
                <w:tab w:val="left" w:pos="377"/>
              </w:tabs>
              <w:autoSpaceDE w:val="0"/>
              <w:autoSpaceDN w:val="0"/>
              <w:adjustRightInd w:val="0"/>
              <w:ind w:left="0"/>
              <w:jc w:val="both"/>
            </w:pPr>
            <w:r>
              <w:t>- у</w:t>
            </w:r>
            <w:r w:rsidRPr="00BF6CBA">
              <w:t>меть иллюстрировать с помощью координатной  прямой сложение и вычитание положительных и отрицательных чисел;</w:t>
            </w:r>
          </w:p>
          <w:p w:rsidR="00BF6CBA" w:rsidRPr="00BF6CBA" w:rsidRDefault="00BF6CBA" w:rsidP="00BF6CBA">
            <w:pPr>
              <w:widowControl w:val="0"/>
              <w:tabs>
                <w:tab w:val="left" w:pos="377"/>
              </w:tabs>
              <w:autoSpaceDE w:val="0"/>
              <w:autoSpaceDN w:val="0"/>
              <w:adjustRightInd w:val="0"/>
              <w:jc w:val="both"/>
            </w:pPr>
            <w:r>
              <w:t>- з</w:t>
            </w:r>
            <w:r w:rsidRPr="00BF6CBA">
              <w:t>нать и уметь применять на практике алгоритмы сложения и вычитания положительных и отрицательных чисел как дробных, так и целых</w:t>
            </w:r>
            <w:r>
              <w:t>.</w:t>
            </w:r>
          </w:p>
        </w:tc>
      </w:tr>
      <w:tr w:rsidR="00BF6CBA" w:rsidRPr="00550639" w:rsidTr="00BF6CBA">
        <w:tc>
          <w:tcPr>
            <w:tcW w:w="9571" w:type="dxa"/>
            <w:gridSpan w:val="2"/>
          </w:tcPr>
          <w:p w:rsidR="00BF6CBA" w:rsidRPr="00BF6CBA" w:rsidRDefault="00BF6CBA" w:rsidP="0010067C">
            <w:pPr>
              <w:jc w:val="center"/>
              <w:rPr>
                <w:b/>
                <w:bCs/>
                <w:color w:val="000000"/>
              </w:rPr>
            </w:pPr>
            <w:r w:rsidRPr="00BF6CBA">
              <w:rPr>
                <w:b/>
                <w:bCs/>
                <w:color w:val="000000"/>
              </w:rPr>
              <w:t xml:space="preserve">Умножение и деление положительных и отрицательных чисел </w:t>
            </w:r>
            <w:r w:rsidRPr="00BF6CBA">
              <w:rPr>
                <w:b/>
              </w:rPr>
              <w:t xml:space="preserve"> (1</w:t>
            </w:r>
            <w:r w:rsidR="0010067C">
              <w:rPr>
                <w:b/>
              </w:rPr>
              <w:t>2</w:t>
            </w:r>
            <w:r w:rsidRPr="00BF6CBA">
              <w:rPr>
                <w:b/>
              </w:rPr>
              <w:t>ч/1</w:t>
            </w:r>
            <w:r w:rsidR="0010067C">
              <w:rPr>
                <w:b/>
              </w:rPr>
              <w:t>2</w:t>
            </w:r>
            <w:r w:rsidRPr="00BF6CBA">
              <w:rPr>
                <w:b/>
              </w:rPr>
              <w:t>ч)</w:t>
            </w:r>
          </w:p>
        </w:tc>
      </w:tr>
      <w:tr w:rsidR="00BF6CBA" w:rsidRPr="00550639" w:rsidTr="00BF6CBA">
        <w:tc>
          <w:tcPr>
            <w:tcW w:w="4434" w:type="dxa"/>
          </w:tcPr>
          <w:p w:rsidR="00BF6CBA" w:rsidRPr="00BF6CBA" w:rsidRDefault="00BF6CBA" w:rsidP="00BF6CBA">
            <w:pPr>
              <w:shd w:val="clear" w:color="auto" w:fill="FFFFFF"/>
              <w:jc w:val="both"/>
              <w:rPr>
                <w:rFonts w:ascii="Arial" w:hAnsi="Arial" w:cs="Arial"/>
                <w:color w:val="000000"/>
              </w:rPr>
            </w:pPr>
            <w:r w:rsidRPr="00BF6CBA">
              <w:rPr>
                <w:color w:val="000000"/>
              </w:rPr>
              <w:t>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p w:rsidR="00BF6CBA" w:rsidRPr="00BF6CBA" w:rsidRDefault="00BF6CBA" w:rsidP="00BF6CBA">
            <w:pPr>
              <w:pStyle w:val="ad"/>
              <w:widowControl w:val="0"/>
              <w:jc w:val="both"/>
              <w:rPr>
                <w:rFonts w:ascii="Times New Roman" w:hAnsi="Times New Roman"/>
                <w:i/>
                <w:sz w:val="24"/>
                <w:szCs w:val="24"/>
              </w:rPr>
            </w:pPr>
          </w:p>
        </w:tc>
        <w:tc>
          <w:tcPr>
            <w:tcW w:w="5137" w:type="dxa"/>
          </w:tcPr>
          <w:p w:rsidR="00BF6CBA" w:rsidRPr="00BF6CBA" w:rsidRDefault="00BF6CBA" w:rsidP="00BF6CBA">
            <w:pPr>
              <w:pStyle w:val="a9"/>
              <w:widowControl w:val="0"/>
              <w:tabs>
                <w:tab w:val="left" w:pos="377"/>
              </w:tabs>
              <w:autoSpaceDE w:val="0"/>
              <w:autoSpaceDN w:val="0"/>
              <w:adjustRightInd w:val="0"/>
              <w:ind w:left="-39"/>
              <w:jc w:val="both"/>
            </w:pPr>
            <w:r>
              <w:t xml:space="preserve">- </w:t>
            </w:r>
            <w:r w:rsidR="00D074ED">
              <w:t>научиться</w:t>
            </w:r>
            <w:r w:rsidRPr="00BF6CBA">
              <w:t xml:space="preserve"> применять на практике алгоритмы умножения и деления положительных и отрицательных чисел;</w:t>
            </w:r>
          </w:p>
          <w:p w:rsidR="00BF6CBA" w:rsidRPr="00BF6CBA" w:rsidRDefault="00BF6CBA" w:rsidP="00BF6CBA">
            <w:pPr>
              <w:pStyle w:val="a9"/>
              <w:widowControl w:val="0"/>
              <w:tabs>
                <w:tab w:val="left" w:pos="377"/>
              </w:tabs>
              <w:autoSpaceDE w:val="0"/>
              <w:autoSpaceDN w:val="0"/>
              <w:adjustRightInd w:val="0"/>
              <w:ind w:left="-39"/>
              <w:jc w:val="both"/>
            </w:pPr>
            <w:r>
              <w:t>- у</w:t>
            </w:r>
            <w:r w:rsidRPr="00BF6CBA">
              <w:t xml:space="preserve">меть обращать обыкновенную дробь </w:t>
            </w:r>
            <w:proofErr w:type="gramStart"/>
            <w:r w:rsidRPr="00BF6CBA">
              <w:t>в</w:t>
            </w:r>
            <w:proofErr w:type="gramEnd"/>
            <w:r w:rsidRPr="00BF6CBA">
              <w:t xml:space="preserve"> десятичную. </w:t>
            </w:r>
            <w:proofErr w:type="gramStart"/>
            <w:r w:rsidRPr="00BF6CBA">
              <w:t xml:space="preserve">В каждом конкретном случае уметь определять в какую дробь обращается данная обыкновенная дробь – в </w:t>
            </w:r>
            <w:r>
              <w:t>конечную или бесконечную</w:t>
            </w:r>
            <w:r w:rsidRPr="00BF6CBA">
              <w:t>;</w:t>
            </w:r>
            <w:proofErr w:type="gramEnd"/>
          </w:p>
          <w:p w:rsidR="00BF6CBA" w:rsidRPr="00BF6CBA" w:rsidRDefault="00BF6CBA" w:rsidP="00BF6CBA">
            <w:pPr>
              <w:pStyle w:val="ad"/>
              <w:widowControl w:val="0"/>
              <w:ind w:left="-39"/>
              <w:jc w:val="both"/>
              <w:rPr>
                <w:rFonts w:ascii="Times New Roman" w:hAnsi="Times New Roman"/>
                <w:sz w:val="24"/>
                <w:szCs w:val="24"/>
              </w:rPr>
            </w:pPr>
            <w:r>
              <w:rPr>
                <w:rFonts w:ascii="Times New Roman" w:hAnsi="Times New Roman"/>
                <w:sz w:val="24"/>
                <w:szCs w:val="24"/>
              </w:rPr>
              <w:t>- з</w:t>
            </w:r>
            <w:r w:rsidRPr="00BF6CBA">
              <w:rPr>
                <w:rFonts w:ascii="Times New Roman" w:hAnsi="Times New Roman"/>
                <w:sz w:val="24"/>
                <w:szCs w:val="24"/>
              </w:rPr>
              <w:t xml:space="preserve">нать представление в виде десятичной дроби таких дробей, как ½, ¼, </w:t>
            </w:r>
            <w:r w:rsidRPr="00BF6CBA">
              <w:rPr>
                <w:rFonts w:ascii="Times New Roman" w:hAnsi="Times New Roman"/>
                <w:sz w:val="24"/>
                <w:szCs w:val="24"/>
                <w:vertAlign w:val="superscript"/>
              </w:rPr>
              <w:t>1</w:t>
            </w:r>
            <w:r w:rsidRPr="00BF6CBA">
              <w:rPr>
                <w:rFonts w:ascii="Times New Roman" w:hAnsi="Times New Roman"/>
                <w:sz w:val="24"/>
                <w:szCs w:val="24"/>
              </w:rPr>
              <w:t>/</w:t>
            </w:r>
            <w:r w:rsidRPr="00BF6CBA">
              <w:rPr>
                <w:rFonts w:ascii="Times New Roman" w:hAnsi="Times New Roman"/>
                <w:sz w:val="24"/>
                <w:szCs w:val="24"/>
                <w:vertAlign w:val="subscript"/>
              </w:rPr>
              <w:t>5</w:t>
            </w:r>
            <w:r w:rsidRPr="00BF6CBA">
              <w:rPr>
                <w:rFonts w:ascii="Times New Roman" w:hAnsi="Times New Roman"/>
                <w:sz w:val="24"/>
                <w:szCs w:val="24"/>
              </w:rPr>
              <w:t>,</w:t>
            </w:r>
            <w:r w:rsidRPr="00BF6CBA">
              <w:rPr>
                <w:rFonts w:ascii="Times New Roman" w:hAnsi="Times New Roman"/>
                <w:sz w:val="24"/>
                <w:szCs w:val="24"/>
                <w:vertAlign w:val="superscript"/>
              </w:rPr>
              <w:t>1</w:t>
            </w:r>
            <w:r w:rsidRPr="00BF6CBA">
              <w:rPr>
                <w:rFonts w:ascii="Times New Roman" w:hAnsi="Times New Roman"/>
                <w:sz w:val="24"/>
                <w:szCs w:val="24"/>
              </w:rPr>
              <w:t>/</w:t>
            </w:r>
            <w:r w:rsidRPr="00BF6CBA">
              <w:rPr>
                <w:rFonts w:ascii="Times New Roman" w:hAnsi="Times New Roman"/>
                <w:sz w:val="24"/>
                <w:szCs w:val="24"/>
                <w:vertAlign w:val="subscript"/>
              </w:rPr>
              <w:t>20</w:t>
            </w:r>
            <w:r w:rsidRPr="00BF6CBA">
              <w:rPr>
                <w:rFonts w:ascii="Times New Roman" w:hAnsi="Times New Roman"/>
                <w:sz w:val="24"/>
                <w:szCs w:val="24"/>
              </w:rPr>
              <w:t xml:space="preserve">, </w:t>
            </w:r>
            <w:r w:rsidRPr="00BF6CBA">
              <w:rPr>
                <w:rFonts w:ascii="Times New Roman" w:hAnsi="Times New Roman"/>
                <w:sz w:val="24"/>
                <w:szCs w:val="24"/>
                <w:vertAlign w:val="superscript"/>
              </w:rPr>
              <w:t>1</w:t>
            </w:r>
            <w:r w:rsidRPr="00BF6CBA">
              <w:rPr>
                <w:rFonts w:ascii="Times New Roman" w:hAnsi="Times New Roman"/>
                <w:sz w:val="24"/>
                <w:szCs w:val="24"/>
              </w:rPr>
              <w:t>/</w:t>
            </w:r>
            <w:r w:rsidRPr="00BF6CBA">
              <w:rPr>
                <w:rFonts w:ascii="Times New Roman" w:hAnsi="Times New Roman"/>
                <w:sz w:val="24"/>
                <w:szCs w:val="24"/>
                <w:vertAlign w:val="subscript"/>
              </w:rPr>
              <w:t>25</w:t>
            </w:r>
            <w:r w:rsidRPr="00BF6CBA">
              <w:rPr>
                <w:rFonts w:ascii="Times New Roman" w:hAnsi="Times New Roman"/>
                <w:sz w:val="24"/>
                <w:szCs w:val="24"/>
              </w:rPr>
              <w:t>,</w:t>
            </w:r>
            <w:r w:rsidRPr="00BF6CBA">
              <w:rPr>
                <w:rFonts w:ascii="Times New Roman" w:hAnsi="Times New Roman"/>
                <w:sz w:val="24"/>
                <w:szCs w:val="24"/>
                <w:vertAlign w:val="superscript"/>
              </w:rPr>
              <w:t>1</w:t>
            </w:r>
            <w:r w:rsidRPr="00BF6CBA">
              <w:rPr>
                <w:rFonts w:ascii="Times New Roman" w:hAnsi="Times New Roman"/>
                <w:sz w:val="24"/>
                <w:szCs w:val="24"/>
              </w:rPr>
              <w:t>/</w:t>
            </w:r>
            <w:r w:rsidRPr="00BF6CBA">
              <w:rPr>
                <w:rFonts w:ascii="Times New Roman" w:hAnsi="Times New Roman"/>
                <w:sz w:val="24"/>
                <w:szCs w:val="24"/>
                <w:vertAlign w:val="subscript"/>
              </w:rPr>
              <w:t>50</w:t>
            </w:r>
          </w:p>
        </w:tc>
      </w:tr>
      <w:tr w:rsidR="00BF6CBA" w:rsidRPr="00550639" w:rsidTr="00BF6CBA">
        <w:tc>
          <w:tcPr>
            <w:tcW w:w="9571" w:type="dxa"/>
            <w:gridSpan w:val="2"/>
          </w:tcPr>
          <w:p w:rsidR="00BF6CBA" w:rsidRPr="00BF6CBA" w:rsidRDefault="0010067C" w:rsidP="0010067C">
            <w:pPr>
              <w:jc w:val="center"/>
              <w:rPr>
                <w:b/>
              </w:rPr>
            </w:pPr>
            <w:r>
              <w:rPr>
                <w:b/>
                <w:bCs/>
                <w:color w:val="000000"/>
              </w:rPr>
              <w:lastRenderedPageBreak/>
              <w:t>Решение уравнений (15</w:t>
            </w:r>
            <w:r w:rsidR="00BF6CBA" w:rsidRPr="00BF6CBA">
              <w:rPr>
                <w:b/>
                <w:bCs/>
                <w:color w:val="000000"/>
              </w:rPr>
              <w:t>ч</w:t>
            </w:r>
            <w:r w:rsidR="00BF6CBA" w:rsidRPr="00BF6CBA">
              <w:rPr>
                <w:b/>
                <w:bCs/>
                <w:color w:val="000000"/>
                <w:lang w:val="en-US"/>
              </w:rPr>
              <w:t>/</w:t>
            </w:r>
            <w:r w:rsidR="00BF6CBA" w:rsidRPr="00BF6CBA">
              <w:rPr>
                <w:b/>
                <w:bCs/>
                <w:color w:val="000000"/>
              </w:rPr>
              <w:t>1</w:t>
            </w:r>
            <w:r>
              <w:rPr>
                <w:b/>
                <w:bCs/>
                <w:color w:val="000000"/>
              </w:rPr>
              <w:t>5</w:t>
            </w:r>
            <w:r w:rsidR="00BF6CBA" w:rsidRPr="00BF6CBA">
              <w:rPr>
                <w:b/>
                <w:bCs/>
                <w:color w:val="000000"/>
              </w:rPr>
              <w:t>ч)</w:t>
            </w:r>
          </w:p>
        </w:tc>
      </w:tr>
      <w:tr w:rsidR="00E66EEB" w:rsidRPr="00550639" w:rsidTr="00BF6CBA">
        <w:tc>
          <w:tcPr>
            <w:tcW w:w="4434" w:type="dxa"/>
          </w:tcPr>
          <w:p w:rsidR="00E66EEB" w:rsidRPr="00D074ED" w:rsidRDefault="00E66EEB" w:rsidP="00E66EEB">
            <w:pPr>
              <w:shd w:val="clear" w:color="auto" w:fill="FFFFFF"/>
              <w:jc w:val="both"/>
              <w:rPr>
                <w:bCs/>
                <w:i/>
                <w:color w:val="000000"/>
              </w:rPr>
            </w:pPr>
            <w:r w:rsidRPr="00D074ED">
              <w:rPr>
                <w:color w:val="000000"/>
              </w:rPr>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уравнений.</w:t>
            </w:r>
          </w:p>
        </w:tc>
        <w:tc>
          <w:tcPr>
            <w:tcW w:w="5137" w:type="dxa"/>
          </w:tcPr>
          <w:p w:rsidR="00E66EEB" w:rsidRDefault="00E66EEB" w:rsidP="002F64B7">
            <w:pPr>
              <w:autoSpaceDE w:val="0"/>
              <w:autoSpaceDN w:val="0"/>
              <w:adjustRightInd w:val="0"/>
              <w:jc w:val="both"/>
            </w:pPr>
            <w:r>
              <w:t>-</w:t>
            </w:r>
            <w:r w:rsidRPr="00886C74">
              <w:t>правильно употреблять термины «уравнение», «корень уравнения»</w:t>
            </w:r>
            <w:r>
              <w:t xml:space="preserve"> «коэффициент»</w:t>
            </w:r>
            <w:r w:rsidRPr="00886C74">
              <w:t>; понимать их в тексте, речи учителя;</w:t>
            </w:r>
          </w:p>
          <w:p w:rsidR="00E66EEB" w:rsidRDefault="00E66EEB" w:rsidP="002F64B7">
            <w:pPr>
              <w:autoSpaceDE w:val="0"/>
              <w:autoSpaceDN w:val="0"/>
              <w:adjustRightInd w:val="0"/>
              <w:jc w:val="both"/>
            </w:pPr>
            <w:r>
              <w:t>-</w:t>
            </w:r>
            <w:r w:rsidRPr="00886C74">
              <w:t>выполнять упрощение выражений</w:t>
            </w:r>
            <w:r>
              <w:t>;</w:t>
            </w:r>
          </w:p>
          <w:p w:rsidR="00E66EEB" w:rsidRPr="00C57B68" w:rsidRDefault="00E66EEB" w:rsidP="002F64B7">
            <w:pPr>
              <w:autoSpaceDE w:val="0"/>
              <w:autoSpaceDN w:val="0"/>
              <w:adjustRightInd w:val="0"/>
              <w:jc w:val="both"/>
            </w:pPr>
            <w:r>
              <w:t>- решать линейные уравнения.</w:t>
            </w:r>
          </w:p>
        </w:tc>
      </w:tr>
      <w:tr w:rsidR="00E66EEB" w:rsidRPr="00550639" w:rsidTr="00BF6CBA">
        <w:tc>
          <w:tcPr>
            <w:tcW w:w="9571" w:type="dxa"/>
            <w:gridSpan w:val="2"/>
          </w:tcPr>
          <w:p w:rsidR="00E66EEB" w:rsidRPr="00D074ED" w:rsidRDefault="00E66EEB" w:rsidP="0010067C">
            <w:pPr>
              <w:jc w:val="center"/>
              <w:rPr>
                <w:b/>
              </w:rPr>
            </w:pPr>
            <w:r w:rsidRPr="00D074ED">
              <w:rPr>
                <w:b/>
                <w:bCs/>
                <w:color w:val="000000"/>
              </w:rPr>
              <w:t xml:space="preserve">Координаты на плоскости </w:t>
            </w:r>
            <w:r w:rsidR="0010067C">
              <w:rPr>
                <w:b/>
                <w:bCs/>
                <w:color w:val="000000"/>
              </w:rPr>
              <w:t>(13</w:t>
            </w:r>
            <w:r w:rsidRPr="00D074ED">
              <w:rPr>
                <w:b/>
                <w:bCs/>
                <w:color w:val="000000"/>
              </w:rPr>
              <w:t>ч/1</w:t>
            </w:r>
            <w:r w:rsidR="0010067C">
              <w:rPr>
                <w:b/>
                <w:bCs/>
                <w:color w:val="000000"/>
              </w:rPr>
              <w:t>3</w:t>
            </w:r>
            <w:r w:rsidRPr="00D074ED">
              <w:rPr>
                <w:b/>
                <w:bCs/>
                <w:color w:val="000000"/>
              </w:rPr>
              <w:t>ч)</w:t>
            </w:r>
          </w:p>
        </w:tc>
      </w:tr>
      <w:tr w:rsidR="00E66EEB" w:rsidRPr="00550639" w:rsidTr="00BF6CBA">
        <w:tc>
          <w:tcPr>
            <w:tcW w:w="4434" w:type="dxa"/>
          </w:tcPr>
          <w:p w:rsidR="00E66EEB" w:rsidRPr="00D074ED" w:rsidRDefault="00E66EEB" w:rsidP="00D074ED">
            <w:pPr>
              <w:shd w:val="clear" w:color="auto" w:fill="FFFFFF"/>
              <w:jc w:val="both"/>
              <w:rPr>
                <w:rFonts w:ascii="Arial" w:hAnsi="Arial" w:cs="Arial"/>
                <w:color w:val="000000"/>
              </w:rPr>
            </w:pPr>
            <w:r w:rsidRPr="00D074ED">
              <w:rPr>
                <w:color w:val="000000"/>
              </w:rPr>
              <w:t xml:space="preserve">Построение перпендикуляра к прямой и </w:t>
            </w:r>
            <w:proofErr w:type="gramStart"/>
            <w:r w:rsidRPr="00D074ED">
              <w:rPr>
                <w:color w:val="000000"/>
              </w:rPr>
              <w:t>параллельных</w:t>
            </w:r>
            <w:proofErr w:type="gramEnd"/>
            <w:r w:rsidRPr="00D074ED">
              <w:rPr>
                <w:color w:val="000000"/>
              </w:rPr>
              <w:t xml:space="preserve"> прямых с помощью угольника и линейки. Прямоугольная система координат на плоскости, абсцисса и ордината точки. Примеры графиков, диаграмм.</w:t>
            </w:r>
          </w:p>
          <w:p w:rsidR="00E66EEB" w:rsidRPr="00D074ED" w:rsidRDefault="00E66EEB" w:rsidP="00136865"/>
        </w:tc>
        <w:tc>
          <w:tcPr>
            <w:tcW w:w="5137" w:type="dxa"/>
          </w:tcPr>
          <w:p w:rsidR="00E66EEB" w:rsidRPr="00D074ED" w:rsidRDefault="00E66EEB" w:rsidP="00D074ED">
            <w:pPr>
              <w:pStyle w:val="a9"/>
              <w:widowControl w:val="0"/>
              <w:tabs>
                <w:tab w:val="left" w:pos="377"/>
              </w:tabs>
              <w:autoSpaceDE w:val="0"/>
              <w:autoSpaceDN w:val="0"/>
              <w:adjustRightInd w:val="0"/>
              <w:ind w:left="0"/>
              <w:jc w:val="both"/>
            </w:pPr>
            <w:r>
              <w:t>- научиться</w:t>
            </w:r>
            <w:r w:rsidRPr="00D074ED">
              <w:t xml:space="preserve"> распознавать и изображать </w:t>
            </w:r>
            <w:proofErr w:type="gramStart"/>
            <w:r w:rsidRPr="00D074ED">
              <w:t>перпендикулярные</w:t>
            </w:r>
            <w:proofErr w:type="gramEnd"/>
            <w:r w:rsidRPr="00D074ED">
              <w:t xml:space="preserve"> и параллельные прямые;</w:t>
            </w:r>
          </w:p>
          <w:p w:rsidR="00E66EEB" w:rsidRPr="00D074ED" w:rsidRDefault="00E66EEB" w:rsidP="00D074ED">
            <w:pPr>
              <w:pStyle w:val="a9"/>
              <w:widowControl w:val="0"/>
              <w:tabs>
                <w:tab w:val="left" w:pos="377"/>
              </w:tabs>
              <w:autoSpaceDE w:val="0"/>
              <w:autoSpaceDN w:val="0"/>
              <w:adjustRightInd w:val="0"/>
              <w:ind w:left="0"/>
              <w:jc w:val="both"/>
            </w:pPr>
            <w:r>
              <w:t>- научиться</w:t>
            </w:r>
            <w:r w:rsidRPr="00D074ED">
              <w:t xml:space="preserve"> строить на практике с помощью линейки и чертежного треугольника перпендикулярные и параллельные прямые;</w:t>
            </w:r>
          </w:p>
          <w:p w:rsidR="00E66EEB" w:rsidRPr="00D074ED" w:rsidRDefault="00E66EEB" w:rsidP="00D074ED">
            <w:pPr>
              <w:pStyle w:val="a9"/>
              <w:widowControl w:val="0"/>
              <w:tabs>
                <w:tab w:val="left" w:pos="377"/>
              </w:tabs>
              <w:autoSpaceDE w:val="0"/>
              <w:autoSpaceDN w:val="0"/>
              <w:adjustRightInd w:val="0"/>
              <w:ind w:left="0"/>
              <w:jc w:val="both"/>
            </w:pPr>
            <w:r>
              <w:t>- з</w:t>
            </w:r>
            <w:r w:rsidRPr="00D074ED">
              <w:t>нать порядок записи координат точек плоскости и их названий;</w:t>
            </w:r>
          </w:p>
          <w:p w:rsidR="00E66EEB" w:rsidRPr="00D074ED" w:rsidRDefault="00E66EEB" w:rsidP="00D074ED">
            <w:pPr>
              <w:pStyle w:val="a9"/>
              <w:widowControl w:val="0"/>
              <w:tabs>
                <w:tab w:val="left" w:pos="377"/>
              </w:tabs>
              <w:autoSpaceDE w:val="0"/>
              <w:autoSpaceDN w:val="0"/>
              <w:adjustRightInd w:val="0"/>
              <w:ind w:left="0"/>
              <w:jc w:val="both"/>
            </w:pPr>
            <w:r>
              <w:t>- научиться</w:t>
            </w:r>
            <w:r w:rsidRPr="00D074ED">
              <w:t xml:space="preserve"> строить координатные оси;</w:t>
            </w:r>
          </w:p>
          <w:p w:rsidR="00E66EEB" w:rsidRPr="00D074ED" w:rsidRDefault="00E66EEB" w:rsidP="00D074ED">
            <w:pPr>
              <w:pStyle w:val="a9"/>
              <w:widowControl w:val="0"/>
              <w:tabs>
                <w:tab w:val="left" w:pos="377"/>
              </w:tabs>
              <w:autoSpaceDE w:val="0"/>
              <w:autoSpaceDN w:val="0"/>
              <w:adjustRightInd w:val="0"/>
              <w:ind w:left="0"/>
              <w:jc w:val="both"/>
            </w:pPr>
            <w:r>
              <w:t>- научиться</w:t>
            </w:r>
            <w:r w:rsidRPr="00D074ED">
              <w:t xml:space="preserve"> отмечать точку по заданным координатам;</w:t>
            </w:r>
          </w:p>
          <w:p w:rsidR="00E66EEB" w:rsidRPr="00D074ED" w:rsidRDefault="00E66EEB" w:rsidP="00D074ED">
            <w:pPr>
              <w:pStyle w:val="a9"/>
              <w:widowControl w:val="0"/>
              <w:tabs>
                <w:tab w:val="left" w:pos="377"/>
              </w:tabs>
              <w:autoSpaceDE w:val="0"/>
              <w:autoSpaceDN w:val="0"/>
              <w:adjustRightInd w:val="0"/>
              <w:ind w:left="0"/>
              <w:jc w:val="both"/>
            </w:pPr>
            <w:r>
              <w:t xml:space="preserve">- научиться </w:t>
            </w:r>
            <w:proofErr w:type="spellStart"/>
            <w:r w:rsidRPr="00D074ED">
              <w:t>пределять</w:t>
            </w:r>
            <w:proofErr w:type="spellEnd"/>
            <w:r w:rsidRPr="00D074ED">
              <w:t xml:space="preserve"> координаты точки, отмеченной на координатной плоскости;</w:t>
            </w:r>
          </w:p>
          <w:p w:rsidR="00E66EEB" w:rsidRPr="00D074ED" w:rsidRDefault="00E66EEB" w:rsidP="00D074ED">
            <w:pPr>
              <w:jc w:val="both"/>
            </w:pPr>
            <w:r>
              <w:t xml:space="preserve">- научиться </w:t>
            </w:r>
            <w:r w:rsidRPr="00D074ED">
              <w:t xml:space="preserve"> строить столбчатые диаграммы</w:t>
            </w:r>
          </w:p>
        </w:tc>
      </w:tr>
      <w:tr w:rsidR="00E66EEB" w:rsidRPr="00550639" w:rsidTr="00BF6CBA">
        <w:tc>
          <w:tcPr>
            <w:tcW w:w="9571" w:type="dxa"/>
            <w:gridSpan w:val="2"/>
          </w:tcPr>
          <w:p w:rsidR="00E66EEB" w:rsidRPr="004F4CD2" w:rsidRDefault="00E66EEB" w:rsidP="0010067C">
            <w:pPr>
              <w:pStyle w:val="ad"/>
              <w:widowControl w:val="0"/>
              <w:jc w:val="center"/>
              <w:rPr>
                <w:rFonts w:ascii="Times New Roman" w:hAnsi="Times New Roman"/>
                <w:b/>
                <w:sz w:val="24"/>
                <w:szCs w:val="24"/>
              </w:rPr>
            </w:pPr>
            <w:r w:rsidRPr="004F4CD2">
              <w:rPr>
                <w:rFonts w:ascii="Times New Roman" w:hAnsi="Times New Roman"/>
                <w:b/>
                <w:sz w:val="24"/>
                <w:szCs w:val="24"/>
              </w:rPr>
              <w:t>Повторение</w:t>
            </w:r>
            <w:r>
              <w:rPr>
                <w:rFonts w:ascii="Times New Roman" w:hAnsi="Times New Roman"/>
                <w:b/>
                <w:sz w:val="24"/>
                <w:szCs w:val="24"/>
              </w:rPr>
              <w:t>. Решение задач.</w:t>
            </w:r>
            <w:r w:rsidR="0010067C">
              <w:rPr>
                <w:rFonts w:ascii="Times New Roman" w:hAnsi="Times New Roman"/>
                <w:b/>
                <w:sz w:val="24"/>
                <w:szCs w:val="24"/>
              </w:rPr>
              <w:t xml:space="preserve"> (13</w:t>
            </w:r>
            <w:r w:rsidRPr="004F4CD2">
              <w:rPr>
                <w:rFonts w:ascii="Times New Roman" w:hAnsi="Times New Roman"/>
                <w:b/>
                <w:sz w:val="24"/>
                <w:szCs w:val="24"/>
              </w:rPr>
              <w:t>ч/</w:t>
            </w:r>
            <w:r w:rsidR="0010067C">
              <w:rPr>
                <w:rFonts w:ascii="Times New Roman" w:hAnsi="Times New Roman"/>
                <w:b/>
                <w:sz w:val="24"/>
                <w:szCs w:val="24"/>
              </w:rPr>
              <w:t>13</w:t>
            </w:r>
            <w:r w:rsidRPr="004F4CD2">
              <w:rPr>
                <w:rFonts w:ascii="Times New Roman" w:hAnsi="Times New Roman"/>
                <w:b/>
                <w:sz w:val="24"/>
                <w:szCs w:val="24"/>
              </w:rPr>
              <w:t>ч)</w:t>
            </w:r>
          </w:p>
        </w:tc>
      </w:tr>
      <w:tr w:rsidR="00E66EEB" w:rsidRPr="00550639" w:rsidTr="00BF6CBA">
        <w:tc>
          <w:tcPr>
            <w:tcW w:w="4434" w:type="dxa"/>
          </w:tcPr>
          <w:p w:rsidR="00E66EEB" w:rsidRPr="00550639" w:rsidRDefault="00E66EEB" w:rsidP="00136865">
            <w:pPr>
              <w:pStyle w:val="ad"/>
              <w:widowControl w:val="0"/>
              <w:jc w:val="center"/>
              <w:rPr>
                <w:rFonts w:ascii="Times New Roman" w:hAnsi="Times New Roman"/>
                <w:b/>
                <w:i/>
                <w:sz w:val="24"/>
                <w:szCs w:val="24"/>
              </w:rPr>
            </w:pPr>
          </w:p>
        </w:tc>
        <w:tc>
          <w:tcPr>
            <w:tcW w:w="5137" w:type="dxa"/>
          </w:tcPr>
          <w:p w:rsidR="00E66EEB" w:rsidRPr="004F4CD2" w:rsidRDefault="00E66EEB" w:rsidP="004207A9">
            <w:pPr>
              <w:pStyle w:val="ad"/>
              <w:widowControl w:val="0"/>
              <w:jc w:val="both"/>
              <w:rPr>
                <w:rFonts w:ascii="Times New Roman" w:hAnsi="Times New Roman"/>
                <w:b/>
                <w:sz w:val="24"/>
                <w:szCs w:val="24"/>
              </w:rPr>
            </w:pPr>
            <w:r w:rsidRPr="004F4CD2">
              <w:rPr>
                <w:rFonts w:ascii="Times New Roman" w:hAnsi="Times New Roman"/>
                <w:sz w:val="24"/>
                <w:szCs w:val="24"/>
              </w:rPr>
              <w:t xml:space="preserve">- владеть основными алгоритмами, применяемые при решении задач по курсу математики </w:t>
            </w:r>
            <w:r w:rsidR="001854BE">
              <w:rPr>
                <w:rFonts w:ascii="Times New Roman" w:hAnsi="Times New Roman"/>
                <w:sz w:val="24"/>
                <w:szCs w:val="24"/>
              </w:rPr>
              <w:t>5-</w:t>
            </w:r>
            <w:r>
              <w:rPr>
                <w:rFonts w:ascii="Times New Roman" w:hAnsi="Times New Roman"/>
                <w:sz w:val="24"/>
                <w:szCs w:val="24"/>
              </w:rPr>
              <w:t>6</w:t>
            </w:r>
            <w:r w:rsidRPr="004F4CD2">
              <w:rPr>
                <w:rFonts w:ascii="Times New Roman" w:hAnsi="Times New Roman"/>
                <w:sz w:val="24"/>
                <w:szCs w:val="24"/>
              </w:rPr>
              <w:t xml:space="preserve"> класса</w:t>
            </w:r>
          </w:p>
        </w:tc>
      </w:tr>
    </w:tbl>
    <w:p w:rsidR="007607A1" w:rsidRDefault="007607A1"/>
    <w:p w:rsidR="004207A9" w:rsidRDefault="004207A9" w:rsidP="004207A9">
      <w:pPr>
        <w:spacing w:line="240" w:lineRule="atLeast"/>
        <w:ind w:firstLine="720"/>
        <w:jc w:val="center"/>
        <w:rPr>
          <w:b/>
          <w:sz w:val="28"/>
          <w:szCs w:val="28"/>
        </w:rPr>
      </w:pPr>
      <w:r w:rsidRPr="00470FDD">
        <w:rPr>
          <w:b/>
          <w:sz w:val="28"/>
          <w:szCs w:val="28"/>
        </w:rPr>
        <w:t>Требования к уровню подготовки учащихся</w:t>
      </w:r>
    </w:p>
    <w:p w:rsidR="004207A9" w:rsidRPr="00875B87" w:rsidRDefault="004207A9" w:rsidP="004207A9">
      <w:pPr>
        <w:shd w:val="clear" w:color="auto" w:fill="FFFFFF"/>
        <w:ind w:firstLine="709"/>
        <w:jc w:val="both"/>
        <w:rPr>
          <w:b/>
          <w:i/>
        </w:rPr>
      </w:pPr>
      <w:r w:rsidRPr="00875B87">
        <w:rPr>
          <w:b/>
          <w:i/>
          <w:iCs/>
        </w:rPr>
        <w:t>В результате изучения курса математики 6 класса учащиеся должны:</w:t>
      </w:r>
    </w:p>
    <w:p w:rsidR="004207A9" w:rsidRPr="00875B87" w:rsidRDefault="004207A9" w:rsidP="00875B87">
      <w:pPr>
        <w:widowControl w:val="0"/>
        <w:numPr>
          <w:ilvl w:val="0"/>
          <w:numId w:val="4"/>
        </w:numPr>
        <w:shd w:val="clear" w:color="auto" w:fill="FFFFFF"/>
        <w:tabs>
          <w:tab w:val="left" w:pos="284"/>
        </w:tabs>
        <w:autoSpaceDE w:val="0"/>
        <w:autoSpaceDN w:val="0"/>
        <w:adjustRightInd w:val="0"/>
        <w:ind w:firstLine="426"/>
        <w:jc w:val="both"/>
      </w:pPr>
      <w:r w:rsidRPr="00875B87">
        <w:t>правильно употреблять термины, связанные с различными видами чисел и способами их записи: целое, дробное, рациональ</w:t>
      </w:r>
      <w:r w:rsidRPr="00875B87">
        <w:softHyphen/>
        <w:t>ное, иррациональное, положительное, десятичная дробь и др.; переходить от одной формы записи чисел к другой (например, представлять десятичную дробь в виде обыкновенной, процен</w:t>
      </w:r>
      <w:r w:rsidRPr="00875B87">
        <w:softHyphen/>
        <w:t>ты — в виде десятичной или обыкновенной дроби);</w:t>
      </w:r>
    </w:p>
    <w:p w:rsidR="004207A9" w:rsidRPr="00875B87" w:rsidRDefault="00E36FBA" w:rsidP="00875B87">
      <w:pPr>
        <w:widowControl w:val="0"/>
        <w:numPr>
          <w:ilvl w:val="0"/>
          <w:numId w:val="4"/>
        </w:numPr>
        <w:shd w:val="clear" w:color="auto" w:fill="FFFFFF"/>
        <w:tabs>
          <w:tab w:val="left" w:pos="284"/>
        </w:tabs>
        <w:autoSpaceDE w:val="0"/>
        <w:autoSpaceDN w:val="0"/>
        <w:adjustRightInd w:val="0"/>
        <w:ind w:firstLine="426"/>
        <w:jc w:val="both"/>
      </w:pPr>
      <w:r w:rsidRPr="00875B87">
        <w:t xml:space="preserve"> </w:t>
      </w:r>
      <w:r w:rsidR="004207A9" w:rsidRPr="00875B87">
        <w:t xml:space="preserve">сравнивать числа, упорядочивать наборы чисел; понимать связь отношений «больше» и «меньше» с расположением точек на </w:t>
      </w:r>
      <w:proofErr w:type="gramStart"/>
      <w:r w:rsidR="004207A9" w:rsidRPr="00875B87">
        <w:t>координатной</w:t>
      </w:r>
      <w:proofErr w:type="gramEnd"/>
      <w:r w:rsidR="004207A9" w:rsidRPr="00875B87">
        <w:t xml:space="preserve"> прямой;</w:t>
      </w:r>
    </w:p>
    <w:p w:rsidR="004207A9" w:rsidRPr="00875B87" w:rsidRDefault="004207A9" w:rsidP="00875B87">
      <w:pPr>
        <w:shd w:val="clear" w:color="auto" w:fill="FFFFFF"/>
        <w:tabs>
          <w:tab w:val="left" w:pos="284"/>
          <w:tab w:val="left" w:pos="686"/>
        </w:tabs>
        <w:ind w:firstLine="426"/>
        <w:jc w:val="both"/>
      </w:pPr>
      <w:r w:rsidRPr="00875B87">
        <w:t>—</w:t>
      </w:r>
      <w:r w:rsidRPr="00875B87">
        <w:tab/>
        <w:t>выполнять арифметические действия с рациональными числами, находить значения степеней; сочетать при вычислени</w:t>
      </w:r>
      <w:r w:rsidRPr="00875B87">
        <w:softHyphen/>
        <w:t>ях устные и письменные приемы;</w:t>
      </w:r>
    </w:p>
    <w:p w:rsidR="004207A9" w:rsidRPr="00875B87" w:rsidRDefault="004207A9" w:rsidP="00875B87">
      <w:pPr>
        <w:widowControl w:val="0"/>
        <w:numPr>
          <w:ilvl w:val="0"/>
          <w:numId w:val="2"/>
        </w:numPr>
        <w:shd w:val="clear" w:color="auto" w:fill="FFFFFF"/>
        <w:tabs>
          <w:tab w:val="left" w:pos="284"/>
        </w:tabs>
        <w:autoSpaceDE w:val="0"/>
        <w:autoSpaceDN w:val="0"/>
        <w:adjustRightInd w:val="0"/>
        <w:ind w:firstLine="426"/>
        <w:jc w:val="both"/>
        <w:rPr>
          <w:sz w:val="28"/>
          <w:szCs w:val="28"/>
        </w:rPr>
      </w:pPr>
      <w:r w:rsidRPr="00875B87">
        <w:t xml:space="preserve">составлять и решать пропорции, решать основные задачи на дроби, </w:t>
      </w:r>
      <w:r w:rsidRPr="00875B87">
        <w:rPr>
          <w:sz w:val="28"/>
          <w:szCs w:val="28"/>
        </w:rPr>
        <w:t>проценты;</w:t>
      </w:r>
    </w:p>
    <w:p w:rsidR="004207A9" w:rsidRPr="00875B87" w:rsidRDefault="004207A9" w:rsidP="00875B87">
      <w:pPr>
        <w:widowControl w:val="0"/>
        <w:numPr>
          <w:ilvl w:val="0"/>
          <w:numId w:val="2"/>
        </w:numPr>
        <w:shd w:val="clear" w:color="auto" w:fill="FFFFFF"/>
        <w:tabs>
          <w:tab w:val="left" w:pos="284"/>
        </w:tabs>
        <w:autoSpaceDE w:val="0"/>
        <w:autoSpaceDN w:val="0"/>
        <w:adjustRightInd w:val="0"/>
        <w:ind w:firstLine="426"/>
        <w:jc w:val="both"/>
      </w:pPr>
      <w:r w:rsidRPr="00875B87">
        <w:t>округлять целые числа и десятичные дроби, производить прикидку результата вычислений.</w:t>
      </w:r>
    </w:p>
    <w:p w:rsidR="004207A9" w:rsidRPr="00875B87" w:rsidRDefault="004207A9" w:rsidP="00875B87">
      <w:pPr>
        <w:shd w:val="clear" w:color="auto" w:fill="FFFFFF"/>
        <w:tabs>
          <w:tab w:val="left" w:pos="284"/>
        </w:tabs>
        <w:ind w:firstLine="426"/>
        <w:jc w:val="both"/>
      </w:pPr>
      <w:r w:rsidRPr="00875B87">
        <w:t>—</w:t>
      </w:r>
      <w:r w:rsidRPr="00875B87">
        <w:tab/>
        <w:t>правильно употреблять термины «выражение», «числовое выражение»,  «буквенное выражение»,  «значение выражения», понимать их использование в тексте, в речи учителя, понимать формулировку заданий: «упростить выражение», «найти значе</w:t>
      </w:r>
      <w:r w:rsidRPr="00875B87">
        <w:softHyphen/>
        <w:t>ние выражения», «разложить на множители»;</w:t>
      </w:r>
    </w:p>
    <w:p w:rsidR="004207A9" w:rsidRPr="00875B87" w:rsidRDefault="004207A9" w:rsidP="00875B87">
      <w:pPr>
        <w:widowControl w:val="0"/>
        <w:numPr>
          <w:ilvl w:val="0"/>
          <w:numId w:val="5"/>
        </w:numPr>
        <w:shd w:val="clear" w:color="auto" w:fill="FFFFFF"/>
        <w:tabs>
          <w:tab w:val="left" w:pos="284"/>
        </w:tabs>
        <w:autoSpaceDE w:val="0"/>
        <w:autoSpaceDN w:val="0"/>
        <w:adjustRightInd w:val="0"/>
        <w:ind w:firstLine="426"/>
        <w:jc w:val="both"/>
      </w:pPr>
      <w:r w:rsidRPr="00875B87">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4207A9" w:rsidRPr="00875B87" w:rsidRDefault="004207A9" w:rsidP="00875B87">
      <w:pPr>
        <w:widowControl w:val="0"/>
        <w:numPr>
          <w:ilvl w:val="0"/>
          <w:numId w:val="6"/>
        </w:numPr>
        <w:shd w:val="clear" w:color="auto" w:fill="FFFFFF"/>
        <w:tabs>
          <w:tab w:val="left" w:pos="284"/>
        </w:tabs>
        <w:autoSpaceDE w:val="0"/>
        <w:autoSpaceDN w:val="0"/>
        <w:adjustRightInd w:val="0"/>
        <w:ind w:firstLine="426"/>
        <w:jc w:val="both"/>
      </w:pPr>
      <w:r w:rsidRPr="00875B87">
        <w:t>находить значение степени с натуральным показателем.</w:t>
      </w:r>
    </w:p>
    <w:p w:rsidR="004207A9" w:rsidRPr="00875B87" w:rsidRDefault="004207A9" w:rsidP="00875B87">
      <w:pPr>
        <w:widowControl w:val="0"/>
        <w:numPr>
          <w:ilvl w:val="0"/>
          <w:numId w:val="5"/>
        </w:numPr>
        <w:shd w:val="clear" w:color="auto" w:fill="FFFFFF"/>
        <w:tabs>
          <w:tab w:val="left" w:pos="426"/>
        </w:tabs>
        <w:autoSpaceDE w:val="0"/>
        <w:autoSpaceDN w:val="0"/>
        <w:adjustRightInd w:val="0"/>
        <w:ind w:firstLine="426"/>
        <w:jc w:val="both"/>
      </w:pPr>
      <w:r w:rsidRPr="00875B87">
        <w:t>понимать, что уравнения — это математический аппарат решения разнообразных задач из математики, смежных областей знаний, практики;</w:t>
      </w:r>
    </w:p>
    <w:p w:rsidR="004207A9" w:rsidRPr="00875B87" w:rsidRDefault="004207A9" w:rsidP="00875B87">
      <w:pPr>
        <w:widowControl w:val="0"/>
        <w:numPr>
          <w:ilvl w:val="0"/>
          <w:numId w:val="5"/>
        </w:numPr>
        <w:shd w:val="clear" w:color="auto" w:fill="FFFFFF"/>
        <w:tabs>
          <w:tab w:val="left" w:pos="426"/>
        </w:tabs>
        <w:autoSpaceDE w:val="0"/>
        <w:autoSpaceDN w:val="0"/>
        <w:adjustRightInd w:val="0"/>
        <w:ind w:firstLine="426"/>
        <w:jc w:val="both"/>
      </w:pPr>
      <w:r w:rsidRPr="00875B87">
        <w:t>правильно употреблять термины «уравнение», «неравен</w:t>
      </w:r>
      <w:r w:rsidRPr="00875B87">
        <w:softHyphen/>
        <w:t>ство», «корень уравнения»; понимать их в тексте, в речи учи</w:t>
      </w:r>
      <w:r w:rsidRPr="00875B87">
        <w:softHyphen/>
        <w:t>теля, понимать формулировку задачи «решить уравнение, нера</w:t>
      </w:r>
      <w:r w:rsidRPr="00875B87">
        <w:softHyphen/>
        <w:t>венство»;</w:t>
      </w:r>
    </w:p>
    <w:p w:rsidR="004207A9" w:rsidRPr="00875B87" w:rsidRDefault="004207A9" w:rsidP="00875B87">
      <w:pPr>
        <w:widowControl w:val="0"/>
        <w:numPr>
          <w:ilvl w:val="0"/>
          <w:numId w:val="6"/>
        </w:numPr>
        <w:shd w:val="clear" w:color="auto" w:fill="FFFFFF"/>
        <w:tabs>
          <w:tab w:val="left" w:pos="426"/>
        </w:tabs>
        <w:autoSpaceDE w:val="0"/>
        <w:autoSpaceDN w:val="0"/>
        <w:adjustRightInd w:val="0"/>
        <w:ind w:firstLine="426"/>
        <w:jc w:val="both"/>
      </w:pPr>
      <w:r w:rsidRPr="00875B87">
        <w:t>решать линейные уравнения с одной переменной.</w:t>
      </w:r>
    </w:p>
    <w:p w:rsidR="004207A9" w:rsidRPr="00875B87" w:rsidRDefault="004207A9" w:rsidP="00875B87">
      <w:pPr>
        <w:widowControl w:val="0"/>
        <w:numPr>
          <w:ilvl w:val="0"/>
          <w:numId w:val="5"/>
        </w:numPr>
        <w:shd w:val="clear" w:color="auto" w:fill="FFFFFF"/>
        <w:tabs>
          <w:tab w:val="left" w:pos="617"/>
        </w:tabs>
        <w:autoSpaceDE w:val="0"/>
        <w:autoSpaceDN w:val="0"/>
        <w:adjustRightInd w:val="0"/>
        <w:ind w:firstLine="426"/>
        <w:jc w:val="both"/>
      </w:pPr>
      <w:r w:rsidRPr="00875B87">
        <w:lastRenderedPageBreak/>
        <w:t>познакомиться с примерами зависимостей между реальны</w:t>
      </w:r>
      <w:r w:rsidRPr="00875B87">
        <w:softHyphen/>
        <w:t>ми величинами (прямая и обратная пропорциональности, линей</w:t>
      </w:r>
      <w:r w:rsidRPr="00875B87">
        <w:softHyphen/>
        <w:t>ная функция);</w:t>
      </w:r>
    </w:p>
    <w:p w:rsidR="004207A9" w:rsidRPr="00875B87" w:rsidRDefault="004207A9" w:rsidP="00875B87">
      <w:pPr>
        <w:widowControl w:val="0"/>
        <w:numPr>
          <w:ilvl w:val="0"/>
          <w:numId w:val="5"/>
        </w:numPr>
        <w:shd w:val="clear" w:color="auto" w:fill="FFFFFF"/>
        <w:tabs>
          <w:tab w:val="left" w:pos="617"/>
        </w:tabs>
        <w:autoSpaceDE w:val="0"/>
        <w:autoSpaceDN w:val="0"/>
        <w:adjustRightInd w:val="0"/>
        <w:ind w:firstLine="426"/>
        <w:jc w:val="both"/>
      </w:pPr>
      <w:r w:rsidRPr="00875B87">
        <w:t>познакомиться с координатной плоскостью, знать порядок записи координат точек плоскости и их названий, уметь постро</w:t>
      </w:r>
      <w:r w:rsidRPr="00875B87">
        <w:softHyphen/>
        <w:t>ить координатные оси, отметить точку по заданным координа</w:t>
      </w:r>
      <w:r w:rsidRPr="00875B87">
        <w:softHyphen/>
        <w:t>там, определить координаты точки, отмеченной на координатной плоскости;</w:t>
      </w:r>
    </w:p>
    <w:p w:rsidR="004207A9" w:rsidRPr="00875B87" w:rsidRDefault="004207A9" w:rsidP="00875B87">
      <w:pPr>
        <w:widowControl w:val="0"/>
        <w:numPr>
          <w:ilvl w:val="0"/>
          <w:numId w:val="5"/>
        </w:numPr>
        <w:shd w:val="clear" w:color="auto" w:fill="FFFFFF"/>
        <w:tabs>
          <w:tab w:val="left" w:pos="617"/>
        </w:tabs>
        <w:autoSpaceDE w:val="0"/>
        <w:autoSpaceDN w:val="0"/>
        <w:adjustRightInd w:val="0"/>
        <w:ind w:firstLine="426"/>
        <w:jc w:val="both"/>
      </w:pPr>
      <w:r w:rsidRPr="00875B87">
        <w:t>находить в простейших случаях значения функций, задан</w:t>
      </w:r>
      <w:r w:rsidRPr="00875B87">
        <w:softHyphen/>
        <w:t>ных формулой, таблицей, графиком;</w:t>
      </w:r>
    </w:p>
    <w:p w:rsidR="004207A9" w:rsidRPr="00875B87" w:rsidRDefault="004207A9" w:rsidP="00875B87">
      <w:pPr>
        <w:widowControl w:val="0"/>
        <w:numPr>
          <w:ilvl w:val="0"/>
          <w:numId w:val="5"/>
        </w:numPr>
        <w:shd w:val="clear" w:color="auto" w:fill="FFFFFF"/>
        <w:tabs>
          <w:tab w:val="left" w:pos="617"/>
        </w:tabs>
        <w:autoSpaceDE w:val="0"/>
        <w:autoSpaceDN w:val="0"/>
        <w:adjustRightInd w:val="0"/>
        <w:ind w:firstLine="426"/>
        <w:jc w:val="both"/>
      </w:pPr>
      <w:r w:rsidRPr="00875B87">
        <w:t>интерпретировать в несложных случаях графики реаль</w:t>
      </w:r>
      <w:r w:rsidRPr="00875B87">
        <w:softHyphen/>
        <w:t>ных зависимостей между величинами, отвечая на поставленные вопросы.</w:t>
      </w:r>
    </w:p>
    <w:p w:rsidR="004207A9" w:rsidRPr="00875B87" w:rsidRDefault="004207A9" w:rsidP="00875B87">
      <w:pPr>
        <w:widowControl w:val="0"/>
        <w:numPr>
          <w:ilvl w:val="0"/>
          <w:numId w:val="5"/>
        </w:numPr>
        <w:shd w:val="clear" w:color="auto" w:fill="FFFFFF"/>
        <w:tabs>
          <w:tab w:val="left" w:pos="284"/>
        </w:tabs>
        <w:autoSpaceDE w:val="0"/>
        <w:autoSpaceDN w:val="0"/>
        <w:adjustRightInd w:val="0"/>
        <w:ind w:firstLine="426"/>
        <w:jc w:val="both"/>
      </w:pPr>
      <w:r w:rsidRPr="00875B87">
        <w:t>распознавать на чертежах и моделях геометрические фи</w:t>
      </w:r>
      <w:r w:rsidRPr="00875B87">
        <w:softHyphen/>
        <w:t>гуры (отрезки, углы, многоугольники, окружности, круги); изо</w:t>
      </w:r>
      <w:r w:rsidRPr="00875B87">
        <w:softHyphen/>
        <w:t>бражать указанные геометрические фигуры; выполнять чертежи по условию задачи;</w:t>
      </w:r>
    </w:p>
    <w:p w:rsidR="004207A9" w:rsidRPr="00875B87" w:rsidRDefault="004207A9" w:rsidP="00875B87">
      <w:pPr>
        <w:widowControl w:val="0"/>
        <w:numPr>
          <w:ilvl w:val="0"/>
          <w:numId w:val="5"/>
        </w:numPr>
        <w:shd w:val="clear" w:color="auto" w:fill="FFFFFF"/>
        <w:tabs>
          <w:tab w:val="left" w:pos="284"/>
        </w:tabs>
        <w:autoSpaceDE w:val="0"/>
        <w:autoSpaceDN w:val="0"/>
        <w:adjustRightInd w:val="0"/>
        <w:ind w:firstLine="426"/>
        <w:jc w:val="both"/>
      </w:pPr>
      <w:r w:rsidRPr="00875B87">
        <w:t>владеть практическими навыками использования геоме</w:t>
      </w:r>
      <w:r w:rsidRPr="00875B87">
        <w:softHyphen/>
        <w:t>трических инструментов для изображения фигур, а также для нахождения длин отрезков и величин углов;</w:t>
      </w:r>
    </w:p>
    <w:p w:rsidR="004207A9" w:rsidRPr="00875B87" w:rsidRDefault="004207A9" w:rsidP="00875B87">
      <w:pPr>
        <w:pStyle w:val="a9"/>
        <w:widowControl w:val="0"/>
        <w:numPr>
          <w:ilvl w:val="0"/>
          <w:numId w:val="5"/>
        </w:numPr>
        <w:shd w:val="clear" w:color="auto" w:fill="FFFFFF"/>
        <w:tabs>
          <w:tab w:val="left" w:pos="284"/>
        </w:tabs>
        <w:autoSpaceDE w:val="0"/>
        <w:autoSpaceDN w:val="0"/>
        <w:adjustRightInd w:val="0"/>
        <w:ind w:left="0" w:firstLine="426"/>
        <w:jc w:val="both"/>
      </w:pPr>
      <w:r w:rsidRPr="00875B87">
        <w:t>решать задачи на вычисление геометрических величин (длин, углов, площадей, объемов), применяя изученные свойства фигур и формулы.</w:t>
      </w:r>
    </w:p>
    <w:p w:rsidR="004207A9" w:rsidRPr="00875B87" w:rsidRDefault="004207A9" w:rsidP="004207A9">
      <w:pPr>
        <w:jc w:val="both"/>
      </w:pPr>
    </w:p>
    <w:p w:rsidR="004207A9" w:rsidRPr="00875B87" w:rsidRDefault="004207A9" w:rsidP="004207A9">
      <w:pPr>
        <w:ind w:left="142"/>
        <w:jc w:val="center"/>
        <w:rPr>
          <w:b/>
          <w:sz w:val="28"/>
          <w:szCs w:val="28"/>
        </w:rPr>
      </w:pPr>
      <w:r w:rsidRPr="00875B87">
        <w:rPr>
          <w:b/>
          <w:sz w:val="28"/>
          <w:szCs w:val="28"/>
        </w:rPr>
        <w:t>Учебно-методическое обеспечение</w:t>
      </w:r>
    </w:p>
    <w:p w:rsidR="004207A9" w:rsidRPr="00875B87" w:rsidRDefault="004207A9" w:rsidP="004207A9">
      <w:pPr>
        <w:widowControl w:val="0"/>
        <w:ind w:firstLine="709"/>
        <w:jc w:val="both"/>
      </w:pPr>
      <w:r w:rsidRPr="00875B87">
        <w:t xml:space="preserve">Для реализации учебной программы используется УМК: </w:t>
      </w:r>
    </w:p>
    <w:p w:rsidR="004207A9" w:rsidRPr="00875B87" w:rsidRDefault="004207A9" w:rsidP="004207A9">
      <w:pPr>
        <w:pStyle w:val="a9"/>
        <w:widowControl w:val="0"/>
        <w:numPr>
          <w:ilvl w:val="0"/>
          <w:numId w:val="7"/>
        </w:numPr>
        <w:ind w:left="0" w:firstLine="709"/>
        <w:jc w:val="both"/>
      </w:pPr>
      <w:r w:rsidRPr="00875B87">
        <w:t>Учебник "Математика" 6 класс</w:t>
      </w:r>
      <w:proofErr w:type="gramStart"/>
      <w:r w:rsidRPr="00875B87">
        <w:t xml:space="preserve"> А</w:t>
      </w:r>
      <w:proofErr w:type="gramEnd"/>
      <w:r w:rsidRPr="00875B87">
        <w:t xml:space="preserve">вт.: Н. Я. </w:t>
      </w:r>
      <w:proofErr w:type="spellStart"/>
      <w:r w:rsidRPr="00875B87">
        <w:t>Виленкин</w:t>
      </w:r>
      <w:proofErr w:type="spellEnd"/>
      <w:r w:rsidRPr="00875B87">
        <w:t xml:space="preserve">, В. И. Жохов, А. С. Чесноков, С. И. </w:t>
      </w:r>
      <w:proofErr w:type="spellStart"/>
      <w:r w:rsidRPr="00875B87">
        <w:t>Шварцбурд</w:t>
      </w:r>
      <w:proofErr w:type="spellEnd"/>
      <w:r w:rsidRPr="00875B87">
        <w:t xml:space="preserve"> </w:t>
      </w:r>
    </w:p>
    <w:p w:rsidR="004207A9" w:rsidRPr="00875B87" w:rsidRDefault="004207A9" w:rsidP="004207A9">
      <w:pPr>
        <w:pStyle w:val="a9"/>
        <w:widowControl w:val="0"/>
        <w:numPr>
          <w:ilvl w:val="0"/>
          <w:numId w:val="7"/>
        </w:numPr>
        <w:ind w:left="0" w:firstLine="709"/>
        <w:jc w:val="both"/>
      </w:pPr>
      <w:r w:rsidRPr="00875B87">
        <w:t xml:space="preserve">Программа "Математика" 5-6 классы. Авт.-сост. В.И. </w:t>
      </w:r>
      <w:proofErr w:type="gramStart"/>
      <w:r w:rsidRPr="00875B87">
        <w:t>Жохов</w:t>
      </w:r>
      <w:proofErr w:type="gramEnd"/>
    </w:p>
    <w:p w:rsidR="004207A9" w:rsidRPr="00875B87" w:rsidRDefault="004207A9" w:rsidP="004207A9">
      <w:pPr>
        <w:pStyle w:val="a9"/>
        <w:widowControl w:val="0"/>
        <w:numPr>
          <w:ilvl w:val="0"/>
          <w:numId w:val="7"/>
        </w:numPr>
        <w:ind w:left="0" w:firstLine="709"/>
        <w:jc w:val="both"/>
      </w:pPr>
      <w:r w:rsidRPr="00875B87">
        <w:t xml:space="preserve">Методические рекомендации для учителя. Преподавание математики в 5-6 </w:t>
      </w:r>
      <w:proofErr w:type="spellStart"/>
      <w:r w:rsidRPr="00875B87">
        <w:t>класссах</w:t>
      </w:r>
      <w:proofErr w:type="spellEnd"/>
      <w:r w:rsidRPr="00875B87">
        <w:t xml:space="preserve">. Автор В.И. </w:t>
      </w:r>
      <w:proofErr w:type="gramStart"/>
      <w:r w:rsidRPr="00875B87">
        <w:t>Жохов</w:t>
      </w:r>
      <w:proofErr w:type="gramEnd"/>
    </w:p>
    <w:p w:rsidR="004207A9" w:rsidRPr="00875B87" w:rsidRDefault="004207A9" w:rsidP="004207A9">
      <w:pPr>
        <w:pStyle w:val="a9"/>
        <w:widowControl w:val="0"/>
        <w:numPr>
          <w:ilvl w:val="0"/>
          <w:numId w:val="7"/>
        </w:numPr>
        <w:ind w:left="0" w:firstLine="709"/>
        <w:jc w:val="both"/>
      </w:pPr>
      <w:r w:rsidRPr="00875B87">
        <w:t xml:space="preserve">Контрольные и самостоятельные работы по математике к учебнику </w:t>
      </w:r>
      <w:r w:rsidR="000E49A8" w:rsidRPr="00875B87">
        <w:t xml:space="preserve">Н.Я. </w:t>
      </w:r>
      <w:proofErr w:type="spellStart"/>
      <w:r w:rsidR="000E49A8" w:rsidRPr="00875B87">
        <w:t>Виленкина</w:t>
      </w:r>
      <w:proofErr w:type="spellEnd"/>
      <w:r w:rsidR="000E49A8" w:rsidRPr="00875B87">
        <w:t xml:space="preserve"> и др. «Математика. 6 класс</w:t>
      </w:r>
      <w:proofErr w:type="gramStart"/>
      <w:r w:rsidR="000E49A8" w:rsidRPr="00875B87">
        <w:t xml:space="preserve">.» </w:t>
      </w:r>
      <w:proofErr w:type="gramEnd"/>
      <w:r w:rsidR="000E49A8" w:rsidRPr="00875B87">
        <w:t>М. А. Попов</w:t>
      </w:r>
    </w:p>
    <w:p w:rsidR="000E49A8" w:rsidRPr="00875B87" w:rsidRDefault="000E49A8" w:rsidP="004207A9">
      <w:pPr>
        <w:pStyle w:val="a9"/>
        <w:widowControl w:val="0"/>
        <w:numPr>
          <w:ilvl w:val="0"/>
          <w:numId w:val="7"/>
        </w:numPr>
        <w:ind w:left="0" w:firstLine="709"/>
        <w:jc w:val="both"/>
      </w:pPr>
      <w:r w:rsidRPr="00875B87">
        <w:t>Контрольно-измерительные материалы. Математика. 6 класс. Сост. Л. П. Попова</w:t>
      </w:r>
    </w:p>
    <w:p w:rsidR="0010067C" w:rsidRPr="00875B87" w:rsidRDefault="0010067C" w:rsidP="004207A9">
      <w:pPr>
        <w:pStyle w:val="a9"/>
        <w:widowControl w:val="0"/>
        <w:numPr>
          <w:ilvl w:val="0"/>
          <w:numId w:val="7"/>
        </w:numPr>
        <w:ind w:left="0" w:firstLine="709"/>
        <w:jc w:val="both"/>
      </w:pPr>
      <w:r w:rsidRPr="00875B87">
        <w:t xml:space="preserve">Самостоятельные и контрольные работы. Математика. 6 класс. А.П. Ершова, В. В. </w:t>
      </w:r>
      <w:proofErr w:type="spellStart"/>
      <w:r w:rsidRPr="00875B87">
        <w:t>Голобородько</w:t>
      </w:r>
      <w:proofErr w:type="spellEnd"/>
      <w:r w:rsidRPr="00875B87">
        <w:t xml:space="preserve">   </w:t>
      </w:r>
    </w:p>
    <w:p w:rsidR="004207A9" w:rsidRPr="00875B87" w:rsidRDefault="004207A9" w:rsidP="004207A9">
      <w:pPr>
        <w:jc w:val="both"/>
      </w:pPr>
    </w:p>
    <w:sectPr w:rsidR="004207A9" w:rsidRPr="00875B87" w:rsidSect="00C01D7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D4D73A"/>
    <w:lvl w:ilvl="0">
      <w:numFmt w:val="bullet"/>
      <w:lvlText w:val="*"/>
      <w:lvlJc w:val="left"/>
    </w:lvl>
  </w:abstractNum>
  <w:abstractNum w:abstractNumId="1">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AA1FB4"/>
    <w:multiLevelType w:val="hybridMultilevel"/>
    <w:tmpl w:val="0B089A56"/>
    <w:lvl w:ilvl="0" w:tplc="D920512A">
      <w:start w:val="1"/>
      <w:numFmt w:val="bullet"/>
      <w:lvlText w:val="-"/>
      <w:lvlJc w:val="left"/>
      <w:pPr>
        <w:ind w:left="720" w:hanging="360"/>
      </w:pPr>
      <w:rPr>
        <w:rFonts w:ascii="Courier New" w:hAnsi="Courier New"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6D0547"/>
    <w:multiLevelType w:val="hybridMultilevel"/>
    <w:tmpl w:val="27D69926"/>
    <w:lvl w:ilvl="0" w:tplc="1F263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3">
    <w:abstractNumId w:val="2"/>
  </w:num>
  <w:num w:numId="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DAF"/>
    <w:rsid w:val="000552D0"/>
    <w:rsid w:val="000E49A8"/>
    <w:rsid w:val="0010067C"/>
    <w:rsid w:val="0010610B"/>
    <w:rsid w:val="00136865"/>
    <w:rsid w:val="00137693"/>
    <w:rsid w:val="001854BE"/>
    <w:rsid w:val="001B6639"/>
    <w:rsid w:val="002067BD"/>
    <w:rsid w:val="00315B61"/>
    <w:rsid w:val="0034466B"/>
    <w:rsid w:val="003B0CC4"/>
    <w:rsid w:val="003C369F"/>
    <w:rsid w:val="003E1E36"/>
    <w:rsid w:val="004207A9"/>
    <w:rsid w:val="004829F0"/>
    <w:rsid w:val="004D5F22"/>
    <w:rsid w:val="00517739"/>
    <w:rsid w:val="005C0544"/>
    <w:rsid w:val="006D6DAF"/>
    <w:rsid w:val="006E59A6"/>
    <w:rsid w:val="007607A1"/>
    <w:rsid w:val="007F0ECC"/>
    <w:rsid w:val="00875B87"/>
    <w:rsid w:val="008C4827"/>
    <w:rsid w:val="009345E5"/>
    <w:rsid w:val="0093646C"/>
    <w:rsid w:val="00A12EC9"/>
    <w:rsid w:val="00B7691B"/>
    <w:rsid w:val="00BB7A3D"/>
    <w:rsid w:val="00BF6CBA"/>
    <w:rsid w:val="00C01D7B"/>
    <w:rsid w:val="00C36EC6"/>
    <w:rsid w:val="00C90454"/>
    <w:rsid w:val="00D074ED"/>
    <w:rsid w:val="00D274DC"/>
    <w:rsid w:val="00E3432A"/>
    <w:rsid w:val="00E36FBA"/>
    <w:rsid w:val="00E45E10"/>
    <w:rsid w:val="00E66EEB"/>
    <w:rsid w:val="00E934B9"/>
    <w:rsid w:val="00EE264D"/>
    <w:rsid w:val="00EF45D6"/>
    <w:rsid w:val="00F7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34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607A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432A"/>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343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3432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3432A"/>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E3432A"/>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E3432A"/>
    <w:rPr>
      <w:i/>
      <w:iCs/>
    </w:rPr>
  </w:style>
  <w:style w:type="paragraph" w:styleId="a8">
    <w:name w:val="No Spacing"/>
    <w:qFormat/>
    <w:rsid w:val="00E3432A"/>
    <w:pPr>
      <w:spacing w:after="0" w:line="240" w:lineRule="auto"/>
    </w:pPr>
  </w:style>
  <w:style w:type="paragraph" w:styleId="a9">
    <w:name w:val="List Paragraph"/>
    <w:basedOn w:val="a"/>
    <w:uiPriority w:val="34"/>
    <w:qFormat/>
    <w:rsid w:val="00E3432A"/>
    <w:pPr>
      <w:ind w:left="720"/>
      <w:contextualSpacing/>
    </w:pPr>
  </w:style>
  <w:style w:type="character" w:styleId="aa">
    <w:name w:val="Subtle Emphasis"/>
    <w:basedOn w:val="a0"/>
    <w:uiPriority w:val="19"/>
    <w:qFormat/>
    <w:rsid w:val="00E3432A"/>
    <w:rPr>
      <w:i/>
      <w:iCs/>
      <w:color w:val="808080" w:themeColor="text1" w:themeTint="7F"/>
    </w:rPr>
  </w:style>
  <w:style w:type="character" w:styleId="ab">
    <w:name w:val="Intense Reference"/>
    <w:basedOn w:val="a0"/>
    <w:uiPriority w:val="32"/>
    <w:qFormat/>
    <w:rsid w:val="00E3432A"/>
    <w:rPr>
      <w:b/>
      <w:bCs/>
      <w:smallCaps/>
      <w:color w:val="C0504D" w:themeColor="accent2"/>
      <w:spacing w:val="5"/>
      <w:u w:val="single"/>
    </w:rPr>
  </w:style>
  <w:style w:type="character" w:styleId="ac">
    <w:name w:val="Book Title"/>
    <w:basedOn w:val="a0"/>
    <w:uiPriority w:val="33"/>
    <w:qFormat/>
    <w:rsid w:val="00E3432A"/>
    <w:rPr>
      <w:b/>
      <w:bCs/>
      <w:smallCaps/>
      <w:spacing w:val="5"/>
    </w:rPr>
  </w:style>
  <w:style w:type="character" w:customStyle="1" w:styleId="70">
    <w:name w:val="Заголовок 7 Знак"/>
    <w:basedOn w:val="a0"/>
    <w:link w:val="7"/>
    <w:uiPriority w:val="9"/>
    <w:semiHidden/>
    <w:rsid w:val="007607A1"/>
    <w:rPr>
      <w:rFonts w:asciiTheme="majorHAnsi" w:eastAsiaTheme="majorEastAsia" w:hAnsiTheme="majorHAnsi" w:cstheme="majorBidi"/>
      <w:i/>
      <w:iCs/>
      <w:color w:val="404040" w:themeColor="text1" w:themeTint="BF"/>
      <w:sz w:val="24"/>
      <w:szCs w:val="24"/>
      <w:lang w:eastAsia="ru-RU"/>
    </w:rPr>
  </w:style>
  <w:style w:type="paragraph" w:styleId="21">
    <w:name w:val="Body Text Indent 2"/>
    <w:basedOn w:val="a"/>
    <w:link w:val="22"/>
    <w:rsid w:val="007607A1"/>
    <w:pPr>
      <w:spacing w:after="120" w:line="480" w:lineRule="auto"/>
      <w:ind w:left="283"/>
    </w:pPr>
  </w:style>
  <w:style w:type="character" w:customStyle="1" w:styleId="22">
    <w:name w:val="Основной текст с отступом 2 Знак"/>
    <w:basedOn w:val="a0"/>
    <w:link w:val="21"/>
    <w:rsid w:val="007607A1"/>
    <w:rPr>
      <w:rFonts w:ascii="Times New Roman" w:eastAsia="Times New Roman" w:hAnsi="Times New Roman" w:cs="Times New Roman"/>
      <w:sz w:val="24"/>
      <w:szCs w:val="24"/>
      <w:lang w:eastAsia="ru-RU"/>
    </w:rPr>
  </w:style>
  <w:style w:type="paragraph" w:styleId="ad">
    <w:name w:val="Plain Text"/>
    <w:basedOn w:val="a"/>
    <w:link w:val="ae"/>
    <w:rsid w:val="007607A1"/>
    <w:rPr>
      <w:rFonts w:ascii="Courier New" w:hAnsi="Courier New"/>
      <w:sz w:val="20"/>
      <w:szCs w:val="20"/>
    </w:rPr>
  </w:style>
  <w:style w:type="character" w:customStyle="1" w:styleId="ae">
    <w:name w:val="Текст Знак"/>
    <w:basedOn w:val="a0"/>
    <w:link w:val="ad"/>
    <w:rsid w:val="007607A1"/>
    <w:rPr>
      <w:rFonts w:ascii="Courier New" w:eastAsia="Times New Roman" w:hAnsi="Courier New" w:cs="Times New Roman"/>
      <w:sz w:val="20"/>
      <w:szCs w:val="20"/>
      <w:lang w:eastAsia="ru-RU"/>
    </w:rPr>
  </w:style>
  <w:style w:type="paragraph" w:styleId="3">
    <w:name w:val="Body Text Indent 3"/>
    <w:basedOn w:val="a"/>
    <w:link w:val="30"/>
    <w:uiPriority w:val="99"/>
    <w:semiHidden/>
    <w:unhideWhenUsed/>
    <w:rsid w:val="007607A1"/>
    <w:pPr>
      <w:spacing w:after="120"/>
      <w:ind w:left="283"/>
    </w:pPr>
    <w:rPr>
      <w:sz w:val="16"/>
      <w:szCs w:val="16"/>
    </w:rPr>
  </w:style>
  <w:style w:type="character" w:customStyle="1" w:styleId="30">
    <w:name w:val="Основной текст с отступом 3 Знак"/>
    <w:basedOn w:val="a0"/>
    <w:link w:val="3"/>
    <w:uiPriority w:val="99"/>
    <w:semiHidden/>
    <w:rsid w:val="007607A1"/>
    <w:rPr>
      <w:rFonts w:ascii="Times New Roman" w:eastAsia="Times New Roman" w:hAnsi="Times New Roman" w:cs="Times New Roman"/>
      <w:sz w:val="16"/>
      <w:szCs w:val="16"/>
      <w:lang w:eastAsia="ru-RU"/>
    </w:rPr>
  </w:style>
  <w:style w:type="table" w:styleId="af">
    <w:name w:val="Table Grid"/>
    <w:basedOn w:val="a1"/>
    <w:uiPriority w:val="59"/>
    <w:rsid w:val="00344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Brush Script MT"/>
        <a:ea typeface=""/>
        <a:cs typeface=""/>
      </a:majorFont>
      <a:minorFont>
        <a:latin typeface="Brush Script MT"/>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cp:lastPrinted>2013-09-24T07:42:00Z</cp:lastPrinted>
  <dcterms:created xsi:type="dcterms:W3CDTF">2015-08-27T19:39:00Z</dcterms:created>
  <dcterms:modified xsi:type="dcterms:W3CDTF">2015-08-27T19:39:00Z</dcterms:modified>
</cp:coreProperties>
</file>