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8B" w:rsidRDefault="001C0775" w:rsidP="001A6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ядовитые растения!</w:t>
      </w:r>
    </w:p>
    <w:p w:rsidR="006C3F88" w:rsidRDefault="001C0775" w:rsidP="001A6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775">
        <w:rPr>
          <w:rFonts w:ascii="Times New Roman" w:hAnsi="Times New Roman" w:cs="Times New Roman"/>
          <w:sz w:val="28"/>
          <w:szCs w:val="28"/>
        </w:rPr>
        <w:t xml:space="preserve">Богатый растительный мир нашей страны располагает множеством целительных трав и других растений. Но есть среди растений наших лесов и полей, болот и лугов </w:t>
      </w:r>
      <w:proofErr w:type="gramStart"/>
      <w:r w:rsidRPr="001C0775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1C0775">
        <w:rPr>
          <w:rFonts w:ascii="Times New Roman" w:hAnsi="Times New Roman" w:cs="Times New Roman"/>
          <w:sz w:val="28"/>
          <w:szCs w:val="28"/>
        </w:rPr>
        <w:t>, неосторожное обращение с которыми может привести к печальным последствиям. Речь идет о ядовитых растениях.</w:t>
      </w:r>
      <w:r>
        <w:rPr>
          <w:rFonts w:ascii="Times New Roman" w:hAnsi="Times New Roman" w:cs="Times New Roman"/>
          <w:sz w:val="28"/>
          <w:szCs w:val="28"/>
        </w:rPr>
        <w:t xml:space="preserve"> Тема становится актуальной в летний период, когда прогулки с детьми осуществляется родителями в городских парках, на дачах</w:t>
      </w:r>
      <w:r w:rsidR="00970C56">
        <w:rPr>
          <w:rFonts w:ascii="Times New Roman" w:hAnsi="Times New Roman" w:cs="Times New Roman"/>
          <w:sz w:val="28"/>
          <w:szCs w:val="28"/>
        </w:rPr>
        <w:t xml:space="preserve">, в лесах. </w:t>
      </w:r>
      <w:r w:rsidR="00970C56" w:rsidRPr="00970C56">
        <w:rPr>
          <w:rFonts w:ascii="Times New Roman" w:hAnsi="Times New Roman" w:cs="Times New Roman"/>
          <w:sz w:val="28"/>
          <w:szCs w:val="28"/>
        </w:rPr>
        <w:t xml:space="preserve">Как </w:t>
      </w:r>
      <w:r w:rsidR="00970C56">
        <w:rPr>
          <w:rFonts w:ascii="Times New Roman" w:hAnsi="Times New Roman" w:cs="Times New Roman"/>
          <w:sz w:val="28"/>
          <w:szCs w:val="28"/>
        </w:rPr>
        <w:t xml:space="preserve"> же не стать жертвой, на первый взгляд, безобидного растения, и </w:t>
      </w:r>
      <w:r w:rsidR="00970C56" w:rsidRPr="00970C56">
        <w:rPr>
          <w:rFonts w:ascii="Times New Roman" w:hAnsi="Times New Roman" w:cs="Times New Roman"/>
          <w:sz w:val="28"/>
          <w:szCs w:val="28"/>
        </w:rPr>
        <w:t>огради</w:t>
      </w:r>
      <w:r w:rsidR="00970C56">
        <w:rPr>
          <w:rFonts w:ascii="Times New Roman" w:hAnsi="Times New Roman" w:cs="Times New Roman"/>
          <w:sz w:val="28"/>
          <w:szCs w:val="28"/>
        </w:rPr>
        <w:t>ть ребенка от отравления, потому что, как показывает статистика, с</w:t>
      </w:r>
      <w:r w:rsidRPr="001C0775">
        <w:rPr>
          <w:rFonts w:ascii="Times New Roman" w:hAnsi="Times New Roman" w:cs="Times New Roman"/>
          <w:sz w:val="28"/>
          <w:szCs w:val="28"/>
        </w:rPr>
        <w:t>амым распространенным случаем в родительской практике является отрав</w:t>
      </w:r>
      <w:r w:rsidR="00970C56">
        <w:rPr>
          <w:rFonts w:ascii="Times New Roman" w:hAnsi="Times New Roman" w:cs="Times New Roman"/>
          <w:sz w:val="28"/>
          <w:szCs w:val="28"/>
        </w:rPr>
        <w:t>ление ребенка ядовитыми растениями и ягодами. Во-первых, н</w:t>
      </w:r>
      <w:r w:rsidR="00970C56" w:rsidRPr="00970C56">
        <w:rPr>
          <w:rFonts w:ascii="Times New Roman" w:hAnsi="Times New Roman" w:cs="Times New Roman"/>
          <w:sz w:val="28"/>
          <w:szCs w:val="28"/>
        </w:rPr>
        <w:t xml:space="preserve">еобходимо самим знать </w:t>
      </w:r>
      <w:r w:rsidR="00970C56">
        <w:rPr>
          <w:rFonts w:ascii="Times New Roman" w:hAnsi="Times New Roman" w:cs="Times New Roman"/>
          <w:sz w:val="28"/>
          <w:szCs w:val="28"/>
        </w:rPr>
        <w:t xml:space="preserve">ядовитые растения, особенно те, </w:t>
      </w:r>
      <w:r w:rsidR="00970C56" w:rsidRPr="00970C56">
        <w:rPr>
          <w:rFonts w:ascii="Times New Roman" w:hAnsi="Times New Roman" w:cs="Times New Roman"/>
          <w:sz w:val="28"/>
          <w:szCs w:val="28"/>
        </w:rPr>
        <w:t>которые растут в вашей местности.</w:t>
      </w:r>
      <w:proofErr w:type="gramStart"/>
      <w:r w:rsidR="00970C56" w:rsidRPr="00970C56">
        <w:rPr>
          <w:rFonts w:ascii="Times New Roman" w:hAnsi="Times New Roman" w:cs="Times New Roman"/>
          <w:sz w:val="28"/>
          <w:szCs w:val="28"/>
        </w:rPr>
        <w:t xml:space="preserve"> </w:t>
      </w:r>
      <w:r w:rsidR="006C3F88" w:rsidRPr="006C3F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3F88" w:rsidRPr="006C3F88">
        <w:rPr>
          <w:rFonts w:ascii="Times New Roman" w:hAnsi="Times New Roman" w:cs="Times New Roman"/>
          <w:sz w:val="28"/>
          <w:szCs w:val="28"/>
        </w:rPr>
        <w:t xml:space="preserve"> Найдите фотографии ядовитых растений в интернете</w:t>
      </w:r>
      <w:r w:rsidR="006C3F88">
        <w:rPr>
          <w:rFonts w:ascii="Times New Roman" w:hAnsi="Times New Roman" w:cs="Times New Roman"/>
          <w:sz w:val="28"/>
          <w:szCs w:val="28"/>
        </w:rPr>
        <w:t>, после чего с</w:t>
      </w:r>
      <w:r w:rsidR="006C3F88" w:rsidRPr="006C3F88">
        <w:rPr>
          <w:rFonts w:ascii="Times New Roman" w:hAnsi="Times New Roman" w:cs="Times New Roman"/>
          <w:sz w:val="28"/>
          <w:szCs w:val="28"/>
        </w:rPr>
        <w:t>делайте совместно </w:t>
      </w:r>
      <w:r w:rsidR="006C3F88" w:rsidRPr="006C3F88">
        <w:rPr>
          <w:rFonts w:ascii="Times New Roman" w:hAnsi="Times New Roman" w:cs="Times New Roman"/>
          <w:b/>
          <w:bCs/>
          <w:sz w:val="28"/>
          <w:szCs w:val="28"/>
        </w:rPr>
        <w:t xml:space="preserve">памятку ребенку о ядовитых </w:t>
      </w:r>
      <w:r w:rsidR="006C3F88">
        <w:rPr>
          <w:rFonts w:ascii="Times New Roman" w:hAnsi="Times New Roman" w:cs="Times New Roman"/>
          <w:b/>
          <w:bCs/>
          <w:sz w:val="28"/>
          <w:szCs w:val="28"/>
        </w:rPr>
        <w:t>растениях</w:t>
      </w:r>
      <w:r w:rsidR="006C3F88" w:rsidRPr="006C3F88">
        <w:rPr>
          <w:rFonts w:ascii="Times New Roman" w:hAnsi="Times New Roman" w:cs="Times New Roman"/>
          <w:sz w:val="28"/>
          <w:szCs w:val="28"/>
        </w:rPr>
        <w:t xml:space="preserve">: распечатайте и приклейте </w:t>
      </w:r>
      <w:r w:rsidR="006C3F88" w:rsidRPr="006C3F88">
        <w:rPr>
          <w:rFonts w:ascii="Times New Roman" w:hAnsi="Times New Roman" w:cs="Times New Roman"/>
          <w:sz w:val="28"/>
          <w:szCs w:val="28"/>
        </w:rPr>
        <w:t xml:space="preserve">фотографии опасных </w:t>
      </w:r>
      <w:r w:rsidR="006C3F88">
        <w:rPr>
          <w:rFonts w:ascii="Times New Roman" w:hAnsi="Times New Roman" w:cs="Times New Roman"/>
          <w:sz w:val="28"/>
          <w:szCs w:val="28"/>
        </w:rPr>
        <w:t xml:space="preserve">растений и </w:t>
      </w:r>
      <w:r w:rsidR="006C3F88" w:rsidRPr="006C3F88">
        <w:rPr>
          <w:rFonts w:ascii="Times New Roman" w:hAnsi="Times New Roman" w:cs="Times New Roman"/>
          <w:sz w:val="28"/>
          <w:szCs w:val="28"/>
        </w:rPr>
        <w:t>ягод</w:t>
      </w:r>
      <w:r w:rsidR="006C3F88" w:rsidRPr="006C3F88">
        <w:rPr>
          <w:rFonts w:ascii="Times New Roman" w:hAnsi="Times New Roman" w:cs="Times New Roman"/>
          <w:sz w:val="28"/>
          <w:szCs w:val="28"/>
        </w:rPr>
        <w:t xml:space="preserve"> на карточку с детальным описанием.</w:t>
      </w:r>
      <w:r w:rsidR="006C3F88">
        <w:rPr>
          <w:rFonts w:ascii="Times New Roman" w:hAnsi="Times New Roman" w:cs="Times New Roman"/>
          <w:sz w:val="28"/>
          <w:szCs w:val="28"/>
        </w:rPr>
        <w:t xml:space="preserve"> </w:t>
      </w:r>
      <w:r w:rsidR="006C3F88" w:rsidRPr="006C3F88">
        <w:rPr>
          <w:rFonts w:ascii="Times New Roman" w:hAnsi="Times New Roman" w:cs="Times New Roman"/>
          <w:sz w:val="28"/>
          <w:szCs w:val="28"/>
        </w:rPr>
        <w:t>Дети должны запомнить, что лучшее средство защиты от ядовитых растений — не трогать ни один цветок, ни один кус</w:t>
      </w:r>
      <w:r w:rsidR="006C3F88" w:rsidRPr="006C3F88">
        <w:rPr>
          <w:rFonts w:ascii="Times New Roman" w:hAnsi="Times New Roman" w:cs="Times New Roman"/>
          <w:sz w:val="28"/>
          <w:szCs w:val="28"/>
        </w:rPr>
        <w:softHyphen/>
        <w:t>тарник, если они тебе не знакомы, потому что опасным мо</w:t>
      </w:r>
      <w:r w:rsidR="006C3F88" w:rsidRPr="006C3F88">
        <w:rPr>
          <w:rFonts w:ascii="Times New Roman" w:hAnsi="Times New Roman" w:cs="Times New Roman"/>
          <w:sz w:val="28"/>
          <w:szCs w:val="28"/>
        </w:rPr>
        <w:softHyphen/>
        <w:t>жет быть даже прикосновение к ядовитым растениям: вы</w:t>
      </w:r>
      <w:r w:rsidR="006C3F88" w:rsidRPr="006C3F88">
        <w:rPr>
          <w:rFonts w:ascii="Times New Roman" w:hAnsi="Times New Roman" w:cs="Times New Roman"/>
          <w:sz w:val="28"/>
          <w:szCs w:val="28"/>
        </w:rPr>
        <w:softHyphen/>
        <w:t>звать ожог кожи с пузырями и трудно заживающими ранами.</w:t>
      </w:r>
      <w:r w:rsidR="006C3F88">
        <w:rPr>
          <w:rFonts w:ascii="Times New Roman" w:hAnsi="Times New Roman" w:cs="Times New Roman"/>
          <w:sz w:val="28"/>
          <w:szCs w:val="28"/>
        </w:rPr>
        <w:t xml:space="preserve"> </w:t>
      </w:r>
      <w:r w:rsidR="006C3F88" w:rsidRPr="006C3F88">
        <w:rPr>
          <w:rFonts w:ascii="Times New Roman" w:hAnsi="Times New Roman" w:cs="Times New Roman"/>
          <w:sz w:val="28"/>
          <w:szCs w:val="28"/>
        </w:rPr>
        <w:t>У некоторых детей есть привычка — покусывать и жевать любую травинку. Это очень вредная привычка, и дети долж</w:t>
      </w:r>
      <w:r w:rsidR="006C3F88" w:rsidRPr="006C3F88">
        <w:rPr>
          <w:rFonts w:ascii="Times New Roman" w:hAnsi="Times New Roman" w:cs="Times New Roman"/>
          <w:sz w:val="28"/>
          <w:szCs w:val="28"/>
        </w:rPr>
        <w:softHyphen/>
        <w:t>ны запомнить, что стебли, листья и цветы многих растений ядовиты и могут нанести непоправимый вред здоровью.</w:t>
      </w:r>
      <w:r w:rsidR="006C3F88">
        <w:rPr>
          <w:rFonts w:ascii="Times New Roman" w:hAnsi="Times New Roman" w:cs="Times New Roman"/>
          <w:sz w:val="28"/>
          <w:szCs w:val="28"/>
        </w:rPr>
        <w:t xml:space="preserve"> Во-вторых, нужно четко запомнить последовательность действий по оказанию первой помощи ребенку при отравлении ядовитыми растениями и ягодами</w:t>
      </w:r>
      <w:proofErr w:type="gramStart"/>
      <w:r w:rsidR="006C3F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3F88">
        <w:rPr>
          <w:rFonts w:ascii="Times New Roman" w:hAnsi="Times New Roman" w:cs="Times New Roman"/>
          <w:sz w:val="28"/>
          <w:szCs w:val="28"/>
        </w:rPr>
        <w:t xml:space="preserve"> В</w:t>
      </w:r>
      <w:r w:rsidR="006C3F88" w:rsidRPr="006C3F88">
        <w:rPr>
          <w:rFonts w:ascii="Times New Roman" w:hAnsi="Times New Roman" w:cs="Times New Roman"/>
          <w:sz w:val="28"/>
          <w:szCs w:val="28"/>
        </w:rPr>
        <w:t xml:space="preserve">о всех ситуациях с отравлениями необходимо до приезда бригады медиков выяснять возможность участия в случившемся ядовитых растений или их плодов. Название предполагаемого виновника - ядовитого растения, вызвавшее отравление, поможет оказать помощь своевременно и качественно. </w:t>
      </w:r>
      <w:r w:rsidR="006C3F88" w:rsidRPr="006C3F88">
        <w:rPr>
          <w:rFonts w:ascii="Times New Roman" w:hAnsi="Times New Roman" w:cs="Times New Roman"/>
          <w:sz w:val="28"/>
          <w:szCs w:val="28"/>
        </w:rPr>
        <w:cr/>
      </w:r>
    </w:p>
    <w:p w:rsid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b/>
          <w:sz w:val="28"/>
          <w:szCs w:val="28"/>
        </w:rPr>
        <w:lastRenderedPageBreak/>
        <w:t>1-й шаг.</w:t>
      </w:r>
      <w:r w:rsidRPr="004626E5">
        <w:rPr>
          <w:rFonts w:ascii="Times New Roman" w:hAnsi="Times New Roman" w:cs="Times New Roman"/>
          <w:sz w:val="28"/>
          <w:szCs w:val="28"/>
        </w:rPr>
        <w:t xml:space="preserve"> Если у вас есть подозрения, что ребенок съел ядовитое растение, или же вы обнаружили его в руках или карманах малыша, сохраняйте спокойствие, чтобы не волновать ребенка и не усугубить его состояние. </w:t>
      </w:r>
    </w:p>
    <w:p w:rsidR="004626E5" w:rsidRP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b/>
          <w:sz w:val="28"/>
          <w:szCs w:val="28"/>
        </w:rPr>
        <w:t>2-шаг.</w:t>
      </w:r>
      <w:r w:rsidRPr="004626E5">
        <w:rPr>
          <w:rFonts w:ascii="Times New Roman" w:hAnsi="Times New Roman" w:cs="Times New Roman"/>
          <w:sz w:val="28"/>
          <w:szCs w:val="28"/>
        </w:rPr>
        <w:t xml:space="preserve"> Выясните у него, что произошло и когда. </w:t>
      </w:r>
    </w:p>
    <w:p w:rsidR="004626E5" w:rsidRP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b/>
          <w:sz w:val="28"/>
          <w:szCs w:val="28"/>
        </w:rPr>
        <w:t>3-й шаг.</w:t>
      </w:r>
      <w:r w:rsidRPr="004626E5">
        <w:rPr>
          <w:rFonts w:ascii="Times New Roman" w:hAnsi="Times New Roman" w:cs="Times New Roman"/>
          <w:sz w:val="28"/>
          <w:szCs w:val="28"/>
        </w:rPr>
        <w:t xml:space="preserve"> Загляните ему в рот, чтобы выяснить, что он жевал. Удалите остатки растения изо рта. Попытайтесь определить количество съеденного ядовитого растения, хотя порой это бывает сложно сделать. </w:t>
      </w:r>
    </w:p>
    <w:p w:rsidR="004626E5" w:rsidRP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b/>
          <w:sz w:val="28"/>
          <w:szCs w:val="28"/>
        </w:rPr>
        <w:t>4-й шаг.</w:t>
      </w:r>
      <w:r w:rsidRPr="004626E5">
        <w:rPr>
          <w:rFonts w:ascii="Times New Roman" w:hAnsi="Times New Roman" w:cs="Times New Roman"/>
          <w:sz w:val="28"/>
          <w:szCs w:val="28"/>
        </w:rPr>
        <w:t xml:space="preserve"> Обратитесь в «Скорую помощь» или вызовите врача. Назовите </w:t>
      </w:r>
    </w:p>
    <w:p w:rsid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sz w:val="28"/>
          <w:szCs w:val="28"/>
        </w:rPr>
        <w:t xml:space="preserve">возраст ребенка, его вес, примерное время, когда это случилось. Ребенок должен оставаться рядом с вами, когда вы пойдете к телефону вызывать врача и будете с ним говорить. Выполняйте все рекомендации, сказанные доктором по телефону до его приезда. </w:t>
      </w:r>
    </w:p>
    <w:p w:rsidR="004626E5" w:rsidRPr="004626E5" w:rsidRDefault="004626E5" w:rsidP="004626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sz w:val="28"/>
          <w:szCs w:val="28"/>
        </w:rPr>
        <w:t xml:space="preserve">Ни в коем случае не занимайте выжидательную позицию, при которой помощь ребенку начинают оказывать, только увидев первые симптомы отравления ядовитым растением, вспомните, что скрытый период отравления </w:t>
      </w:r>
    </w:p>
    <w:p w:rsid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sz w:val="28"/>
          <w:szCs w:val="28"/>
        </w:rPr>
        <w:t>может длиться целые сутки. Иначе вы упустите драгоценное время, которое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6E5">
        <w:rPr>
          <w:rFonts w:ascii="Times New Roman" w:hAnsi="Times New Roman" w:cs="Times New Roman"/>
          <w:sz w:val="28"/>
          <w:szCs w:val="28"/>
        </w:rPr>
        <w:t xml:space="preserve">данном случае восполнить невозможно. А уж если поведение ребенка стало неадекватным, появилось возбуждение или вялость, шаткость походки или более серьезные признаки отравления: рвота, изменение окраски кожи, утрата сознания, необходимо не теряя ни минуты, срочно обратиться за помощью в «Скорую» или ближайшее медицинское учреждение. </w:t>
      </w:r>
    </w:p>
    <w:p w:rsid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5-й шаг. </w:t>
      </w:r>
      <w:r w:rsidRPr="004626E5">
        <w:rPr>
          <w:rFonts w:ascii="Times New Roman" w:hAnsi="Times New Roman" w:cs="Times New Roman"/>
          <w:sz w:val="28"/>
          <w:szCs w:val="28"/>
        </w:rPr>
        <w:t xml:space="preserve">Если ребенок съел ядовитое растение, помогите организму малыша освободиться от яда. Если ребенок в сознании, промойте ему желудок. Дайте выпить воды (из расчета – не менее полстакана на каждый год жизни). Далее, аккуратно надавливая пальцем или черенком ложки на корень языка, вызовите у него рвоту. Промывание повторить два-три раза. </w:t>
      </w:r>
    </w:p>
    <w:p w:rsidR="004626E5" w:rsidRP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b/>
          <w:sz w:val="28"/>
          <w:szCs w:val="28"/>
        </w:rPr>
        <w:t>6-й шаг.</w:t>
      </w:r>
      <w:r w:rsidRPr="004626E5">
        <w:rPr>
          <w:rFonts w:ascii="Times New Roman" w:hAnsi="Times New Roman" w:cs="Times New Roman"/>
          <w:sz w:val="28"/>
          <w:szCs w:val="28"/>
        </w:rPr>
        <w:t xml:space="preserve"> После промывания желудка, строго соблюдая возрастные дозировки, указанные в инструкции, дайте ребенку выпить </w:t>
      </w:r>
      <w:proofErr w:type="spellStart"/>
      <w:r w:rsidRPr="004626E5">
        <w:rPr>
          <w:rFonts w:ascii="Times New Roman" w:hAnsi="Times New Roman" w:cs="Times New Roman"/>
          <w:sz w:val="28"/>
          <w:szCs w:val="28"/>
        </w:rPr>
        <w:t>энтеросорбенты</w:t>
      </w:r>
      <w:proofErr w:type="spellEnd"/>
      <w:r w:rsidRPr="004626E5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626E5" w:rsidRP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sz w:val="28"/>
          <w:szCs w:val="28"/>
        </w:rPr>
        <w:t xml:space="preserve">препараты, связывающие яды в желудочно-кишечном тракте и выводящие их </w:t>
      </w:r>
    </w:p>
    <w:p w:rsidR="004626E5" w:rsidRP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sz w:val="28"/>
          <w:szCs w:val="28"/>
        </w:rPr>
        <w:t xml:space="preserve">с испражнениями. Это могут быть СМЕКТА, ФИЛЬТРУМ, ЭНТЕРОСГЕЛЬ, </w:t>
      </w:r>
    </w:p>
    <w:p w:rsid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sz w:val="28"/>
          <w:szCs w:val="28"/>
        </w:rPr>
        <w:lastRenderedPageBreak/>
        <w:t>ПОЛИФЕПАМ и др. Они существенно облегчат состояние отравившегося малыша. Активированный уголь в подобной ситуации малоэффективен.</w:t>
      </w:r>
    </w:p>
    <w:p w:rsidR="004626E5" w:rsidRPr="004626E5" w:rsidRDefault="004626E5" w:rsidP="004626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sz w:val="28"/>
          <w:szCs w:val="28"/>
        </w:rPr>
        <w:t xml:space="preserve">Уменьшают всасывание ядов обволакивающие и слизистые вещества: отвар из льняного семени, растительное масло, кисель, взбитые яичные белки (1-3 штуки). Можно дать ребенку черные сухари. Через 15 - 20 минут желательно снова вызвать рвоту и повторить дачу препаратов. </w:t>
      </w:r>
    </w:p>
    <w:p w:rsidR="004626E5" w:rsidRP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E5">
        <w:rPr>
          <w:rFonts w:ascii="Times New Roman" w:hAnsi="Times New Roman" w:cs="Times New Roman"/>
          <w:b/>
          <w:sz w:val="28"/>
          <w:szCs w:val="28"/>
        </w:rPr>
        <w:t>7-й шаг.</w:t>
      </w:r>
      <w:r w:rsidRPr="004626E5">
        <w:rPr>
          <w:rFonts w:ascii="Times New Roman" w:hAnsi="Times New Roman" w:cs="Times New Roman"/>
          <w:sz w:val="28"/>
          <w:szCs w:val="28"/>
        </w:rPr>
        <w:t xml:space="preserve"> Полезно сделать очистительную клизму: температура воды должна быть ниже 22-24° С. Объем воды зависит от возраста ребенка. Для </w:t>
      </w:r>
      <w:proofErr w:type="spellStart"/>
      <w:r w:rsidRPr="004626E5">
        <w:rPr>
          <w:rFonts w:ascii="Times New Roman" w:hAnsi="Times New Roman" w:cs="Times New Roman"/>
          <w:sz w:val="28"/>
          <w:szCs w:val="28"/>
        </w:rPr>
        <w:t>детейпервых</w:t>
      </w:r>
      <w:proofErr w:type="spellEnd"/>
      <w:r w:rsidRPr="004626E5">
        <w:rPr>
          <w:rFonts w:ascii="Times New Roman" w:hAnsi="Times New Roman" w:cs="Times New Roman"/>
          <w:sz w:val="28"/>
          <w:szCs w:val="28"/>
        </w:rPr>
        <w:t xml:space="preserve"> месяцев жизни это 30-60 мл, для детей от полугода до года - 120-180 мл. 1-2-летним малышам достаточно 200 мл, а детям от 2 до 6 лет - 300 мл. Для клизмы подходит спринцовка с мягким резиновым наконечником, который обильно смазывают вазелином или стерильным растительным маслом и осторожно, чтобы не повредить слизистую оболочку, вводят в </w:t>
      </w:r>
      <w:r w:rsidR="001A6D8B">
        <w:rPr>
          <w:rFonts w:ascii="Times New Roman" w:hAnsi="Times New Roman" w:cs="Times New Roman"/>
          <w:sz w:val="28"/>
          <w:szCs w:val="28"/>
        </w:rPr>
        <w:t xml:space="preserve">прямую кишку </w:t>
      </w:r>
      <w:r w:rsidRPr="004626E5">
        <w:rPr>
          <w:rFonts w:ascii="Times New Roman" w:hAnsi="Times New Roman" w:cs="Times New Roman"/>
          <w:sz w:val="28"/>
          <w:szCs w:val="28"/>
        </w:rPr>
        <w:t xml:space="preserve">на 2-3 см у детей первых дней жизни, а для </w:t>
      </w:r>
      <w:proofErr w:type="gramStart"/>
      <w:r w:rsidRPr="004626E5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4626E5">
        <w:rPr>
          <w:rFonts w:ascii="Times New Roman" w:hAnsi="Times New Roman" w:cs="Times New Roman"/>
          <w:sz w:val="28"/>
          <w:szCs w:val="28"/>
        </w:rPr>
        <w:t xml:space="preserve"> до 5 см. Перед употреблением спринцовку стерилизуют кипячением и остужают. Чтобы простерилизовать баллон спринцовки, его нужно вначале наполнить водой. Перед введением наконечника в прямую кишку баллон поворачивают наконечником кверху и выпускают воздух до появления из него воды. </w:t>
      </w:r>
    </w:p>
    <w:p w:rsidR="004626E5" w:rsidRPr="004626E5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8B">
        <w:rPr>
          <w:rFonts w:ascii="Times New Roman" w:hAnsi="Times New Roman" w:cs="Times New Roman"/>
          <w:b/>
          <w:sz w:val="28"/>
          <w:szCs w:val="28"/>
        </w:rPr>
        <w:t>8-й шаг.</w:t>
      </w:r>
      <w:r w:rsidRPr="004626E5">
        <w:rPr>
          <w:rFonts w:ascii="Times New Roman" w:hAnsi="Times New Roman" w:cs="Times New Roman"/>
          <w:sz w:val="28"/>
          <w:szCs w:val="28"/>
        </w:rPr>
        <w:t xml:space="preserve"> Возможно, ребенка положат в больницу – тяжелые отравления ядовитыми растениями являются показаниями для госпитализации и оказания помощи в условиях стационара. В идеале это должно быть специальное токсикологическое отделение больницы. </w:t>
      </w:r>
    </w:p>
    <w:p w:rsidR="004626E5" w:rsidRPr="001A6D8B" w:rsidRDefault="004626E5" w:rsidP="004626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8B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1A6D8B" w:rsidRPr="001A6D8B" w:rsidRDefault="004626E5" w:rsidP="001A6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8B">
        <w:rPr>
          <w:rFonts w:ascii="Times New Roman" w:hAnsi="Times New Roman" w:cs="Times New Roman"/>
          <w:i/>
          <w:sz w:val="28"/>
          <w:szCs w:val="28"/>
        </w:rPr>
        <w:t xml:space="preserve">При развитии судорог важно не допустить нарушения дыхания за счет спазма жевательных мышц, поэтому в рот пострадавшего следует </w:t>
      </w:r>
      <w:r w:rsidRPr="001A6D8B">
        <w:rPr>
          <w:rFonts w:ascii="Times New Roman" w:hAnsi="Times New Roman" w:cs="Times New Roman"/>
          <w:sz w:val="28"/>
          <w:szCs w:val="28"/>
        </w:rPr>
        <w:t>вставить черенок ложки, обернутой бинтом или чистым, проглаженным</w:t>
      </w:r>
      <w:r w:rsidRPr="001A6D8B">
        <w:rPr>
          <w:rFonts w:ascii="Times New Roman" w:hAnsi="Times New Roman" w:cs="Times New Roman"/>
          <w:i/>
          <w:sz w:val="28"/>
          <w:szCs w:val="28"/>
        </w:rPr>
        <w:t xml:space="preserve"> носовым платком. </w:t>
      </w:r>
      <w:r w:rsidRPr="001A6D8B">
        <w:rPr>
          <w:rFonts w:ascii="Times New Roman" w:hAnsi="Times New Roman" w:cs="Times New Roman"/>
          <w:i/>
          <w:sz w:val="28"/>
          <w:szCs w:val="28"/>
        </w:rPr>
        <w:cr/>
      </w:r>
      <w:r w:rsidR="001A6D8B" w:rsidRPr="001A6D8B">
        <w:rPr>
          <w:rFonts w:ascii="Times New Roman" w:hAnsi="Times New Roman" w:cs="Times New Roman"/>
          <w:i/>
          <w:sz w:val="28"/>
          <w:szCs w:val="28"/>
        </w:rPr>
        <w:t xml:space="preserve">При отсутствии у ребенка признаков жизнедеятельности, необходимо начинать делать непрямой массаж сердца и искусственное дыхание. </w:t>
      </w:r>
      <w:r w:rsidR="001A6D8B" w:rsidRPr="001A6D8B">
        <w:rPr>
          <w:rFonts w:ascii="Times New Roman" w:hAnsi="Times New Roman" w:cs="Times New Roman"/>
          <w:i/>
          <w:sz w:val="28"/>
          <w:szCs w:val="28"/>
        </w:rPr>
        <w:cr/>
      </w:r>
      <w:r w:rsidR="001A6D8B" w:rsidRPr="001A6D8B">
        <w:rPr>
          <w:rFonts w:ascii="Times New Roman" w:hAnsi="Times New Roman" w:cs="Times New Roman"/>
          <w:sz w:val="28"/>
          <w:szCs w:val="28"/>
        </w:rPr>
        <w:lastRenderedPageBreak/>
        <w:t>Чтобы разобраться в свойствах ядовитых трав, исключить случаи отравлений, приводим описание некоторых из них.</w:t>
      </w:r>
    </w:p>
    <w:p w:rsidR="001A6D8B" w:rsidRPr="001A6D8B" w:rsidRDefault="001A6D8B" w:rsidP="001A6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0BC">
        <w:rPr>
          <w:rFonts w:ascii="Times New Roman" w:hAnsi="Times New Roman" w:cs="Times New Roman"/>
          <w:sz w:val="28"/>
          <w:szCs w:val="28"/>
          <w:u w:val="single"/>
        </w:rPr>
        <w:t>Ландыш</w:t>
      </w:r>
      <w:r w:rsidRPr="001A6D8B">
        <w:rPr>
          <w:rFonts w:ascii="Times New Roman" w:hAnsi="Times New Roman" w:cs="Times New Roman"/>
          <w:sz w:val="28"/>
          <w:szCs w:val="28"/>
        </w:rPr>
        <w:t xml:space="preserve"> - его ягоды и корневища ядовиты.</w:t>
      </w:r>
    </w:p>
    <w:p w:rsidR="001A6D8B" w:rsidRPr="001A6D8B" w:rsidRDefault="001A6D8B" w:rsidP="001A6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8B">
        <w:rPr>
          <w:rFonts w:ascii="Times New Roman" w:hAnsi="Times New Roman" w:cs="Times New Roman"/>
          <w:sz w:val="28"/>
          <w:szCs w:val="28"/>
        </w:rPr>
        <w:t>Много ядовитых растений в семействе зонтичных: они похожи на петрушку, морковь, сельдерей и укроп. Из длинных стеблей многих растений дети делают дудки, берут в рот, жуют листья, семена - это может вызвать отравление.</w:t>
      </w:r>
    </w:p>
    <w:p w:rsidR="00D20BE4" w:rsidRPr="001A6D8B" w:rsidRDefault="001A6D8B" w:rsidP="00D20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E4">
        <w:rPr>
          <w:rFonts w:ascii="Times New Roman" w:hAnsi="Times New Roman" w:cs="Times New Roman"/>
          <w:sz w:val="28"/>
          <w:szCs w:val="28"/>
          <w:u w:val="single"/>
        </w:rPr>
        <w:t>Цикута</w:t>
      </w:r>
      <w:r w:rsidR="00D20BE4">
        <w:rPr>
          <w:rFonts w:ascii="Times New Roman" w:hAnsi="Times New Roman" w:cs="Times New Roman"/>
          <w:sz w:val="28"/>
          <w:szCs w:val="28"/>
        </w:rPr>
        <w:t xml:space="preserve"> (в</w:t>
      </w:r>
      <w:r w:rsidRPr="001A6D8B">
        <w:rPr>
          <w:rFonts w:ascii="Times New Roman" w:hAnsi="Times New Roman" w:cs="Times New Roman"/>
          <w:sz w:val="28"/>
          <w:szCs w:val="28"/>
        </w:rPr>
        <w:t>ех ядовитый) - высокое растение, листья и корни его напоминают сельдерей, растет в сырых местах. Все части растения ядовиты, особенно стебли и корни.</w:t>
      </w:r>
      <w:r w:rsidR="00D20BE4">
        <w:rPr>
          <w:rFonts w:ascii="Times New Roman" w:hAnsi="Times New Roman" w:cs="Times New Roman"/>
          <w:sz w:val="28"/>
          <w:szCs w:val="28"/>
        </w:rPr>
        <w:t xml:space="preserve"> </w:t>
      </w:r>
      <w:r w:rsidR="00D20BE4" w:rsidRPr="00D20BE4">
        <w:rPr>
          <w:rFonts w:ascii="Times New Roman" w:hAnsi="Times New Roman" w:cs="Times New Roman"/>
          <w:sz w:val="28"/>
          <w:szCs w:val="28"/>
        </w:rPr>
        <w:t xml:space="preserve">Ядовитым началом является смолистое вещество </w:t>
      </w:r>
      <w:proofErr w:type="spellStart"/>
      <w:r w:rsidR="00D20BE4" w:rsidRPr="00D20BE4">
        <w:rPr>
          <w:rFonts w:ascii="Times New Roman" w:hAnsi="Times New Roman" w:cs="Times New Roman"/>
          <w:sz w:val="28"/>
          <w:szCs w:val="28"/>
        </w:rPr>
        <w:t>цикутотоксин</w:t>
      </w:r>
      <w:proofErr w:type="spellEnd"/>
      <w:r w:rsidR="00D20BE4" w:rsidRPr="00D20BE4">
        <w:rPr>
          <w:rFonts w:ascii="Times New Roman" w:hAnsi="Times New Roman" w:cs="Times New Roman"/>
          <w:sz w:val="28"/>
          <w:szCs w:val="28"/>
        </w:rPr>
        <w:t>. При отравлении быстро наступает бессознательное состояние, появляются судороги, пена изо рта. Смерть наступает от остановки дыхания.</w:t>
      </w:r>
    </w:p>
    <w:p w:rsidR="001A6D8B" w:rsidRPr="001A6D8B" w:rsidRDefault="001A6D8B" w:rsidP="00D20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E4">
        <w:rPr>
          <w:rFonts w:ascii="Times New Roman" w:hAnsi="Times New Roman" w:cs="Times New Roman"/>
          <w:sz w:val="28"/>
          <w:szCs w:val="28"/>
          <w:u w:val="single"/>
        </w:rPr>
        <w:t>Собачья петрушка</w:t>
      </w:r>
      <w:r w:rsidRPr="001A6D8B">
        <w:rPr>
          <w:rFonts w:ascii="Times New Roman" w:hAnsi="Times New Roman" w:cs="Times New Roman"/>
          <w:sz w:val="28"/>
          <w:szCs w:val="28"/>
        </w:rPr>
        <w:t xml:space="preserve"> похожа на культурную петрушку, но у листьев при растении непри</w:t>
      </w:r>
      <w:r w:rsidRPr="001A6D8B">
        <w:rPr>
          <w:rFonts w:ascii="Times New Roman" w:hAnsi="Times New Roman" w:cs="Times New Roman"/>
          <w:sz w:val="28"/>
          <w:szCs w:val="28"/>
        </w:rPr>
        <w:softHyphen/>
        <w:t xml:space="preserve">ятный запах, а цветы не желто - зеленые, как у </w:t>
      </w:r>
      <w:proofErr w:type="gramStart"/>
      <w:r w:rsidRPr="001A6D8B">
        <w:rPr>
          <w:rFonts w:ascii="Times New Roman" w:hAnsi="Times New Roman" w:cs="Times New Roman"/>
          <w:sz w:val="28"/>
          <w:szCs w:val="28"/>
        </w:rPr>
        <w:t>культурной</w:t>
      </w:r>
      <w:proofErr w:type="gramEnd"/>
      <w:r w:rsidRPr="001A6D8B">
        <w:rPr>
          <w:rFonts w:ascii="Times New Roman" w:hAnsi="Times New Roman" w:cs="Times New Roman"/>
          <w:sz w:val="28"/>
          <w:szCs w:val="28"/>
        </w:rPr>
        <w:t>, а белые. Все растение ядовито.</w:t>
      </w:r>
    </w:p>
    <w:p w:rsidR="00D20BE4" w:rsidRPr="001A6D8B" w:rsidRDefault="001A6D8B" w:rsidP="00D20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E4">
        <w:rPr>
          <w:rFonts w:ascii="Times New Roman" w:hAnsi="Times New Roman" w:cs="Times New Roman"/>
          <w:sz w:val="28"/>
          <w:szCs w:val="28"/>
          <w:u w:val="single"/>
        </w:rPr>
        <w:t>Лютик едкий</w:t>
      </w:r>
      <w:r w:rsidRPr="001A6D8B">
        <w:rPr>
          <w:rFonts w:ascii="Times New Roman" w:hAnsi="Times New Roman" w:cs="Times New Roman"/>
          <w:sz w:val="28"/>
          <w:szCs w:val="28"/>
        </w:rPr>
        <w:t xml:space="preserve"> растет на лугах, сыроватых полянах, в оврагах, вдоль дорог и по огоро</w:t>
      </w:r>
      <w:r w:rsidRPr="001A6D8B">
        <w:rPr>
          <w:rFonts w:ascii="Times New Roman" w:hAnsi="Times New Roman" w:cs="Times New Roman"/>
          <w:sz w:val="28"/>
          <w:szCs w:val="28"/>
        </w:rPr>
        <w:softHyphen/>
        <w:t>дам. Цветет с мая до осени мелкими желтыми цветками. Растение ядовито, особенно в пери</w:t>
      </w:r>
      <w:r w:rsidRPr="001A6D8B">
        <w:rPr>
          <w:rFonts w:ascii="Times New Roman" w:hAnsi="Times New Roman" w:cs="Times New Roman"/>
          <w:sz w:val="28"/>
          <w:szCs w:val="28"/>
        </w:rPr>
        <w:softHyphen/>
        <w:t>од цветения.</w:t>
      </w:r>
      <w:r w:rsidR="00D20BE4">
        <w:rPr>
          <w:rFonts w:ascii="Times New Roman" w:hAnsi="Times New Roman" w:cs="Times New Roman"/>
          <w:sz w:val="28"/>
          <w:szCs w:val="28"/>
        </w:rPr>
        <w:t xml:space="preserve"> Растение </w:t>
      </w:r>
      <w:proofErr w:type="spellStart"/>
      <w:r w:rsidR="00D20BE4">
        <w:rPr>
          <w:rFonts w:ascii="Times New Roman" w:hAnsi="Times New Roman" w:cs="Times New Roman"/>
          <w:sz w:val="28"/>
          <w:szCs w:val="28"/>
        </w:rPr>
        <w:t>ядвито</w:t>
      </w:r>
      <w:proofErr w:type="spellEnd"/>
      <w:r w:rsidR="00D20BE4" w:rsidRPr="00D20BE4">
        <w:rPr>
          <w:rFonts w:ascii="Times New Roman" w:hAnsi="Times New Roman" w:cs="Times New Roman"/>
          <w:sz w:val="28"/>
          <w:szCs w:val="28"/>
        </w:rPr>
        <w:t xml:space="preserve"> за счет наличия в надземной </w:t>
      </w:r>
      <w:r w:rsidR="00D20BE4">
        <w:rPr>
          <w:rFonts w:ascii="Times New Roman" w:hAnsi="Times New Roman" w:cs="Times New Roman"/>
          <w:sz w:val="28"/>
          <w:szCs w:val="28"/>
        </w:rPr>
        <w:t>его</w:t>
      </w:r>
      <w:r w:rsidR="00D20BE4" w:rsidRPr="00D20BE4">
        <w:rPr>
          <w:rFonts w:ascii="Times New Roman" w:hAnsi="Times New Roman" w:cs="Times New Roman"/>
          <w:sz w:val="28"/>
          <w:szCs w:val="28"/>
        </w:rPr>
        <w:t xml:space="preserve"> части летучего вещества </w:t>
      </w:r>
      <w:proofErr w:type="spellStart"/>
      <w:r w:rsidR="00D20BE4" w:rsidRPr="00D20BE4">
        <w:rPr>
          <w:rFonts w:ascii="Times New Roman" w:hAnsi="Times New Roman" w:cs="Times New Roman"/>
          <w:sz w:val="28"/>
          <w:szCs w:val="28"/>
        </w:rPr>
        <w:t>протеанемонина</w:t>
      </w:r>
      <w:proofErr w:type="spellEnd"/>
      <w:r w:rsidR="00D20BE4" w:rsidRPr="00D20BE4">
        <w:rPr>
          <w:rFonts w:ascii="Times New Roman" w:hAnsi="Times New Roman" w:cs="Times New Roman"/>
          <w:sz w:val="28"/>
          <w:szCs w:val="28"/>
        </w:rPr>
        <w:t>, имеющего резкий запах и жгучий вкус. Это вещество обладает способностью раздражать слизистые оболочки носа, гортани, глаз. Не случайно животные стараются обходить лютики стороной, в отличие от некоторых людей. Они, завидев золотистые лепестки, срывают приметную травку, начинают нюхать ее, а то и жевать тонкий стебелек. Последствия такого легкомыслия опасны.</w:t>
      </w:r>
    </w:p>
    <w:p w:rsidR="001A6D8B" w:rsidRPr="001A6D8B" w:rsidRDefault="001A6D8B" w:rsidP="00D20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E4">
        <w:rPr>
          <w:rFonts w:ascii="Times New Roman" w:hAnsi="Times New Roman" w:cs="Times New Roman"/>
          <w:sz w:val="28"/>
          <w:szCs w:val="28"/>
          <w:u w:val="single"/>
        </w:rPr>
        <w:t>Ветреница дубравная</w:t>
      </w:r>
      <w:r w:rsidRPr="001A6D8B">
        <w:rPr>
          <w:rFonts w:ascii="Times New Roman" w:hAnsi="Times New Roman" w:cs="Times New Roman"/>
          <w:sz w:val="28"/>
          <w:szCs w:val="28"/>
        </w:rPr>
        <w:t xml:space="preserve"> растет в лиственных лесах на опушках, полянах, между кустар</w:t>
      </w:r>
      <w:r w:rsidRPr="001A6D8B">
        <w:rPr>
          <w:rFonts w:ascii="Times New Roman" w:hAnsi="Times New Roman" w:cs="Times New Roman"/>
          <w:sz w:val="28"/>
          <w:szCs w:val="28"/>
        </w:rPr>
        <w:softHyphen/>
        <w:t>никами. Цветет в конце апреля. Стебель прямой, тонкий, цветок с шестью белыми или розо</w:t>
      </w:r>
      <w:r w:rsidRPr="001A6D8B">
        <w:rPr>
          <w:rFonts w:ascii="Times New Roman" w:hAnsi="Times New Roman" w:cs="Times New Roman"/>
          <w:sz w:val="28"/>
          <w:szCs w:val="28"/>
        </w:rPr>
        <w:softHyphen/>
        <w:t>выми лепестками. В сырую погоду и на ночь цветок закрывается. Под цветком три рассе</w:t>
      </w:r>
      <w:r w:rsidRPr="001A6D8B">
        <w:rPr>
          <w:rFonts w:ascii="Times New Roman" w:hAnsi="Times New Roman" w:cs="Times New Roman"/>
          <w:sz w:val="28"/>
          <w:szCs w:val="28"/>
        </w:rPr>
        <w:softHyphen/>
        <w:t>ченных листа, расположенных розеткой. Растение ядовито.</w:t>
      </w:r>
    </w:p>
    <w:p w:rsidR="001A6D8B" w:rsidRPr="001A6D8B" w:rsidRDefault="001A6D8B" w:rsidP="00D20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E4">
        <w:rPr>
          <w:rFonts w:ascii="Times New Roman" w:hAnsi="Times New Roman" w:cs="Times New Roman"/>
          <w:sz w:val="28"/>
          <w:szCs w:val="28"/>
          <w:u w:val="single"/>
        </w:rPr>
        <w:lastRenderedPageBreak/>
        <w:t>Белена черная</w:t>
      </w:r>
      <w:r w:rsidRPr="001A6D8B">
        <w:rPr>
          <w:rFonts w:ascii="Times New Roman" w:hAnsi="Times New Roman" w:cs="Times New Roman"/>
          <w:sz w:val="28"/>
          <w:szCs w:val="28"/>
        </w:rPr>
        <w:t xml:space="preserve"> растет по огородам, пустырям, вдоль дорог, по берегам рек. Цветет с конца мая до сентября. Цветки кремовые, с фиолетовыми жилками, состоит из пяти лепест</w:t>
      </w:r>
      <w:r w:rsidRPr="001A6D8B">
        <w:rPr>
          <w:rFonts w:ascii="Times New Roman" w:hAnsi="Times New Roman" w:cs="Times New Roman"/>
          <w:sz w:val="28"/>
          <w:szCs w:val="28"/>
        </w:rPr>
        <w:softHyphen/>
        <w:t>ков. Стебель толстый, ветвистый. Растение опушено волосками, неприятно пахнет, очень ядовито.</w:t>
      </w:r>
    </w:p>
    <w:p w:rsidR="001A6D8B" w:rsidRPr="001A6D8B" w:rsidRDefault="001A6D8B" w:rsidP="00D20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E4">
        <w:rPr>
          <w:rFonts w:ascii="Times New Roman" w:hAnsi="Times New Roman" w:cs="Times New Roman"/>
          <w:sz w:val="28"/>
          <w:szCs w:val="28"/>
          <w:u w:val="single"/>
        </w:rPr>
        <w:t>Купальница европейская</w:t>
      </w:r>
      <w:r w:rsidRPr="001A6D8B">
        <w:rPr>
          <w:rFonts w:ascii="Times New Roman" w:hAnsi="Times New Roman" w:cs="Times New Roman"/>
          <w:sz w:val="28"/>
          <w:szCs w:val="28"/>
        </w:rPr>
        <w:t xml:space="preserve"> растет на сырых лугах, полянах, под кустарником. Цветет в мае — июне. Желтые чашелистики плотно прилегают друг к другу и образуют шар. Цветки слабо пахнут, в непогоду в них прячутся мелкие насекомые, стебель прямостоячий. Растение ядовито, особенно корневище.</w:t>
      </w:r>
    </w:p>
    <w:p w:rsidR="001A6D8B" w:rsidRPr="001A6D8B" w:rsidRDefault="001A6D8B" w:rsidP="00D20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E4">
        <w:rPr>
          <w:rFonts w:ascii="Times New Roman" w:hAnsi="Times New Roman" w:cs="Times New Roman"/>
          <w:sz w:val="28"/>
          <w:szCs w:val="28"/>
          <w:u w:val="single"/>
        </w:rPr>
        <w:t>Калужница болотная (курослеп)</w:t>
      </w:r>
      <w:r w:rsidRPr="001A6D8B">
        <w:rPr>
          <w:rFonts w:ascii="Times New Roman" w:hAnsi="Times New Roman" w:cs="Times New Roman"/>
          <w:sz w:val="28"/>
          <w:szCs w:val="28"/>
        </w:rPr>
        <w:t xml:space="preserve"> растет по сырым лугам, берегам прудов, озер и болот. Цветет в апреле - мае, иногда еще и осенью. Цветки крупные ярко-желтые. Листья широкие, сердцевидные. Зеленая часть растения ядовита.</w:t>
      </w:r>
    </w:p>
    <w:p w:rsidR="001A6D8B" w:rsidRPr="001A6D8B" w:rsidRDefault="001A6D8B" w:rsidP="00D20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E4">
        <w:rPr>
          <w:rFonts w:ascii="Times New Roman" w:hAnsi="Times New Roman" w:cs="Times New Roman"/>
          <w:sz w:val="28"/>
          <w:szCs w:val="28"/>
          <w:u w:val="single"/>
        </w:rPr>
        <w:t>Куколь обыкновенный</w:t>
      </w:r>
      <w:r w:rsidRPr="00D20BE4">
        <w:rPr>
          <w:rFonts w:ascii="Times New Roman" w:hAnsi="Times New Roman" w:cs="Times New Roman"/>
          <w:sz w:val="28"/>
          <w:szCs w:val="28"/>
        </w:rPr>
        <w:t xml:space="preserve"> </w:t>
      </w:r>
      <w:r w:rsidRPr="001A6D8B">
        <w:rPr>
          <w:rFonts w:ascii="Times New Roman" w:hAnsi="Times New Roman" w:cs="Times New Roman"/>
          <w:sz w:val="28"/>
          <w:szCs w:val="28"/>
        </w:rPr>
        <w:t>растет как сорняк в посевах зерновых, на паровых полях. Цвет</w:t>
      </w:r>
      <w:r w:rsidRPr="001A6D8B">
        <w:rPr>
          <w:rFonts w:ascii="Times New Roman" w:hAnsi="Times New Roman" w:cs="Times New Roman"/>
          <w:sz w:val="28"/>
          <w:szCs w:val="28"/>
        </w:rPr>
        <w:softHyphen/>
        <w:t>ки без запаха, фиолетово-красные. Его листья длиннее лепестков. В семенах куколя есть ядо</w:t>
      </w:r>
      <w:r w:rsidRPr="001A6D8B">
        <w:rPr>
          <w:rFonts w:ascii="Times New Roman" w:hAnsi="Times New Roman" w:cs="Times New Roman"/>
          <w:sz w:val="28"/>
          <w:szCs w:val="28"/>
        </w:rPr>
        <w:softHyphen/>
        <w:t>витые вещества.</w:t>
      </w:r>
    </w:p>
    <w:p w:rsidR="001A6D8B" w:rsidRPr="001A6D8B" w:rsidRDefault="001A6D8B" w:rsidP="00D20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E4">
        <w:rPr>
          <w:rFonts w:ascii="Times New Roman" w:hAnsi="Times New Roman" w:cs="Times New Roman"/>
          <w:sz w:val="28"/>
          <w:szCs w:val="28"/>
          <w:u w:val="single"/>
        </w:rPr>
        <w:t>Паслен сладко-горький</w:t>
      </w:r>
      <w:r w:rsidRPr="001A6D8B">
        <w:rPr>
          <w:rFonts w:ascii="Times New Roman" w:hAnsi="Times New Roman" w:cs="Times New Roman"/>
          <w:sz w:val="28"/>
          <w:szCs w:val="28"/>
        </w:rPr>
        <w:t xml:space="preserve"> растет по сырым лесам, заливным лугам, берегам прудов и рек. Цветет с конца мая по сентябрь. Цветки фиолетовые. Стебель ветвистый. Плод - ярко- красные яйцевидные ягоды, незрелые они горькие, созревшие - сладкие. Все растение ядови</w:t>
      </w:r>
      <w:r w:rsidRPr="001A6D8B">
        <w:rPr>
          <w:rFonts w:ascii="Times New Roman" w:hAnsi="Times New Roman" w:cs="Times New Roman"/>
          <w:sz w:val="28"/>
          <w:szCs w:val="28"/>
        </w:rPr>
        <w:softHyphen/>
        <w:t>то.</w:t>
      </w:r>
    </w:p>
    <w:p w:rsidR="001A6D8B" w:rsidRPr="001A6D8B" w:rsidRDefault="001A6D8B" w:rsidP="00D20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E4">
        <w:rPr>
          <w:rFonts w:ascii="Times New Roman" w:hAnsi="Times New Roman" w:cs="Times New Roman"/>
          <w:sz w:val="28"/>
          <w:szCs w:val="28"/>
          <w:u w:val="single"/>
        </w:rPr>
        <w:t>Пижма обыкновенная</w:t>
      </w:r>
      <w:r w:rsidRPr="001A6D8B">
        <w:rPr>
          <w:rFonts w:ascii="Times New Roman" w:hAnsi="Times New Roman" w:cs="Times New Roman"/>
          <w:sz w:val="28"/>
          <w:szCs w:val="28"/>
        </w:rPr>
        <w:t xml:space="preserve"> цветет с июня по сентябрь желтыми цветками, собранными в со</w:t>
      </w:r>
      <w:r w:rsidRPr="001A6D8B">
        <w:rPr>
          <w:rFonts w:ascii="Times New Roman" w:hAnsi="Times New Roman" w:cs="Times New Roman"/>
          <w:sz w:val="28"/>
          <w:szCs w:val="28"/>
        </w:rPr>
        <w:softHyphen/>
        <w:t>звездия. Растет повсеместно: на полях, в лесах, возле дорог, реже среди кустарников. Расте</w:t>
      </w:r>
      <w:r w:rsidRPr="001A6D8B">
        <w:rPr>
          <w:rFonts w:ascii="Times New Roman" w:hAnsi="Times New Roman" w:cs="Times New Roman"/>
          <w:sz w:val="28"/>
          <w:szCs w:val="28"/>
        </w:rPr>
        <w:softHyphen/>
        <w:t>ние ядовито.</w:t>
      </w:r>
    </w:p>
    <w:p w:rsidR="001D3168" w:rsidRPr="001A6D8B" w:rsidRDefault="001A6D8B" w:rsidP="00D20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E4">
        <w:rPr>
          <w:rFonts w:ascii="Times New Roman" w:hAnsi="Times New Roman" w:cs="Times New Roman"/>
          <w:sz w:val="28"/>
          <w:szCs w:val="28"/>
          <w:u w:val="single"/>
        </w:rPr>
        <w:t>Волчье лыко</w:t>
      </w:r>
      <w:r w:rsidRPr="001A6D8B">
        <w:rPr>
          <w:rFonts w:ascii="Times New Roman" w:hAnsi="Times New Roman" w:cs="Times New Roman"/>
          <w:sz w:val="28"/>
          <w:szCs w:val="28"/>
        </w:rPr>
        <w:t xml:space="preserve"> — небольшой (50-100 см) прямостоячий кустарник. Стволик и ветви по</w:t>
      </w:r>
      <w:r w:rsidRPr="001A6D8B">
        <w:rPr>
          <w:rFonts w:ascii="Times New Roman" w:hAnsi="Times New Roman" w:cs="Times New Roman"/>
          <w:sz w:val="28"/>
          <w:szCs w:val="28"/>
        </w:rPr>
        <w:softHyphen/>
        <w:t>крыты бурыми точками, цветки трубчатые, сиреневато-розовые, сидящие группами по 2-3 на безлистных веточках. Плод - овальная красная костянка, созревает в августе. Ягоды ядовиты.</w:t>
      </w:r>
      <w:r w:rsidR="001D3168">
        <w:rPr>
          <w:rFonts w:ascii="Times New Roman" w:hAnsi="Times New Roman" w:cs="Times New Roman"/>
          <w:sz w:val="28"/>
          <w:szCs w:val="28"/>
        </w:rPr>
        <w:t xml:space="preserve"> </w:t>
      </w:r>
      <w:r w:rsidR="001D3168" w:rsidRPr="001D3168">
        <w:rPr>
          <w:rFonts w:ascii="Times New Roman" w:hAnsi="Times New Roman" w:cs="Times New Roman"/>
          <w:sz w:val="28"/>
          <w:szCs w:val="28"/>
        </w:rPr>
        <w:t xml:space="preserve">Симптомы отравления: при употреблении ягод отмечается жжение во рту, усиленное слюноотделение и жажда. Появляется рвота, кровавый понос, несколько позже – кровь в моче, нарушения сердечной деятельности. Попадание сока </w:t>
      </w:r>
      <w:r w:rsidR="001D3168" w:rsidRPr="001D3168">
        <w:rPr>
          <w:rFonts w:ascii="Times New Roman" w:hAnsi="Times New Roman" w:cs="Times New Roman"/>
          <w:sz w:val="28"/>
          <w:szCs w:val="28"/>
        </w:rPr>
        <w:lastRenderedPageBreak/>
        <w:t>волчьего лыка на кожу вызывает ожог с образованием пузырей и изъязвлений.</w:t>
      </w:r>
    </w:p>
    <w:p w:rsidR="001A6D8B" w:rsidRPr="001A6D8B" w:rsidRDefault="001A6D8B" w:rsidP="001D3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168">
        <w:rPr>
          <w:rFonts w:ascii="Times New Roman" w:hAnsi="Times New Roman" w:cs="Times New Roman"/>
          <w:sz w:val="28"/>
          <w:szCs w:val="28"/>
          <w:u w:val="single"/>
        </w:rPr>
        <w:t>Белокрыльник болотный</w:t>
      </w:r>
      <w:r w:rsidRPr="001A6D8B">
        <w:rPr>
          <w:rFonts w:ascii="Times New Roman" w:hAnsi="Times New Roman" w:cs="Times New Roman"/>
          <w:sz w:val="28"/>
          <w:szCs w:val="28"/>
        </w:rPr>
        <w:t xml:space="preserve"> растет по болтам, по болотистым берегам рек, озер, прудов. Цветет с конца мая по июль. Листья большие, толстые, цветки собраны в созвездие-початок, окружены зеленовато-белым листом. Растение ядовито.</w:t>
      </w:r>
    </w:p>
    <w:p w:rsidR="001A6D8B" w:rsidRDefault="001A6D8B" w:rsidP="00083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1C">
        <w:rPr>
          <w:rFonts w:ascii="Times New Roman" w:hAnsi="Times New Roman" w:cs="Times New Roman"/>
          <w:sz w:val="28"/>
          <w:szCs w:val="28"/>
          <w:u w:val="single"/>
        </w:rPr>
        <w:t>Живокость (высокая)</w:t>
      </w:r>
      <w:r w:rsidRPr="001A6D8B">
        <w:rPr>
          <w:rFonts w:ascii="Times New Roman" w:hAnsi="Times New Roman" w:cs="Times New Roman"/>
          <w:sz w:val="28"/>
          <w:szCs w:val="28"/>
        </w:rPr>
        <w:t xml:space="preserve"> - многолетнее травянистое растение с прямым стеблем, высота от 60 до 100 см. </w:t>
      </w:r>
      <w:proofErr w:type="gramStart"/>
      <w:r w:rsidRPr="001A6D8B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1A6D8B">
        <w:rPr>
          <w:rFonts w:ascii="Times New Roman" w:hAnsi="Times New Roman" w:cs="Times New Roman"/>
          <w:sz w:val="28"/>
          <w:szCs w:val="28"/>
        </w:rPr>
        <w:t xml:space="preserve"> рассеченные на 5-7 долей. Цветки собраны на верхушке стебля голу</w:t>
      </w:r>
      <w:r w:rsidRPr="001A6D8B">
        <w:rPr>
          <w:rFonts w:ascii="Times New Roman" w:hAnsi="Times New Roman" w:cs="Times New Roman"/>
          <w:sz w:val="28"/>
          <w:szCs w:val="28"/>
        </w:rPr>
        <w:softHyphen/>
        <w:t xml:space="preserve">боватого или белого цвета. Цветет в июне </w:t>
      </w:r>
      <w:r w:rsidR="00083C1C">
        <w:rPr>
          <w:rFonts w:ascii="Times New Roman" w:hAnsi="Times New Roman" w:cs="Times New Roman"/>
          <w:sz w:val="28"/>
          <w:szCs w:val="28"/>
        </w:rPr>
        <w:t>–</w:t>
      </w:r>
      <w:r w:rsidRPr="001A6D8B">
        <w:rPr>
          <w:rFonts w:ascii="Times New Roman" w:hAnsi="Times New Roman" w:cs="Times New Roman"/>
          <w:sz w:val="28"/>
          <w:szCs w:val="28"/>
        </w:rPr>
        <w:t xml:space="preserve"> июле</w:t>
      </w:r>
      <w:r w:rsidR="00083C1C">
        <w:rPr>
          <w:rFonts w:ascii="Times New Roman" w:hAnsi="Times New Roman" w:cs="Times New Roman"/>
          <w:sz w:val="28"/>
          <w:szCs w:val="28"/>
        </w:rPr>
        <w:t>.</w:t>
      </w:r>
    </w:p>
    <w:p w:rsidR="00083C1C" w:rsidRDefault="00083C1C" w:rsidP="00083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1C">
        <w:rPr>
          <w:rFonts w:ascii="Times New Roman" w:hAnsi="Times New Roman" w:cs="Times New Roman"/>
          <w:sz w:val="28"/>
          <w:szCs w:val="28"/>
          <w:u w:val="single"/>
        </w:rPr>
        <w:t>Вороний глаз.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C1C">
        <w:rPr>
          <w:rFonts w:ascii="Times New Roman" w:hAnsi="Times New Roman" w:cs="Times New Roman"/>
          <w:sz w:val="28"/>
          <w:szCs w:val="28"/>
        </w:rPr>
        <w:t xml:space="preserve">Невысокое, до 30 см высотой травянистое растение. Четыре яйцевидных листа вороньего глаза расположены на вершине растения крест-накрест. К осени созревает синевато-черная </w:t>
      </w:r>
      <w:proofErr w:type="spellStart"/>
      <w:r w:rsidRPr="00083C1C">
        <w:rPr>
          <w:rFonts w:ascii="Times New Roman" w:hAnsi="Times New Roman" w:cs="Times New Roman"/>
          <w:sz w:val="28"/>
          <w:szCs w:val="28"/>
        </w:rPr>
        <w:t>четырехгнездная</w:t>
      </w:r>
      <w:proofErr w:type="spellEnd"/>
      <w:r w:rsidRPr="00083C1C">
        <w:rPr>
          <w:rFonts w:ascii="Times New Roman" w:hAnsi="Times New Roman" w:cs="Times New Roman"/>
          <w:sz w:val="28"/>
          <w:szCs w:val="28"/>
        </w:rPr>
        <w:t xml:space="preserve"> ягода, сидящая в центре розетки листьев. Она отдаленно напоминает ягоды голубики или черники.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C1C">
        <w:rPr>
          <w:rFonts w:ascii="Times New Roman" w:hAnsi="Times New Roman" w:cs="Times New Roman"/>
          <w:sz w:val="28"/>
          <w:szCs w:val="28"/>
        </w:rPr>
        <w:t xml:space="preserve">У того, кто, соблазнившись (а это нередко бывают дети), съест эти ягоды, начинается головная боль и головокружение, тошнота, рвота, понос, учащенное </w:t>
      </w:r>
      <w:proofErr w:type="spellStart"/>
      <w:r w:rsidRPr="00083C1C">
        <w:rPr>
          <w:rFonts w:ascii="Times New Roman" w:hAnsi="Times New Roman" w:cs="Times New Roman"/>
          <w:sz w:val="28"/>
          <w:szCs w:val="28"/>
        </w:rPr>
        <w:t>мочеиспускание</w:t>
      </w:r>
      <w:proofErr w:type="gramStart"/>
      <w:r w:rsidRPr="00083C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3C1C">
        <w:rPr>
          <w:rFonts w:ascii="Times New Roman" w:hAnsi="Times New Roman" w:cs="Times New Roman"/>
          <w:sz w:val="28"/>
          <w:szCs w:val="28"/>
        </w:rPr>
        <w:t>вое</w:t>
      </w:r>
      <w:proofErr w:type="spellEnd"/>
      <w:r w:rsidRPr="00083C1C">
        <w:rPr>
          <w:rFonts w:ascii="Times New Roman" w:hAnsi="Times New Roman" w:cs="Times New Roman"/>
          <w:sz w:val="28"/>
          <w:szCs w:val="28"/>
        </w:rPr>
        <w:t xml:space="preserve"> название растение получило из-за плода – черной ягоды, напоминающей глаз вороны. </w:t>
      </w:r>
    </w:p>
    <w:p w:rsidR="00083C1C" w:rsidRDefault="00083C1C" w:rsidP="00083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1C">
        <w:rPr>
          <w:rFonts w:ascii="Times New Roman" w:hAnsi="Times New Roman" w:cs="Times New Roman"/>
          <w:sz w:val="28"/>
          <w:szCs w:val="28"/>
        </w:rPr>
        <w:t>Мы перечислили здесь лишь немногие ядовитые растения отечественной флоры, их, конечно, гораздо больше. Наиболее распространенные из них надо знать, чтобы быть осторожным в обращении с ними. </w:t>
      </w:r>
      <w:r w:rsidR="00823C69">
        <w:rPr>
          <w:rFonts w:ascii="Times New Roman" w:hAnsi="Times New Roman" w:cs="Times New Roman"/>
          <w:sz w:val="28"/>
          <w:szCs w:val="28"/>
        </w:rPr>
        <w:t>Берегите себя и своих детей!</w:t>
      </w:r>
    </w:p>
    <w:p w:rsidR="003110BC" w:rsidRDefault="003110BC" w:rsidP="00083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3110BC" w:rsidRDefault="003110BC" w:rsidP="003110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BC">
        <w:rPr>
          <w:rFonts w:ascii="Times New Roman" w:hAnsi="Times New Roman" w:cs="Times New Roman"/>
          <w:sz w:val="28"/>
          <w:szCs w:val="28"/>
        </w:rPr>
        <w:t xml:space="preserve">Авдеева Н. Н., Князева Н. JI., </w:t>
      </w:r>
      <w:proofErr w:type="spellStart"/>
      <w:r w:rsidRPr="003110BC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3110BC">
        <w:rPr>
          <w:rFonts w:ascii="Times New Roman" w:hAnsi="Times New Roman" w:cs="Times New Roman"/>
          <w:sz w:val="28"/>
          <w:szCs w:val="28"/>
        </w:rPr>
        <w:t xml:space="preserve"> Р. Б.. Безопасность: Учебное пособие по основам безопасности жизнедеятельности </w:t>
      </w:r>
      <w:proofErr w:type="gramStart"/>
      <w:r w:rsidRPr="003110BC">
        <w:rPr>
          <w:rFonts w:ascii="Times New Roman" w:hAnsi="Times New Roman" w:cs="Times New Roman"/>
          <w:sz w:val="28"/>
          <w:szCs w:val="28"/>
        </w:rPr>
        <w:t>де-</w:t>
      </w:r>
      <w:proofErr w:type="spellStart"/>
      <w:r w:rsidRPr="003110BC">
        <w:rPr>
          <w:rFonts w:ascii="Times New Roman" w:hAnsi="Times New Roman" w:cs="Times New Roman"/>
          <w:sz w:val="28"/>
          <w:szCs w:val="28"/>
        </w:rPr>
        <w:t>тей</w:t>
      </w:r>
      <w:proofErr w:type="spellEnd"/>
      <w:proofErr w:type="gramEnd"/>
      <w:r w:rsidRPr="003110BC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 — СПб</w:t>
      </w:r>
      <w:proofErr w:type="gramStart"/>
      <w:r w:rsidRPr="003110BC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3110BC">
        <w:rPr>
          <w:rFonts w:ascii="Times New Roman" w:hAnsi="Times New Roman" w:cs="Times New Roman"/>
          <w:sz w:val="28"/>
          <w:szCs w:val="28"/>
        </w:rPr>
        <w:t>ДЕТСТВО-ПРЕСС», 2002. — 144 с.</w:t>
      </w:r>
    </w:p>
    <w:p w:rsidR="003110BC" w:rsidRDefault="003110BC" w:rsidP="003110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55B84">
          <w:rPr>
            <w:rStyle w:val="a4"/>
            <w:rFonts w:ascii="Times New Roman" w:hAnsi="Times New Roman" w:cs="Times New Roman"/>
            <w:sz w:val="28"/>
            <w:szCs w:val="28"/>
          </w:rPr>
          <w:t>http://lapushkamoya.ru/pro-zdorove/preduprezhden-znachi-vooruzhen-ili-pamiatka-rebenku-o-iadovitykh-iagodakh</w:t>
        </w:r>
      </w:hyperlink>
    </w:p>
    <w:p w:rsidR="003110BC" w:rsidRDefault="003110BC" w:rsidP="003110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55B84">
          <w:rPr>
            <w:rStyle w:val="a4"/>
            <w:rFonts w:ascii="Times New Roman" w:hAnsi="Times New Roman" w:cs="Times New Roman"/>
            <w:sz w:val="28"/>
            <w:szCs w:val="28"/>
          </w:rPr>
          <w:t>http://schkola3syz.ucoz.ru/index/ostorozhno_jadovitye_rastenija/0-236</w:t>
        </w:r>
      </w:hyperlink>
    </w:p>
    <w:p w:rsidR="003110BC" w:rsidRDefault="003110BC" w:rsidP="003110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55B84">
          <w:rPr>
            <w:rStyle w:val="a4"/>
            <w:rFonts w:ascii="Times New Roman" w:hAnsi="Times New Roman" w:cs="Times New Roman"/>
            <w:sz w:val="28"/>
            <w:szCs w:val="28"/>
          </w:rPr>
          <w:t>http://www.licey5.ru/content/newscast/pamytka.pdf</w:t>
        </w:r>
      </w:hyperlink>
    </w:p>
    <w:p w:rsidR="003110BC" w:rsidRDefault="003110BC" w:rsidP="003110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55B84">
          <w:rPr>
            <w:rStyle w:val="a4"/>
            <w:rFonts w:ascii="Times New Roman" w:hAnsi="Times New Roman" w:cs="Times New Roman"/>
            <w:sz w:val="28"/>
            <w:szCs w:val="28"/>
          </w:rPr>
          <w:t>http://dic.academic.ru/dic.nsf/brokgauz_efron/120427/%D0%AF%D0%B4%D0%BE%D0%B2%D0%B8%D1%82%D1%8B%D0%B5</w:t>
        </w:r>
      </w:hyperlink>
    </w:p>
    <w:p w:rsidR="00083C1C" w:rsidRPr="001A6D8B" w:rsidRDefault="00083C1C" w:rsidP="00083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C1C" w:rsidRPr="001A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ADD"/>
    <w:multiLevelType w:val="hybridMultilevel"/>
    <w:tmpl w:val="6B202DF6"/>
    <w:lvl w:ilvl="0" w:tplc="9BAC8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20"/>
    <w:rsid w:val="00083C1C"/>
    <w:rsid w:val="00140919"/>
    <w:rsid w:val="001A6D8B"/>
    <w:rsid w:val="001C0775"/>
    <w:rsid w:val="001D3168"/>
    <w:rsid w:val="003110BC"/>
    <w:rsid w:val="003669E1"/>
    <w:rsid w:val="004626E5"/>
    <w:rsid w:val="006C3F88"/>
    <w:rsid w:val="007D14A6"/>
    <w:rsid w:val="00823C69"/>
    <w:rsid w:val="00884820"/>
    <w:rsid w:val="00970C56"/>
    <w:rsid w:val="00977EF2"/>
    <w:rsid w:val="00D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1A6D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ru-RU"/>
    </w:rPr>
  </w:style>
  <w:style w:type="character" w:customStyle="1" w:styleId="57">
    <w:name w:val="Основной текст (5) + 7"/>
    <w:aliases w:val="5 pt,Не полужирный,Малые прописные"/>
    <w:basedOn w:val="a0"/>
    <w:rsid w:val="001A6D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paragraph" w:styleId="a3">
    <w:name w:val="List Paragraph"/>
    <w:basedOn w:val="a"/>
    <w:uiPriority w:val="34"/>
    <w:qFormat/>
    <w:rsid w:val="00311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1A6D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ru-RU"/>
    </w:rPr>
  </w:style>
  <w:style w:type="character" w:customStyle="1" w:styleId="57">
    <w:name w:val="Основной текст (5) + 7"/>
    <w:aliases w:val="5 pt,Не полужирный,Малые прописные"/>
    <w:basedOn w:val="a0"/>
    <w:rsid w:val="001A6D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paragraph" w:styleId="a3">
    <w:name w:val="List Paragraph"/>
    <w:basedOn w:val="a"/>
    <w:uiPriority w:val="34"/>
    <w:qFormat/>
    <w:rsid w:val="00311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5.ru/content/newscast/pamytk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kola3syz.ucoz.ru/index/ostorozhno_jadovitye_rastenija/0-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pushkamoya.ru/pro-zdorove/preduprezhden-znachi-vooruzhen-ili-pamiatka-rebenku-o-iadovitykh-iagodak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brokgauz_efron/120427/%D0%AF%D0%B4%D0%BE%D0%B2%D0%B8%D1%82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2014-05-29T19:47:00Z</dcterms:created>
  <dcterms:modified xsi:type="dcterms:W3CDTF">2014-05-29T21:21:00Z</dcterms:modified>
</cp:coreProperties>
</file>