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27" w:rsidRPr="00BE192A" w:rsidRDefault="00853F27" w:rsidP="00853F27">
      <w:pPr>
        <w:rPr>
          <w:rFonts w:ascii="Times New Roman" w:hAnsi="Times New Roman" w:cs="Times New Roman"/>
          <w:b/>
          <w:sz w:val="24"/>
          <w:szCs w:val="24"/>
        </w:rPr>
      </w:pPr>
      <w:r w:rsidRPr="004C79F5">
        <w:rPr>
          <w:rFonts w:ascii="Times New Roman" w:hAnsi="Times New Roman" w:cs="Times New Roman"/>
          <w:b/>
          <w:sz w:val="24"/>
          <w:szCs w:val="24"/>
        </w:rPr>
        <w:t>Во что игр</w:t>
      </w:r>
      <w:r w:rsidR="00B12097" w:rsidRPr="004C79F5">
        <w:rPr>
          <w:rFonts w:ascii="Times New Roman" w:hAnsi="Times New Roman" w:cs="Times New Roman"/>
          <w:b/>
          <w:sz w:val="24"/>
          <w:szCs w:val="24"/>
        </w:rPr>
        <w:t xml:space="preserve">ать с тревожными детьми? </w:t>
      </w:r>
    </w:p>
    <w:p w:rsidR="00BE192A" w:rsidRPr="00BE192A" w:rsidRDefault="00BE192A" w:rsidP="00853F27">
      <w:pPr>
        <w:rPr>
          <w:rFonts w:ascii="Times New Roman" w:hAnsi="Times New Roman" w:cs="Times New Roman"/>
          <w:b/>
          <w:sz w:val="24"/>
          <w:szCs w:val="24"/>
        </w:rPr>
      </w:pPr>
    </w:p>
    <w:p w:rsidR="00853F27" w:rsidRDefault="00853F27" w:rsidP="00853F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79F5">
        <w:rPr>
          <w:rFonts w:ascii="Times New Roman" w:hAnsi="Times New Roman" w:cs="Times New Roman"/>
          <w:sz w:val="24"/>
          <w:szCs w:val="24"/>
        </w:rPr>
        <w:t>Тревожность — это довольно устойчивая индивидуальная психологическая особенность, которая состоит в повышенной склонности человека испытывать беспокойство по самым разным поводам (или вовсе без них). Тревожность нужно отличать от тревоги и страха.</w:t>
      </w:r>
    </w:p>
    <w:p w:rsidR="00BE192A" w:rsidRPr="00BE192A" w:rsidRDefault="00BE192A" w:rsidP="00853F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3F27" w:rsidRDefault="00853F27" w:rsidP="00853F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79F5">
        <w:rPr>
          <w:rFonts w:ascii="Times New Roman" w:hAnsi="Times New Roman" w:cs="Times New Roman"/>
          <w:sz w:val="24"/>
          <w:szCs w:val="24"/>
        </w:rPr>
        <w:t>Если ваш ребенок иногда испытывает беспокойство в каких-то ситуациях, например перед публичным выступлением или проверочной работой, а иногда в тех же обстоятельствах остается достаточно спокойным, то мы можем говорить о тревоге, но не о тревожности.</w:t>
      </w:r>
    </w:p>
    <w:p w:rsidR="00BE192A" w:rsidRPr="00BE192A" w:rsidRDefault="00BE192A" w:rsidP="00853F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3F27" w:rsidRDefault="00853F27" w:rsidP="00853F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79F5">
        <w:rPr>
          <w:rFonts w:ascii="Times New Roman" w:hAnsi="Times New Roman" w:cs="Times New Roman"/>
          <w:sz w:val="24"/>
          <w:szCs w:val="24"/>
        </w:rPr>
        <w:t>Тревожность — устойчивое свойство, и можно сделать вывод, что оно характерно для вашего ребенка, если он проявляет тревогу часто и в самых разных ситуациях: при знакомстве с новыми людьми, отвечая у доски, выполняя домашнюю работу и др. При этом тревожные дети часто не могут объяснить, чего именно они опасаются. Если же они знают, чего боятся, то тогда мы говорим о страхе (у страха всегда есть объект — человек, животное, предмет или ситуация). Естественно, что и у тревожных детей могут быть стр</w:t>
      </w:r>
      <w:r w:rsidR="00A166D2" w:rsidRPr="004C79F5">
        <w:rPr>
          <w:rFonts w:ascii="Times New Roman" w:hAnsi="Times New Roman" w:cs="Times New Roman"/>
          <w:sz w:val="24"/>
          <w:szCs w:val="24"/>
        </w:rPr>
        <w:t>ахи</w:t>
      </w:r>
      <w:proofErr w:type="gramStart"/>
      <w:r w:rsidR="00A166D2" w:rsidRPr="004C79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166D2" w:rsidRPr="004C79F5">
        <w:rPr>
          <w:rFonts w:ascii="Times New Roman" w:hAnsi="Times New Roman" w:cs="Times New Roman"/>
          <w:sz w:val="24"/>
          <w:szCs w:val="24"/>
        </w:rPr>
        <w:t xml:space="preserve"> К</w:t>
      </w:r>
      <w:r w:rsidRPr="004C79F5">
        <w:rPr>
          <w:rFonts w:ascii="Times New Roman" w:hAnsi="Times New Roman" w:cs="Times New Roman"/>
          <w:sz w:val="24"/>
          <w:szCs w:val="24"/>
        </w:rPr>
        <w:t>ак помочь ребенку, которому его постоянная тревожность не дает комфортно себя чувствовать и развивать все свои задатки.</w:t>
      </w:r>
    </w:p>
    <w:p w:rsidR="00BE192A" w:rsidRPr="00BE192A" w:rsidRDefault="00BE192A" w:rsidP="00853F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3F27" w:rsidRPr="004C79F5" w:rsidRDefault="00853F27" w:rsidP="00853F27">
      <w:pPr>
        <w:rPr>
          <w:rFonts w:ascii="Times New Roman" w:hAnsi="Times New Roman" w:cs="Times New Roman"/>
          <w:sz w:val="24"/>
          <w:szCs w:val="24"/>
        </w:rPr>
      </w:pPr>
      <w:r w:rsidRPr="004C79F5">
        <w:rPr>
          <w:rFonts w:ascii="Times New Roman" w:hAnsi="Times New Roman" w:cs="Times New Roman"/>
          <w:sz w:val="24"/>
          <w:szCs w:val="24"/>
        </w:rPr>
        <w:t>Ребенок, которого мы называем тревожным, как правило, обладает большинством из следующих характеристик:</w:t>
      </w:r>
    </w:p>
    <w:p w:rsidR="00853F27" w:rsidRPr="004C79F5" w:rsidRDefault="00853F27" w:rsidP="004C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9F5">
        <w:rPr>
          <w:rFonts w:ascii="Times New Roman" w:hAnsi="Times New Roman" w:cs="Times New Roman"/>
          <w:sz w:val="24"/>
          <w:szCs w:val="24"/>
        </w:rPr>
        <w:t>любое задание или новое событие вызывает у него беспокойство;</w:t>
      </w:r>
    </w:p>
    <w:p w:rsidR="00853F27" w:rsidRPr="004C79F5" w:rsidRDefault="00853F27" w:rsidP="004C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9F5">
        <w:rPr>
          <w:rFonts w:ascii="Times New Roman" w:hAnsi="Times New Roman" w:cs="Times New Roman"/>
          <w:sz w:val="24"/>
          <w:szCs w:val="24"/>
        </w:rPr>
        <w:t xml:space="preserve">во время выполнения заданий или при попытках овладеть своим волнением часто </w:t>
      </w:r>
      <w:proofErr w:type="gramStart"/>
      <w:r w:rsidRPr="004C79F5">
        <w:rPr>
          <w:rFonts w:ascii="Times New Roman" w:hAnsi="Times New Roman" w:cs="Times New Roman"/>
          <w:sz w:val="24"/>
          <w:szCs w:val="24"/>
        </w:rPr>
        <w:t>напряжен</w:t>
      </w:r>
      <w:proofErr w:type="gramEnd"/>
      <w:r w:rsidRPr="004C79F5">
        <w:rPr>
          <w:rFonts w:ascii="Times New Roman" w:hAnsi="Times New Roman" w:cs="Times New Roman"/>
          <w:sz w:val="24"/>
          <w:szCs w:val="24"/>
        </w:rPr>
        <w:t>, скован (ощущается мышечное напряжение даже в области лица и шеи);</w:t>
      </w:r>
    </w:p>
    <w:p w:rsidR="00853F27" w:rsidRPr="004C79F5" w:rsidRDefault="00853F27" w:rsidP="004C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9F5">
        <w:rPr>
          <w:rFonts w:ascii="Times New Roman" w:hAnsi="Times New Roman" w:cs="Times New Roman"/>
          <w:sz w:val="24"/>
          <w:szCs w:val="24"/>
        </w:rPr>
        <w:t>беспокойно спит, жалуется на страшные сны;</w:t>
      </w:r>
    </w:p>
    <w:p w:rsidR="00853F27" w:rsidRPr="004C79F5" w:rsidRDefault="00853F27" w:rsidP="004C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9F5">
        <w:rPr>
          <w:rFonts w:ascii="Times New Roman" w:hAnsi="Times New Roman" w:cs="Times New Roman"/>
          <w:sz w:val="24"/>
          <w:szCs w:val="24"/>
        </w:rPr>
        <w:t>у него не нарушено внимание, но ему трудно сконцентрироваться на чем-либо, когда он волнуется;</w:t>
      </w:r>
    </w:p>
    <w:p w:rsidR="00853F27" w:rsidRPr="004C79F5" w:rsidRDefault="00853F27" w:rsidP="004C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9F5">
        <w:rPr>
          <w:rFonts w:ascii="Times New Roman" w:hAnsi="Times New Roman" w:cs="Times New Roman"/>
          <w:sz w:val="24"/>
          <w:szCs w:val="24"/>
        </w:rPr>
        <w:t>плохо переносит ситуации неопределенности или ожидания;</w:t>
      </w:r>
    </w:p>
    <w:p w:rsidR="004C79F5" w:rsidRPr="004C79F5" w:rsidRDefault="00853F27" w:rsidP="004C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9F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C79F5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4C79F5">
        <w:rPr>
          <w:rFonts w:ascii="Times New Roman" w:hAnsi="Times New Roman" w:cs="Times New Roman"/>
          <w:sz w:val="24"/>
          <w:szCs w:val="24"/>
        </w:rPr>
        <w:t xml:space="preserve"> в себе, своих силах, ожидает неудач в деятельности;</w:t>
      </w:r>
    </w:p>
    <w:p w:rsidR="00853F27" w:rsidRPr="004C79F5" w:rsidRDefault="00853F27" w:rsidP="00853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9F5">
        <w:rPr>
          <w:rFonts w:ascii="Times New Roman" w:hAnsi="Times New Roman" w:cs="Times New Roman"/>
          <w:sz w:val="24"/>
          <w:szCs w:val="24"/>
        </w:rPr>
        <w:t>старается скрывать свои проблемы и тревогу.</w:t>
      </w:r>
    </w:p>
    <w:p w:rsidR="004C79F5" w:rsidRPr="004C79F5" w:rsidRDefault="004C79F5" w:rsidP="004C79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3F27" w:rsidRPr="004C79F5" w:rsidRDefault="00853F27" w:rsidP="00853F27">
      <w:pPr>
        <w:rPr>
          <w:rFonts w:ascii="Times New Roman" w:hAnsi="Times New Roman" w:cs="Times New Roman"/>
          <w:sz w:val="24"/>
          <w:szCs w:val="24"/>
        </w:rPr>
      </w:pPr>
      <w:r w:rsidRPr="004C79F5">
        <w:rPr>
          <w:rFonts w:ascii="Times New Roman" w:hAnsi="Times New Roman" w:cs="Times New Roman"/>
          <w:sz w:val="24"/>
          <w:szCs w:val="24"/>
        </w:rPr>
        <w:t>Когда родители смотрят на своего замечательного, любимого и способного ребенка, который изматывает себя и близких вечным беспокойством о чем-нибудь, для чего, казалось бы, вовсе нет причин, то часто испытывают досаду и задаются вопросом: "Ну почему он такой тревожный?" Ответить на этот вопрос однозначно вряд ли получится. Но мы можем рассмотреть основные факторы, которые способствуют появлению у ребенка тревожности.</w:t>
      </w:r>
    </w:p>
    <w:p w:rsidR="00853F27" w:rsidRDefault="00853F27" w:rsidP="00853F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79F5">
        <w:rPr>
          <w:rFonts w:ascii="Times New Roman" w:hAnsi="Times New Roman" w:cs="Times New Roman"/>
          <w:sz w:val="24"/>
          <w:szCs w:val="24"/>
        </w:rPr>
        <w:lastRenderedPageBreak/>
        <w:t xml:space="preserve">Прежде всего, может играть роль наследственность: у тревожных родителей чаще вырастают тревожные дети. Причем это происходит не только за счет передачи генов, но и через подражание взрослым в семье, через принятие их образа мысли и поведения. Такие наблюдения, конечно, не новость (как известно, яблочко от яблоньки недалеко падает), но иногда родителям трудно увидеть этот механизм </w:t>
      </w:r>
      <w:r w:rsidR="00A166D2" w:rsidRPr="004C79F5">
        <w:rPr>
          <w:rFonts w:ascii="Times New Roman" w:hAnsi="Times New Roman" w:cs="Times New Roman"/>
          <w:sz w:val="24"/>
          <w:szCs w:val="24"/>
        </w:rPr>
        <w:t xml:space="preserve">действия в своей семье. При этом </w:t>
      </w:r>
      <w:r w:rsidRPr="004C79F5">
        <w:rPr>
          <w:rFonts w:ascii="Times New Roman" w:hAnsi="Times New Roman" w:cs="Times New Roman"/>
          <w:sz w:val="24"/>
          <w:szCs w:val="24"/>
        </w:rPr>
        <w:t xml:space="preserve"> факт, что вы не беспокоитесь при общении с незнакомыми людьми, а ваш ребенок от этого почти впадает в панику, вовсе не подтверждает отсутствия у вас тревожности и ее влияния на ребенка. Возможно, вы тревожитесь по другим поводам. Кроме того, не забывайте, что </w:t>
      </w:r>
      <w:proofErr w:type="gramStart"/>
      <w:r w:rsidRPr="004C79F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C7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9F5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Pr="004C79F5">
        <w:rPr>
          <w:rFonts w:ascii="Times New Roman" w:hAnsi="Times New Roman" w:cs="Times New Roman"/>
          <w:sz w:val="24"/>
          <w:szCs w:val="24"/>
        </w:rPr>
        <w:t xml:space="preserve"> сына или дочь может оказывать воздействие ваша тревога "за него", за то, как он справится с какой-то ситуацией. Так что будет полезно заняться самоанализом и постараться понять, часто ли вы сами чувствуете тревогу за себя или близких, как проявляете ее, и как это может влиять на ребенка.</w:t>
      </w:r>
    </w:p>
    <w:p w:rsidR="00BE192A" w:rsidRPr="00BE192A" w:rsidRDefault="00BE192A" w:rsidP="00853F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3F27" w:rsidRDefault="00853F27" w:rsidP="00853F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79F5">
        <w:rPr>
          <w:rFonts w:ascii="Times New Roman" w:hAnsi="Times New Roman" w:cs="Times New Roman"/>
          <w:sz w:val="24"/>
          <w:szCs w:val="24"/>
        </w:rPr>
        <w:t>Второй главной причиной тревожности у детей является обстановка в семье, чаще всего нарушение отношений с родителями. Так, в случае если родитель придерживается стиля воспитания, который можно образно назвать "диктатура", или предъявляет к ребенку завышенные требования ("Ты должен учиться только на пятерки"), то велика вероятность, что, пытаясь соответствовать папиным и маминым ожиданиям и предвосхищая их недовольство, малыш станет очень тревожным. Аналогично могут воздействовать и конфликтная атмосфера в семье (если супруги ссорятся между собой), и неудовлетворенность взрослых в семье своим уровнем дохода, работой, образом жизни.</w:t>
      </w:r>
    </w:p>
    <w:p w:rsidR="00BE192A" w:rsidRPr="00BE192A" w:rsidRDefault="00BE192A" w:rsidP="00853F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E192A" w:rsidRPr="00BE192A" w:rsidRDefault="00853F27" w:rsidP="00853F27">
      <w:pPr>
        <w:rPr>
          <w:rFonts w:ascii="Times New Roman" w:hAnsi="Times New Roman" w:cs="Times New Roman"/>
          <w:sz w:val="24"/>
          <w:szCs w:val="24"/>
        </w:rPr>
      </w:pPr>
      <w:r w:rsidRPr="004C79F5">
        <w:rPr>
          <w:rFonts w:ascii="Times New Roman" w:hAnsi="Times New Roman" w:cs="Times New Roman"/>
          <w:sz w:val="24"/>
          <w:szCs w:val="24"/>
        </w:rPr>
        <w:t xml:space="preserve">Почти у всех детей вызывает резкое повышение тревожности развод родителей. Особенно </w:t>
      </w:r>
      <w:proofErr w:type="spellStart"/>
      <w:r w:rsidRPr="004C79F5">
        <w:rPr>
          <w:rFonts w:ascii="Times New Roman" w:hAnsi="Times New Roman" w:cs="Times New Roman"/>
          <w:sz w:val="24"/>
          <w:szCs w:val="24"/>
        </w:rPr>
        <w:t>травматично</w:t>
      </w:r>
      <w:proofErr w:type="spellEnd"/>
      <w:r w:rsidRPr="004C79F5">
        <w:rPr>
          <w:rFonts w:ascii="Times New Roman" w:hAnsi="Times New Roman" w:cs="Times New Roman"/>
          <w:sz w:val="24"/>
          <w:szCs w:val="24"/>
        </w:rPr>
        <w:t xml:space="preserve"> протекает этот период для тревожного ребенка, если взрослые не могут договориться между </w:t>
      </w:r>
      <w:r w:rsidR="00BE192A">
        <w:rPr>
          <w:rFonts w:ascii="Times New Roman" w:hAnsi="Times New Roman" w:cs="Times New Roman"/>
          <w:sz w:val="24"/>
          <w:szCs w:val="24"/>
        </w:rPr>
        <w:t>собой</w:t>
      </w:r>
      <w:r w:rsidR="00BE192A" w:rsidRPr="00BE192A">
        <w:rPr>
          <w:rFonts w:ascii="Times New Roman" w:hAnsi="Times New Roman" w:cs="Times New Roman"/>
          <w:sz w:val="24"/>
          <w:szCs w:val="24"/>
        </w:rPr>
        <w:t>.</w:t>
      </w:r>
    </w:p>
    <w:p w:rsidR="00B4301B" w:rsidRPr="004C79F5" w:rsidRDefault="00F540DB" w:rsidP="00853F27">
      <w:pPr>
        <w:rPr>
          <w:rFonts w:ascii="Times New Roman" w:hAnsi="Times New Roman" w:cs="Times New Roman"/>
          <w:sz w:val="24"/>
          <w:szCs w:val="24"/>
        </w:rPr>
      </w:pPr>
      <w:r w:rsidRPr="004C79F5">
        <w:rPr>
          <w:rFonts w:ascii="Times New Roman" w:hAnsi="Times New Roman" w:cs="Times New Roman"/>
          <w:sz w:val="24"/>
          <w:szCs w:val="24"/>
        </w:rPr>
        <w:t xml:space="preserve"> Т</w:t>
      </w:r>
      <w:r w:rsidR="00853F27" w:rsidRPr="004C79F5">
        <w:rPr>
          <w:rFonts w:ascii="Times New Roman" w:hAnsi="Times New Roman" w:cs="Times New Roman"/>
          <w:sz w:val="24"/>
          <w:szCs w:val="24"/>
        </w:rPr>
        <w:t xml:space="preserve">ревожность (и другие проблемные черты) возникнет у детей в семьях, где нет согласия между взрослыми по вопросам воспитания или их действия спонтанны </w:t>
      </w:r>
      <w:r w:rsidRPr="004C79F5">
        <w:rPr>
          <w:rFonts w:ascii="Times New Roman" w:hAnsi="Times New Roman" w:cs="Times New Roman"/>
          <w:sz w:val="24"/>
          <w:szCs w:val="24"/>
        </w:rPr>
        <w:t xml:space="preserve">и непоследовательны. </w:t>
      </w:r>
    </w:p>
    <w:p w:rsidR="00853F27" w:rsidRPr="004C79F5" w:rsidRDefault="00853F27" w:rsidP="00853F27">
      <w:pPr>
        <w:rPr>
          <w:rFonts w:ascii="Times New Roman" w:hAnsi="Times New Roman" w:cs="Times New Roman"/>
          <w:sz w:val="24"/>
          <w:szCs w:val="24"/>
        </w:rPr>
      </w:pPr>
      <w:r w:rsidRPr="004C79F5">
        <w:rPr>
          <w:rFonts w:ascii="Times New Roman" w:hAnsi="Times New Roman" w:cs="Times New Roman"/>
          <w:sz w:val="24"/>
          <w:szCs w:val="24"/>
        </w:rPr>
        <w:t>Тревожность может возникать, если за короткий промежуток жизни ребенка произошло много перемен, к которым ему приходится адаптироваться. Так, если сложить вместе перее</w:t>
      </w:r>
      <w:proofErr w:type="gramStart"/>
      <w:r w:rsidRPr="004C79F5">
        <w:rPr>
          <w:rFonts w:ascii="Times New Roman" w:hAnsi="Times New Roman" w:cs="Times New Roman"/>
          <w:sz w:val="24"/>
          <w:szCs w:val="24"/>
        </w:rPr>
        <w:t>зд в др</w:t>
      </w:r>
      <w:proofErr w:type="gramEnd"/>
      <w:r w:rsidRPr="004C79F5">
        <w:rPr>
          <w:rFonts w:ascii="Times New Roman" w:hAnsi="Times New Roman" w:cs="Times New Roman"/>
          <w:sz w:val="24"/>
          <w:szCs w:val="24"/>
        </w:rPr>
        <w:t>угой город, замену бабушки няней, выход мамы на работу и начало обучения в пер</w:t>
      </w:r>
      <w:r w:rsidR="00BE192A">
        <w:rPr>
          <w:rFonts w:ascii="Times New Roman" w:hAnsi="Times New Roman" w:cs="Times New Roman"/>
          <w:sz w:val="24"/>
          <w:szCs w:val="24"/>
        </w:rPr>
        <w:t xml:space="preserve">вом классе, то </w:t>
      </w:r>
      <w:r w:rsidR="00F540DB" w:rsidRPr="004C79F5">
        <w:rPr>
          <w:rFonts w:ascii="Times New Roman" w:hAnsi="Times New Roman" w:cs="Times New Roman"/>
          <w:sz w:val="24"/>
          <w:szCs w:val="24"/>
        </w:rPr>
        <w:t xml:space="preserve">результатом такой  </w:t>
      </w:r>
      <w:r w:rsidRPr="004C79F5">
        <w:rPr>
          <w:rFonts w:ascii="Times New Roman" w:hAnsi="Times New Roman" w:cs="Times New Roman"/>
          <w:sz w:val="24"/>
          <w:szCs w:val="24"/>
        </w:rPr>
        <w:t>может стать повышенная тревожность даже у вполне спокойного и эмоционально устойчивого ребенка.</w:t>
      </w:r>
    </w:p>
    <w:p w:rsidR="00853F27" w:rsidRPr="004C79F5" w:rsidRDefault="00853F27" w:rsidP="00853F27">
      <w:pPr>
        <w:rPr>
          <w:rFonts w:ascii="Times New Roman" w:hAnsi="Times New Roman" w:cs="Times New Roman"/>
          <w:sz w:val="24"/>
          <w:szCs w:val="24"/>
        </w:rPr>
      </w:pPr>
      <w:r w:rsidRPr="004C79F5">
        <w:rPr>
          <w:rFonts w:ascii="Times New Roman" w:hAnsi="Times New Roman" w:cs="Times New Roman"/>
          <w:sz w:val="24"/>
          <w:szCs w:val="24"/>
        </w:rPr>
        <w:t>И наконец, тревожность может сопровождать какие-то серьезные эмоциональные расстройства, физические или психические заболевания. Если у вас есть основания подозревать возможность такой причины, то лучше проконсультируйтесь у специалистов (терапевта, невропатолога, психиатра и пр.).</w:t>
      </w:r>
    </w:p>
    <w:p w:rsidR="00853F27" w:rsidRPr="004C79F5" w:rsidRDefault="00032CFC" w:rsidP="00853F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79F5">
        <w:rPr>
          <w:rFonts w:ascii="Times New Roman" w:hAnsi="Times New Roman" w:cs="Times New Roman"/>
          <w:sz w:val="24"/>
          <w:szCs w:val="24"/>
        </w:rPr>
        <w:t xml:space="preserve">Если мы будем  </w:t>
      </w:r>
      <w:r w:rsidR="00853F27" w:rsidRPr="004C79F5">
        <w:rPr>
          <w:rFonts w:ascii="Times New Roman" w:hAnsi="Times New Roman" w:cs="Times New Roman"/>
          <w:sz w:val="24"/>
          <w:szCs w:val="24"/>
        </w:rPr>
        <w:t xml:space="preserve">внимательны и честны перед собой в анализе описанных здесь причин возникновения тревожности у детей, то это поможет вам найти такие факторы в вашем </w:t>
      </w:r>
      <w:r w:rsidR="00853F27" w:rsidRPr="004C79F5">
        <w:rPr>
          <w:rFonts w:ascii="Times New Roman" w:hAnsi="Times New Roman" w:cs="Times New Roman"/>
          <w:sz w:val="24"/>
          <w:szCs w:val="24"/>
        </w:rPr>
        <w:lastRenderedPageBreak/>
        <w:t>поведении, жизни семьи или в особенностях отношений ребенка в школе, которые влияют именно на ваших сына или дочь.</w:t>
      </w:r>
      <w:proofErr w:type="gramEnd"/>
    </w:p>
    <w:p w:rsidR="00853F27" w:rsidRPr="00BE192A" w:rsidRDefault="00853F27" w:rsidP="00853F27">
      <w:pPr>
        <w:rPr>
          <w:rFonts w:ascii="Times New Roman" w:hAnsi="Times New Roman" w:cs="Times New Roman"/>
          <w:sz w:val="24"/>
          <w:szCs w:val="24"/>
        </w:rPr>
      </w:pPr>
      <w:r w:rsidRPr="004C79F5">
        <w:rPr>
          <w:rFonts w:ascii="Times New Roman" w:hAnsi="Times New Roman" w:cs="Times New Roman"/>
          <w:sz w:val="24"/>
          <w:szCs w:val="24"/>
        </w:rPr>
        <w:t>Если удалось найти такой источник, то ваши действия, призванные улучшить жизнь тревожного ребенка, будут вестись в двух направлениях: работа с самим ребенком и с его окружением. Это наиболее правильный, целостный подход к данной проблеме. С одной ее частью — изменением поведения взрослых в окружении ребенка — вам придется справляться, опираясь на свою интуицию и здравый смысл, так как вариантов решения этого вопроса может быть множество (столько же, сколько неблагоприятных факторов). А вторая часть — работа с самим тревожным ребенком — схожа при коррекции разных детей и имеет свои закономерности. Поэтому ее мы опишем подробно.</w:t>
      </w:r>
    </w:p>
    <w:p w:rsidR="00853F27" w:rsidRPr="004C79F5" w:rsidRDefault="00853F27" w:rsidP="00853F27">
      <w:pPr>
        <w:rPr>
          <w:rFonts w:ascii="Times New Roman" w:hAnsi="Times New Roman" w:cs="Times New Roman"/>
          <w:sz w:val="24"/>
          <w:szCs w:val="24"/>
        </w:rPr>
      </w:pPr>
      <w:r w:rsidRPr="004C79F5">
        <w:rPr>
          <w:rFonts w:ascii="Times New Roman" w:hAnsi="Times New Roman" w:cs="Times New Roman"/>
          <w:sz w:val="24"/>
          <w:szCs w:val="24"/>
        </w:rPr>
        <w:t>Как и при работе над другими детскими проблемами, которые возникли не вчера и не вдруг, приготовьтесь к терпеливой систематической работе. Вести ее надо в трех направлениях:</w:t>
      </w:r>
    </w:p>
    <w:p w:rsidR="00853F27" w:rsidRPr="00BE192A" w:rsidRDefault="00853F27" w:rsidP="00BE19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192A">
        <w:rPr>
          <w:rFonts w:ascii="Times New Roman" w:hAnsi="Times New Roman" w:cs="Times New Roman"/>
          <w:sz w:val="24"/>
          <w:szCs w:val="24"/>
        </w:rPr>
        <w:t>повышать самооценку ребенка, внушать ему веру в свои способности;</w:t>
      </w:r>
    </w:p>
    <w:p w:rsidR="00853F27" w:rsidRPr="00BE192A" w:rsidRDefault="00853F27" w:rsidP="00BE19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192A">
        <w:rPr>
          <w:rFonts w:ascii="Times New Roman" w:hAnsi="Times New Roman" w:cs="Times New Roman"/>
          <w:sz w:val="24"/>
          <w:szCs w:val="24"/>
        </w:rPr>
        <w:t>учить ребенка снимать мышечное напряжение, расслабляться, создавать для себя комфортную обстановку;</w:t>
      </w:r>
    </w:p>
    <w:p w:rsidR="00853F27" w:rsidRPr="00BE192A" w:rsidRDefault="00853F27" w:rsidP="00BE19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192A">
        <w:rPr>
          <w:rFonts w:ascii="Times New Roman" w:hAnsi="Times New Roman" w:cs="Times New Roman"/>
          <w:sz w:val="24"/>
          <w:szCs w:val="24"/>
        </w:rPr>
        <w:t>обучать умению управлять собой в ситуациях, вызывающих наибольшее беспокойство.</w:t>
      </w:r>
    </w:p>
    <w:p w:rsidR="00853F27" w:rsidRPr="004C79F5" w:rsidRDefault="00853F27" w:rsidP="00853F27">
      <w:pPr>
        <w:rPr>
          <w:rFonts w:ascii="Times New Roman" w:hAnsi="Times New Roman" w:cs="Times New Roman"/>
          <w:sz w:val="24"/>
          <w:szCs w:val="24"/>
        </w:rPr>
      </w:pPr>
      <w:r w:rsidRPr="004C79F5">
        <w:rPr>
          <w:rFonts w:ascii="Times New Roman" w:hAnsi="Times New Roman" w:cs="Times New Roman"/>
          <w:sz w:val="24"/>
          <w:szCs w:val="24"/>
        </w:rPr>
        <w:t>Для реа</w:t>
      </w:r>
      <w:r w:rsidR="00C420B6" w:rsidRPr="004C79F5">
        <w:rPr>
          <w:rFonts w:ascii="Times New Roman" w:hAnsi="Times New Roman" w:cs="Times New Roman"/>
          <w:sz w:val="24"/>
          <w:szCs w:val="24"/>
        </w:rPr>
        <w:t>лизации этих конкретных задач  можно</w:t>
      </w:r>
      <w:r w:rsidRPr="004C79F5">
        <w:rPr>
          <w:rFonts w:ascii="Times New Roman" w:hAnsi="Times New Roman" w:cs="Times New Roman"/>
          <w:sz w:val="24"/>
          <w:szCs w:val="24"/>
        </w:rPr>
        <w:t xml:space="preserve"> воспользоваться играми, описанными</w:t>
      </w:r>
      <w:r w:rsidR="00C420B6" w:rsidRPr="004C79F5">
        <w:rPr>
          <w:rFonts w:ascii="Times New Roman" w:hAnsi="Times New Roman" w:cs="Times New Roman"/>
          <w:sz w:val="24"/>
          <w:szCs w:val="24"/>
        </w:rPr>
        <w:t xml:space="preserve"> </w:t>
      </w:r>
      <w:r w:rsidRPr="004C79F5">
        <w:rPr>
          <w:rFonts w:ascii="Times New Roman" w:hAnsi="Times New Roman" w:cs="Times New Roman"/>
          <w:sz w:val="24"/>
          <w:szCs w:val="24"/>
        </w:rPr>
        <w:t xml:space="preserve"> ниже. При их организации важно соблюдать некоторые правила, которые позволят создать комфортную игровую обстановку для тревожного ребенка.</w:t>
      </w:r>
    </w:p>
    <w:p w:rsidR="00853F27" w:rsidRPr="004C79F5" w:rsidRDefault="00853F27" w:rsidP="00853F27">
      <w:pPr>
        <w:rPr>
          <w:rFonts w:ascii="Times New Roman" w:hAnsi="Times New Roman" w:cs="Times New Roman"/>
          <w:sz w:val="24"/>
          <w:szCs w:val="24"/>
        </w:rPr>
      </w:pPr>
      <w:r w:rsidRPr="00BE192A">
        <w:rPr>
          <w:rFonts w:ascii="Times New Roman" w:hAnsi="Times New Roman" w:cs="Times New Roman"/>
          <w:b/>
          <w:sz w:val="24"/>
          <w:szCs w:val="24"/>
        </w:rPr>
        <w:t>Правило 1.</w:t>
      </w:r>
      <w:r w:rsidRPr="004C79F5">
        <w:rPr>
          <w:rFonts w:ascii="Times New Roman" w:hAnsi="Times New Roman" w:cs="Times New Roman"/>
          <w:sz w:val="24"/>
          <w:szCs w:val="24"/>
        </w:rPr>
        <w:t xml:space="preserve"> Никогда не сравнивайте ребенка с другими детьми, не приводите их в пример. Если вы хотите подчеркнуть динамику в работе ребенка над каким-то своим качеством, то лучше сравнивать его успехи с его же результатами вчера, неделю или месяц назад.</w:t>
      </w:r>
    </w:p>
    <w:p w:rsidR="00853F27" w:rsidRPr="004C79F5" w:rsidRDefault="00853F27" w:rsidP="00853F27">
      <w:pPr>
        <w:rPr>
          <w:rFonts w:ascii="Times New Roman" w:hAnsi="Times New Roman" w:cs="Times New Roman"/>
          <w:sz w:val="24"/>
          <w:szCs w:val="24"/>
        </w:rPr>
      </w:pPr>
      <w:r w:rsidRPr="00BE192A">
        <w:rPr>
          <w:rFonts w:ascii="Times New Roman" w:hAnsi="Times New Roman" w:cs="Times New Roman"/>
          <w:b/>
          <w:sz w:val="24"/>
          <w:szCs w:val="24"/>
        </w:rPr>
        <w:t>Правило 2.</w:t>
      </w:r>
      <w:r w:rsidRPr="004C79F5">
        <w:rPr>
          <w:rFonts w:ascii="Times New Roman" w:hAnsi="Times New Roman" w:cs="Times New Roman"/>
          <w:sz w:val="24"/>
          <w:szCs w:val="24"/>
        </w:rPr>
        <w:t xml:space="preserve"> Избегайте соревновательных моментов в играх. Пусть лучше ребенок играет для собственного удовольствия и пользы, а не с целью выиграть. Также нежелательно ставить тревожному ребенку временные рамки выполнения задания или подгонять его. Этим вы вряд ли ускорите его действия, а вот уровень тревожности поднимете наверняка.</w:t>
      </w:r>
    </w:p>
    <w:p w:rsidR="00853F27" w:rsidRPr="004C79F5" w:rsidRDefault="00853F27" w:rsidP="00853F27">
      <w:pPr>
        <w:rPr>
          <w:rFonts w:ascii="Times New Roman" w:hAnsi="Times New Roman" w:cs="Times New Roman"/>
          <w:sz w:val="24"/>
          <w:szCs w:val="24"/>
        </w:rPr>
      </w:pPr>
      <w:r w:rsidRPr="00BE192A">
        <w:rPr>
          <w:rFonts w:ascii="Times New Roman" w:hAnsi="Times New Roman" w:cs="Times New Roman"/>
          <w:b/>
          <w:sz w:val="24"/>
          <w:szCs w:val="24"/>
        </w:rPr>
        <w:t>Правило 3.</w:t>
      </w:r>
      <w:r w:rsidRPr="004C79F5">
        <w:rPr>
          <w:rFonts w:ascii="Times New Roman" w:hAnsi="Times New Roman" w:cs="Times New Roman"/>
          <w:sz w:val="24"/>
          <w:szCs w:val="24"/>
        </w:rPr>
        <w:t xml:space="preserve"> Вводите ребенка в новую игру осторожно, давая ему возможность спокойно ознакомиться с ней, понаблюдать за образцом действий (если таковые есть). Если вы ощущаете сопротивление ребенка, его нежелание участвовать в игре, ни в коем случае не настаивайте. Можно заставить человека выполнить какие-то действия, но нельзя заставить играть по-настоящему! Так что в таких затруднительных случаях старайтесь проявить творческий подход, чтобы заинтересовать ребенка и снизить его беспокойство. Для этого изменяйте правила игры, учитывая особенности вашего сына или дочери, используйте наглядный материал, уже знакомый ребенку, начните играть с кем-то другим, показывая ребенку пример. Словом</w:t>
      </w:r>
      <w:r w:rsidR="00AE7AE7" w:rsidRPr="004C79F5">
        <w:rPr>
          <w:rFonts w:ascii="Times New Roman" w:hAnsi="Times New Roman" w:cs="Times New Roman"/>
          <w:sz w:val="24"/>
          <w:szCs w:val="24"/>
        </w:rPr>
        <w:t>, действуйте по обстоятельствам.</w:t>
      </w:r>
    </w:p>
    <w:p w:rsidR="00BE192A" w:rsidRDefault="00BE192A" w:rsidP="00853F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E192A" w:rsidRDefault="00BE192A" w:rsidP="00853F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3F27" w:rsidRPr="00BE192A" w:rsidRDefault="00853F27" w:rsidP="00853F27">
      <w:pPr>
        <w:rPr>
          <w:rFonts w:ascii="Times New Roman" w:hAnsi="Times New Roman" w:cs="Times New Roman"/>
          <w:sz w:val="24"/>
          <w:szCs w:val="24"/>
        </w:rPr>
      </w:pPr>
      <w:r w:rsidRPr="004C79F5">
        <w:rPr>
          <w:rFonts w:ascii="Times New Roman" w:hAnsi="Times New Roman" w:cs="Times New Roman"/>
          <w:sz w:val="24"/>
          <w:szCs w:val="24"/>
        </w:rPr>
        <w:lastRenderedPageBreak/>
        <w:t>"</w:t>
      </w:r>
      <w:r w:rsidRPr="004C79F5">
        <w:rPr>
          <w:rFonts w:ascii="Times New Roman" w:hAnsi="Times New Roman" w:cs="Times New Roman"/>
          <w:b/>
          <w:sz w:val="24"/>
          <w:szCs w:val="24"/>
        </w:rPr>
        <w:t>Солнышко"</w:t>
      </w:r>
    </w:p>
    <w:p w:rsidR="00853F27" w:rsidRPr="004C79F5" w:rsidRDefault="00853F27" w:rsidP="00853F27">
      <w:pPr>
        <w:rPr>
          <w:rFonts w:ascii="Times New Roman" w:hAnsi="Times New Roman" w:cs="Times New Roman"/>
          <w:sz w:val="24"/>
          <w:szCs w:val="24"/>
        </w:rPr>
      </w:pPr>
      <w:r w:rsidRPr="004C79F5">
        <w:rPr>
          <w:rFonts w:ascii="Times New Roman" w:hAnsi="Times New Roman" w:cs="Times New Roman"/>
          <w:sz w:val="24"/>
          <w:szCs w:val="24"/>
        </w:rPr>
        <w:t>Это отличная игра, которая позволяет получить от других "психологические поглажив</w:t>
      </w:r>
      <w:r w:rsidR="00AE7AE7" w:rsidRPr="004C79F5">
        <w:rPr>
          <w:rFonts w:ascii="Times New Roman" w:hAnsi="Times New Roman" w:cs="Times New Roman"/>
          <w:sz w:val="24"/>
          <w:szCs w:val="24"/>
        </w:rPr>
        <w:t xml:space="preserve">ания", столь необходимые каждому </w:t>
      </w:r>
      <w:r w:rsidRPr="004C79F5">
        <w:rPr>
          <w:rFonts w:ascii="Times New Roman" w:hAnsi="Times New Roman" w:cs="Times New Roman"/>
          <w:sz w:val="24"/>
          <w:szCs w:val="24"/>
        </w:rPr>
        <w:t xml:space="preserve"> человеку для того, чтобы ощущать себя любимым, нужным, успешным. Поэтому проводить ее нужно в обстановке доброжелательности, в окружении важных для ребенка людей. Идеально подходящий случай для этого — день рождения ребенка. Можно организовать эту игру, когда маленькие и большие гости наелись и готовы к общению и развлечениям.</w:t>
      </w:r>
    </w:p>
    <w:p w:rsidR="00853F27" w:rsidRPr="00BE192A" w:rsidRDefault="00853F27" w:rsidP="00853F27">
      <w:pPr>
        <w:rPr>
          <w:rFonts w:ascii="Times New Roman" w:hAnsi="Times New Roman" w:cs="Times New Roman"/>
          <w:sz w:val="24"/>
          <w:szCs w:val="24"/>
        </w:rPr>
      </w:pPr>
      <w:r w:rsidRPr="004C79F5">
        <w:rPr>
          <w:rFonts w:ascii="Times New Roman" w:hAnsi="Times New Roman" w:cs="Times New Roman"/>
          <w:sz w:val="24"/>
          <w:szCs w:val="24"/>
        </w:rPr>
        <w:t xml:space="preserve">Переключите их внимание на ребенка словами: "Посмотрите, что-то наш именинник совсем замерз. Давайте поиграем в игру "Солнышко" и согреем его все вместе!" Усадите всех гостей в круг (если не хватает стульев, можно встать или сесть на пол). В центре поставьте вашего ребенка. Каждому гостю раздайте по одному цветному карандашу. Объясните, что это лучик солнца. Его можно подарить озябшему с добрыми словами, сказав о том, что гостю нравится в имениннике, за что того можно уважать. Покажите пример сами, сказав одно предложение-комплимент своему ребенку и отдав ему лучик. Тот, кого согревают, должен не забыть сказать "спасибо", можно добавить "очень приятно", если ему что-то особенно радостно будет слышать. Дальше все гости по кругу говорят что-то хорошее и отдают ребенку свой карандаш. Во время этого ребенок поворачивается лицом к </w:t>
      </w:r>
      <w:proofErr w:type="gramStart"/>
      <w:r w:rsidRPr="004C79F5">
        <w:rPr>
          <w:rFonts w:ascii="Times New Roman" w:hAnsi="Times New Roman" w:cs="Times New Roman"/>
          <w:sz w:val="24"/>
          <w:szCs w:val="24"/>
        </w:rPr>
        <w:t>говорящему</w:t>
      </w:r>
      <w:proofErr w:type="gramEnd"/>
      <w:r w:rsidRPr="004C79F5">
        <w:rPr>
          <w:rFonts w:ascii="Times New Roman" w:hAnsi="Times New Roman" w:cs="Times New Roman"/>
          <w:sz w:val="24"/>
          <w:szCs w:val="24"/>
        </w:rPr>
        <w:t>.</w:t>
      </w:r>
    </w:p>
    <w:p w:rsidR="00853F27" w:rsidRPr="004C79F5" w:rsidRDefault="00853F27" w:rsidP="00853F27">
      <w:pPr>
        <w:rPr>
          <w:rFonts w:ascii="Times New Roman" w:hAnsi="Times New Roman" w:cs="Times New Roman"/>
          <w:sz w:val="24"/>
          <w:szCs w:val="24"/>
        </w:rPr>
      </w:pPr>
      <w:r w:rsidRPr="004C79F5">
        <w:rPr>
          <w:rFonts w:ascii="Times New Roman" w:hAnsi="Times New Roman" w:cs="Times New Roman"/>
          <w:sz w:val="24"/>
          <w:szCs w:val="24"/>
        </w:rPr>
        <w:t xml:space="preserve"> У присутствующих на празднике маленьких гостей тоже может возникнуть желание п</w:t>
      </w:r>
      <w:r w:rsidR="009E6D06" w:rsidRPr="004C79F5">
        <w:rPr>
          <w:rFonts w:ascii="Times New Roman" w:hAnsi="Times New Roman" w:cs="Times New Roman"/>
          <w:sz w:val="24"/>
          <w:szCs w:val="24"/>
        </w:rPr>
        <w:t xml:space="preserve">обыть </w:t>
      </w:r>
      <w:r w:rsidRPr="004C79F5">
        <w:rPr>
          <w:rFonts w:ascii="Times New Roman" w:hAnsi="Times New Roman" w:cs="Times New Roman"/>
          <w:sz w:val="24"/>
          <w:szCs w:val="24"/>
        </w:rPr>
        <w:t>в центре внимания. Вы можете предоставить им эту возможность, повторив игру, а можете оставить ее для таких особых случаев, пообещав ребятам, что их ждет еще много интересных игр (не забудьте, что обещания, данные детям, нужно тут же начать выполнять).</w:t>
      </w:r>
    </w:p>
    <w:p w:rsidR="00BE192A" w:rsidRDefault="00BE192A" w:rsidP="00853F2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3F27" w:rsidRPr="00BE192A" w:rsidRDefault="009E6D06" w:rsidP="00853F27">
      <w:pPr>
        <w:rPr>
          <w:rFonts w:ascii="Times New Roman" w:hAnsi="Times New Roman" w:cs="Times New Roman"/>
          <w:b/>
          <w:sz w:val="24"/>
          <w:szCs w:val="24"/>
        </w:rPr>
      </w:pPr>
      <w:r w:rsidRPr="004C79F5">
        <w:rPr>
          <w:rFonts w:ascii="Times New Roman" w:hAnsi="Times New Roman" w:cs="Times New Roman"/>
          <w:b/>
          <w:sz w:val="24"/>
          <w:szCs w:val="24"/>
        </w:rPr>
        <w:t>«Закончи предложение»</w:t>
      </w:r>
    </w:p>
    <w:p w:rsidR="00853F27" w:rsidRPr="004C79F5" w:rsidRDefault="00853F27" w:rsidP="00853F27">
      <w:pPr>
        <w:rPr>
          <w:rFonts w:ascii="Times New Roman" w:hAnsi="Times New Roman" w:cs="Times New Roman"/>
          <w:sz w:val="24"/>
          <w:szCs w:val="24"/>
        </w:rPr>
      </w:pPr>
      <w:r w:rsidRPr="004C79F5">
        <w:rPr>
          <w:rFonts w:ascii="Times New Roman" w:hAnsi="Times New Roman" w:cs="Times New Roman"/>
          <w:sz w:val="24"/>
          <w:szCs w:val="24"/>
        </w:rPr>
        <w:t>Возьмите мяч. Объясните ребенку правила игры: вы будете кидать ему мяч и начинать предложение, а он должен бросить его обратно, назвав окончание, пришедшее ему на ум. Все предложения будут касаться ребенка. Одни и те же "начала" могут прилетать к ребенку несколько раз, но придуманные им "окончания" должны различаться. А теперь кидайте ребенку мяч со словами: "Я умею...", "Я могу...", "Я хочу научиться...".</w:t>
      </w:r>
    </w:p>
    <w:p w:rsidR="00A166D2" w:rsidRPr="004C79F5" w:rsidRDefault="00853F27" w:rsidP="00853F27">
      <w:pPr>
        <w:rPr>
          <w:rFonts w:ascii="Times New Roman" w:hAnsi="Times New Roman" w:cs="Times New Roman"/>
          <w:sz w:val="24"/>
          <w:szCs w:val="24"/>
        </w:rPr>
      </w:pPr>
      <w:r w:rsidRPr="004C79F5">
        <w:rPr>
          <w:rFonts w:ascii="Times New Roman" w:hAnsi="Times New Roman" w:cs="Times New Roman"/>
          <w:sz w:val="24"/>
          <w:szCs w:val="24"/>
        </w:rPr>
        <w:t>Примечание. Каждое начало предложения повторяйте несколько раз, чтобы ребенок осознал, как много он всего умеет, над чем обычно не задумывался, а ведь когда-то он этому научился.</w:t>
      </w:r>
    </w:p>
    <w:p w:rsidR="00731D97" w:rsidRPr="004C79F5" w:rsidRDefault="00A166D2" w:rsidP="00A166D2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 w:rsidRPr="004C79F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731D97" w:rsidRPr="004C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70F7"/>
    <w:multiLevelType w:val="hybridMultilevel"/>
    <w:tmpl w:val="08667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E3686"/>
    <w:multiLevelType w:val="hybridMultilevel"/>
    <w:tmpl w:val="D822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C0"/>
    <w:rsid w:val="00032CFC"/>
    <w:rsid w:val="004C79F5"/>
    <w:rsid w:val="00731D97"/>
    <w:rsid w:val="00853F27"/>
    <w:rsid w:val="009E6D06"/>
    <w:rsid w:val="00A166D2"/>
    <w:rsid w:val="00AE7AE7"/>
    <w:rsid w:val="00B12097"/>
    <w:rsid w:val="00B4301B"/>
    <w:rsid w:val="00BE192A"/>
    <w:rsid w:val="00C420B6"/>
    <w:rsid w:val="00DD0CC0"/>
    <w:rsid w:val="00F5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NuevoSSD</cp:lastModifiedBy>
  <cp:revision>9</cp:revision>
  <dcterms:created xsi:type="dcterms:W3CDTF">2014-05-14T19:16:00Z</dcterms:created>
  <dcterms:modified xsi:type="dcterms:W3CDTF">2014-06-22T19:29:00Z</dcterms:modified>
</cp:coreProperties>
</file>