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92" w:rsidRDefault="004D6A92" w:rsidP="004D6A92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35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«Применение рамок </w:t>
      </w:r>
      <w:proofErr w:type="spellStart"/>
      <w:r>
        <w:rPr>
          <w:color w:val="000000"/>
          <w:spacing w:val="2"/>
          <w:sz w:val="28"/>
          <w:szCs w:val="28"/>
        </w:rPr>
        <w:t>Монтессори</w:t>
      </w:r>
      <w:proofErr w:type="spellEnd"/>
      <w:r>
        <w:rPr>
          <w:color w:val="000000"/>
          <w:spacing w:val="2"/>
          <w:sz w:val="28"/>
          <w:szCs w:val="28"/>
        </w:rPr>
        <w:t xml:space="preserve"> в практике работы с детьми дошкольного возраста»</w:t>
      </w:r>
    </w:p>
    <w:p w:rsidR="004D6A92" w:rsidRDefault="004D6A92" w:rsidP="004D6A92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350"/>
        <w:jc w:val="center"/>
        <w:rPr>
          <w:color w:val="000000"/>
          <w:spacing w:val="2"/>
          <w:sz w:val="28"/>
          <w:szCs w:val="28"/>
        </w:rPr>
      </w:pPr>
      <w:bookmarkStart w:id="0" w:name="_GoBack"/>
      <w:bookmarkEnd w:id="0"/>
      <w:r>
        <w:rPr>
          <w:color w:val="000000"/>
          <w:spacing w:val="2"/>
          <w:sz w:val="28"/>
          <w:szCs w:val="28"/>
        </w:rPr>
        <w:t xml:space="preserve">  </w:t>
      </w:r>
    </w:p>
    <w:p w:rsidR="004D6A92" w:rsidRPr="00FD03B4" w:rsidRDefault="004D6A92" w:rsidP="004D6A92">
      <w:pPr>
        <w:widowControl w:val="0"/>
        <w:shd w:val="clear" w:color="auto" w:fill="FFFFFF"/>
        <w:autoSpaceDE w:val="0"/>
        <w:autoSpaceDN w:val="0"/>
        <w:adjustRightInd w:val="0"/>
        <w:spacing w:before="60"/>
        <w:ind w:right="350"/>
        <w:jc w:val="center"/>
        <w:rPr>
          <w:color w:val="000000"/>
          <w:spacing w:val="2"/>
          <w:sz w:val="28"/>
          <w:szCs w:val="28"/>
        </w:rPr>
      </w:pPr>
      <w:r w:rsidRPr="00FD03B4">
        <w:rPr>
          <w:color w:val="000000"/>
          <w:spacing w:val="2"/>
          <w:sz w:val="28"/>
          <w:szCs w:val="28"/>
        </w:rPr>
        <w:t xml:space="preserve">Основной лозунг М. </w:t>
      </w:r>
      <w:proofErr w:type="spellStart"/>
      <w:r w:rsidRPr="00FD03B4">
        <w:rPr>
          <w:color w:val="000000"/>
          <w:spacing w:val="2"/>
          <w:sz w:val="28"/>
          <w:szCs w:val="28"/>
        </w:rPr>
        <w:t>Монтессори</w:t>
      </w:r>
      <w:proofErr w:type="spellEnd"/>
      <w:r w:rsidRPr="00FD03B4">
        <w:rPr>
          <w:color w:val="000000"/>
          <w:spacing w:val="2"/>
          <w:sz w:val="28"/>
          <w:szCs w:val="28"/>
        </w:rPr>
        <w:t xml:space="preserve">: </w:t>
      </w:r>
      <w:r w:rsidRPr="00FD03B4">
        <w:rPr>
          <w:b/>
          <w:color w:val="000000"/>
          <w:spacing w:val="2"/>
          <w:sz w:val="28"/>
          <w:szCs w:val="28"/>
        </w:rPr>
        <w:t>«Помоги мне сделать это са</w:t>
      </w:r>
      <w:r w:rsidRPr="00FD03B4">
        <w:rPr>
          <w:b/>
          <w:color w:val="000000"/>
          <w:spacing w:val="2"/>
          <w:sz w:val="28"/>
          <w:szCs w:val="28"/>
        </w:rPr>
        <w:softHyphen/>
      </w:r>
      <w:r w:rsidRPr="00FD03B4">
        <w:rPr>
          <w:b/>
          <w:color w:val="000000"/>
          <w:spacing w:val="4"/>
          <w:sz w:val="28"/>
          <w:szCs w:val="28"/>
        </w:rPr>
        <w:t>мому».</w:t>
      </w:r>
    </w:p>
    <w:p w:rsidR="004D6A92" w:rsidRPr="00FD03B4" w:rsidRDefault="004D6A92" w:rsidP="004D6A9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22" w:right="350" w:firstLine="338"/>
        <w:jc w:val="both"/>
        <w:rPr>
          <w:color w:val="000000"/>
          <w:spacing w:val="4"/>
          <w:sz w:val="28"/>
          <w:szCs w:val="28"/>
        </w:rPr>
      </w:pPr>
      <w:r w:rsidRPr="00FD03B4">
        <w:rPr>
          <w:color w:val="000000"/>
          <w:spacing w:val="4"/>
          <w:sz w:val="28"/>
          <w:szCs w:val="28"/>
        </w:rPr>
        <w:t>В центре развивающей среды находится ребенок, в кото</w:t>
      </w:r>
      <w:r w:rsidRPr="00FD03B4">
        <w:rPr>
          <w:color w:val="000000"/>
          <w:spacing w:val="4"/>
          <w:sz w:val="28"/>
          <w:szCs w:val="28"/>
        </w:rPr>
        <w:softHyphen/>
      </w:r>
      <w:r w:rsidRPr="00FD03B4">
        <w:rPr>
          <w:color w:val="000000"/>
          <w:spacing w:val="3"/>
          <w:sz w:val="28"/>
          <w:szCs w:val="28"/>
        </w:rPr>
        <w:t xml:space="preserve">рой он «строит» себя сам. </w:t>
      </w:r>
    </w:p>
    <w:p w:rsidR="004D6A92" w:rsidRPr="00FD03B4" w:rsidRDefault="004D6A92" w:rsidP="004D6A9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360" w:right="350"/>
        <w:jc w:val="both"/>
        <w:rPr>
          <w:color w:val="000000"/>
          <w:spacing w:val="3"/>
          <w:sz w:val="28"/>
          <w:szCs w:val="28"/>
        </w:rPr>
      </w:pPr>
      <w:r w:rsidRPr="00FD03B4">
        <w:rPr>
          <w:color w:val="000000"/>
          <w:spacing w:val="3"/>
          <w:sz w:val="28"/>
          <w:szCs w:val="28"/>
        </w:rPr>
        <w:t xml:space="preserve">М. </w:t>
      </w:r>
      <w:proofErr w:type="spellStart"/>
      <w:r w:rsidRPr="00FD03B4">
        <w:rPr>
          <w:color w:val="000000"/>
          <w:spacing w:val="3"/>
          <w:sz w:val="28"/>
          <w:szCs w:val="28"/>
        </w:rPr>
        <w:t>Монтессори</w:t>
      </w:r>
      <w:proofErr w:type="spellEnd"/>
      <w:r w:rsidRPr="00FD03B4">
        <w:rPr>
          <w:color w:val="000000"/>
          <w:spacing w:val="3"/>
          <w:sz w:val="28"/>
          <w:szCs w:val="28"/>
        </w:rPr>
        <w:t xml:space="preserve"> выделяла три аспекта построения ребенком себя: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72"/>
        <w:rPr>
          <w:color w:val="000000"/>
          <w:sz w:val="28"/>
          <w:szCs w:val="28"/>
        </w:rPr>
      </w:pPr>
      <w:r w:rsidRPr="00FD03B4">
        <w:rPr>
          <w:color w:val="000000"/>
          <w:spacing w:val="4"/>
          <w:sz w:val="28"/>
          <w:szCs w:val="28"/>
        </w:rPr>
        <w:t xml:space="preserve"> Каждый ребенок рождается со своим внутренним потенци</w:t>
      </w:r>
      <w:r w:rsidRPr="00FD03B4">
        <w:rPr>
          <w:color w:val="000000"/>
          <w:spacing w:val="4"/>
          <w:sz w:val="28"/>
          <w:szCs w:val="28"/>
        </w:rPr>
        <w:softHyphen/>
      </w:r>
      <w:r w:rsidRPr="00FD03B4">
        <w:rPr>
          <w:color w:val="000000"/>
          <w:spacing w:val="6"/>
          <w:sz w:val="28"/>
          <w:szCs w:val="28"/>
        </w:rPr>
        <w:t>алом, своим темпом развития.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2"/>
        <w:rPr>
          <w:color w:val="000000"/>
          <w:sz w:val="28"/>
          <w:szCs w:val="28"/>
        </w:rPr>
      </w:pPr>
      <w:proofErr w:type="gramStart"/>
      <w:r w:rsidRPr="00FD03B4">
        <w:rPr>
          <w:color w:val="000000"/>
          <w:spacing w:val="5"/>
          <w:sz w:val="28"/>
          <w:szCs w:val="28"/>
        </w:rPr>
        <w:t>Развитие осуществляется только в движении: ребенок про</w:t>
      </w:r>
      <w:r w:rsidRPr="00FD03B4">
        <w:rPr>
          <w:color w:val="000000"/>
          <w:spacing w:val="5"/>
          <w:sz w:val="28"/>
          <w:szCs w:val="28"/>
        </w:rPr>
        <w:softHyphen/>
      </w:r>
      <w:r w:rsidRPr="00FD03B4">
        <w:rPr>
          <w:color w:val="000000"/>
          <w:spacing w:val="3"/>
          <w:sz w:val="28"/>
          <w:szCs w:val="28"/>
        </w:rPr>
        <w:t>являет активность внешнюю (движения) и  внутреннюю (на</w:t>
      </w:r>
      <w:r w:rsidRPr="00FD03B4">
        <w:rPr>
          <w:color w:val="000000"/>
          <w:spacing w:val="3"/>
          <w:sz w:val="28"/>
          <w:szCs w:val="28"/>
        </w:rPr>
        <w:softHyphen/>
      </w:r>
      <w:r w:rsidRPr="00FD03B4">
        <w:rPr>
          <w:color w:val="000000"/>
          <w:spacing w:val="4"/>
          <w:sz w:val="28"/>
          <w:szCs w:val="28"/>
        </w:rPr>
        <w:t>блюдение, анализ увиденного).</w:t>
      </w:r>
      <w:proofErr w:type="gramEnd"/>
    </w:p>
    <w:p w:rsidR="004D6A92" w:rsidRPr="00FD03B4" w:rsidRDefault="004D6A92" w:rsidP="004D6A9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7"/>
        <w:rPr>
          <w:color w:val="000000"/>
          <w:sz w:val="28"/>
          <w:szCs w:val="28"/>
        </w:rPr>
      </w:pPr>
      <w:r w:rsidRPr="00FD03B4">
        <w:rPr>
          <w:color w:val="000000"/>
          <w:spacing w:val="8"/>
          <w:sz w:val="28"/>
          <w:szCs w:val="28"/>
        </w:rPr>
        <w:t xml:space="preserve">Внутреннее развитие ребенка связано со средой, которая </w:t>
      </w:r>
      <w:r w:rsidRPr="00FD03B4">
        <w:rPr>
          <w:color w:val="000000"/>
          <w:spacing w:val="7"/>
          <w:sz w:val="28"/>
          <w:szCs w:val="28"/>
        </w:rPr>
        <w:t>является стимулом для проявления его  активности.</w:t>
      </w:r>
    </w:p>
    <w:p w:rsidR="004D6A92" w:rsidRPr="00FD03B4" w:rsidRDefault="004D6A92" w:rsidP="004D6A92">
      <w:pPr>
        <w:widowControl w:val="0"/>
        <w:shd w:val="clear" w:color="auto" w:fill="FFFFFF"/>
        <w:autoSpaceDE w:val="0"/>
        <w:autoSpaceDN w:val="0"/>
        <w:adjustRightInd w:val="0"/>
        <w:ind w:right="84"/>
        <w:jc w:val="both"/>
        <w:rPr>
          <w:sz w:val="28"/>
          <w:szCs w:val="28"/>
        </w:rPr>
      </w:pPr>
      <w:r w:rsidRPr="00FD03B4">
        <w:t xml:space="preserve">      </w:t>
      </w:r>
      <w:proofErr w:type="spellStart"/>
      <w:r w:rsidRPr="00FD03B4">
        <w:rPr>
          <w:color w:val="000000"/>
          <w:sz w:val="28"/>
          <w:szCs w:val="28"/>
        </w:rPr>
        <w:t>Стэндинг</w:t>
      </w:r>
      <w:proofErr w:type="spellEnd"/>
      <w:r w:rsidRPr="00FD03B4">
        <w:rPr>
          <w:color w:val="000000"/>
          <w:sz w:val="28"/>
          <w:szCs w:val="28"/>
        </w:rPr>
        <w:t xml:space="preserve"> </w:t>
      </w:r>
      <w:r w:rsidRPr="00FD03B4">
        <w:rPr>
          <w:color w:val="000000"/>
          <w:spacing w:val="1"/>
          <w:sz w:val="28"/>
          <w:szCs w:val="28"/>
        </w:rPr>
        <w:t xml:space="preserve">укладывает всю педагогическую систему М. </w:t>
      </w:r>
      <w:proofErr w:type="spellStart"/>
      <w:r w:rsidRPr="00FD03B4">
        <w:rPr>
          <w:color w:val="000000"/>
          <w:spacing w:val="1"/>
          <w:sz w:val="28"/>
          <w:szCs w:val="28"/>
        </w:rPr>
        <w:t>Монтессори</w:t>
      </w:r>
      <w:proofErr w:type="spellEnd"/>
      <w:r w:rsidRPr="00FD03B4">
        <w:rPr>
          <w:color w:val="000000"/>
          <w:spacing w:val="1"/>
          <w:sz w:val="28"/>
          <w:szCs w:val="28"/>
        </w:rPr>
        <w:t xml:space="preserve"> в следу</w:t>
      </w:r>
      <w:r w:rsidRPr="00FD03B4">
        <w:rPr>
          <w:color w:val="000000"/>
          <w:spacing w:val="1"/>
          <w:sz w:val="28"/>
          <w:szCs w:val="28"/>
        </w:rPr>
        <w:softHyphen/>
      </w:r>
      <w:r w:rsidRPr="00FD03B4">
        <w:rPr>
          <w:color w:val="000000"/>
          <w:spacing w:val="5"/>
          <w:sz w:val="28"/>
          <w:szCs w:val="28"/>
        </w:rPr>
        <w:t>ющие пять принципов: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/>
        <w:rPr>
          <w:color w:val="000000"/>
          <w:sz w:val="28"/>
          <w:szCs w:val="28"/>
        </w:rPr>
      </w:pPr>
      <w:r w:rsidRPr="00FD03B4">
        <w:rPr>
          <w:color w:val="000000"/>
          <w:spacing w:val="5"/>
          <w:sz w:val="28"/>
          <w:szCs w:val="28"/>
        </w:rPr>
        <w:t xml:space="preserve">Дети способны к длительной непрерывной концентрации, </w:t>
      </w:r>
      <w:r w:rsidRPr="00FD03B4">
        <w:rPr>
          <w:color w:val="000000"/>
          <w:spacing w:val="4"/>
          <w:sz w:val="28"/>
          <w:szCs w:val="28"/>
        </w:rPr>
        <w:t>если живо заинтересованы в своей работе.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3B4">
        <w:rPr>
          <w:color w:val="000000"/>
          <w:spacing w:val="4"/>
          <w:sz w:val="28"/>
          <w:szCs w:val="28"/>
        </w:rPr>
        <w:t>Дети любят порядок и особенно наслаждаются повторени</w:t>
      </w:r>
      <w:r w:rsidRPr="00FD03B4">
        <w:rPr>
          <w:color w:val="000000"/>
          <w:spacing w:val="4"/>
          <w:sz w:val="28"/>
          <w:szCs w:val="28"/>
        </w:rPr>
        <w:softHyphen/>
        <w:t>ем тех действий, которыми уже овладели в совершенстве.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3B4">
        <w:rPr>
          <w:color w:val="000000"/>
          <w:sz w:val="28"/>
          <w:szCs w:val="28"/>
        </w:rPr>
        <w:t xml:space="preserve"> Дети предпочитают работу игре, дидактические материалы — </w:t>
      </w:r>
      <w:r w:rsidRPr="00FD03B4">
        <w:rPr>
          <w:color w:val="000000"/>
          <w:spacing w:val="2"/>
          <w:sz w:val="28"/>
          <w:szCs w:val="28"/>
        </w:rPr>
        <w:t>игрушкам.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3B4">
        <w:rPr>
          <w:color w:val="000000"/>
          <w:spacing w:val="4"/>
          <w:sz w:val="28"/>
          <w:szCs w:val="28"/>
        </w:rPr>
        <w:t xml:space="preserve"> Чтобы заинтересовать детей, награда и наказание </w:t>
      </w:r>
      <w:proofErr w:type="gramStart"/>
      <w:r w:rsidRPr="00FD03B4">
        <w:rPr>
          <w:color w:val="000000"/>
          <w:spacing w:val="4"/>
          <w:sz w:val="28"/>
          <w:szCs w:val="28"/>
        </w:rPr>
        <w:t>необяза</w:t>
      </w:r>
      <w:r w:rsidRPr="00FD03B4">
        <w:rPr>
          <w:color w:val="000000"/>
          <w:spacing w:val="4"/>
          <w:sz w:val="28"/>
          <w:szCs w:val="28"/>
        </w:rPr>
        <w:softHyphen/>
      </w:r>
      <w:r w:rsidRPr="00FD03B4">
        <w:rPr>
          <w:color w:val="000000"/>
          <w:spacing w:val="3"/>
          <w:sz w:val="28"/>
          <w:szCs w:val="28"/>
        </w:rPr>
        <w:t>тельны</w:t>
      </w:r>
      <w:proofErr w:type="gramEnd"/>
      <w:r w:rsidRPr="00FD03B4">
        <w:rPr>
          <w:color w:val="000000"/>
          <w:spacing w:val="3"/>
          <w:sz w:val="28"/>
          <w:szCs w:val="28"/>
        </w:rPr>
        <w:t>.</w:t>
      </w:r>
    </w:p>
    <w:p w:rsidR="004D6A92" w:rsidRPr="00FD03B4" w:rsidRDefault="004D6A92" w:rsidP="004D6A9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3B4">
        <w:rPr>
          <w:color w:val="000000"/>
          <w:spacing w:val="1"/>
          <w:sz w:val="28"/>
          <w:szCs w:val="28"/>
        </w:rPr>
        <w:t xml:space="preserve"> Ребенок обладает чувством глубокого личного достоинства, </w:t>
      </w:r>
      <w:r w:rsidRPr="00FD03B4">
        <w:rPr>
          <w:color w:val="000000"/>
          <w:spacing w:val="4"/>
          <w:sz w:val="28"/>
          <w:szCs w:val="28"/>
        </w:rPr>
        <w:t>которое легко ранить.</w:t>
      </w:r>
    </w:p>
    <w:p w:rsidR="004D6A92" w:rsidRPr="00FD03B4" w:rsidRDefault="004D6A92" w:rsidP="004D6A92">
      <w:pPr>
        <w:widowControl w:val="0"/>
        <w:shd w:val="clear" w:color="auto" w:fill="FFFFFF"/>
        <w:autoSpaceDE w:val="0"/>
        <w:autoSpaceDN w:val="0"/>
        <w:adjustRightInd w:val="0"/>
        <w:spacing w:before="36"/>
        <w:ind w:right="14"/>
        <w:jc w:val="both"/>
        <w:rPr>
          <w:b/>
          <w:i/>
          <w:color w:val="000000"/>
          <w:spacing w:val="3"/>
          <w:sz w:val="28"/>
          <w:szCs w:val="28"/>
        </w:rPr>
      </w:pPr>
      <w:r w:rsidRPr="00FD03B4">
        <w:rPr>
          <w:color w:val="000000"/>
          <w:sz w:val="28"/>
          <w:szCs w:val="28"/>
        </w:rPr>
        <w:t xml:space="preserve">      </w:t>
      </w:r>
      <w:r w:rsidRPr="00FD03B4">
        <w:rPr>
          <w:color w:val="000000"/>
          <w:spacing w:val="3"/>
          <w:sz w:val="28"/>
          <w:szCs w:val="28"/>
        </w:rPr>
        <w:t xml:space="preserve">Мария </w:t>
      </w:r>
      <w:proofErr w:type="spellStart"/>
      <w:r w:rsidRPr="00FD03B4">
        <w:rPr>
          <w:color w:val="000000"/>
          <w:spacing w:val="3"/>
          <w:sz w:val="28"/>
          <w:szCs w:val="28"/>
        </w:rPr>
        <w:t>Монтессори</w:t>
      </w:r>
      <w:proofErr w:type="spellEnd"/>
      <w:r w:rsidRPr="00FD03B4">
        <w:rPr>
          <w:color w:val="000000"/>
          <w:spacing w:val="3"/>
          <w:sz w:val="28"/>
          <w:szCs w:val="28"/>
        </w:rPr>
        <w:t xml:space="preserve"> писала: </w:t>
      </w:r>
      <w:r w:rsidRPr="00FD03B4">
        <w:rPr>
          <w:b/>
          <w:i/>
          <w:color w:val="000000"/>
          <w:spacing w:val="3"/>
          <w:sz w:val="28"/>
          <w:szCs w:val="28"/>
        </w:rPr>
        <w:t>«Чтобы оценивать детство и быть справедливым по отношению к ребенку, мы должны сами учить</w:t>
      </w:r>
      <w:r w:rsidRPr="00FD03B4">
        <w:rPr>
          <w:b/>
          <w:i/>
          <w:color w:val="000000"/>
          <w:spacing w:val="3"/>
          <w:sz w:val="28"/>
          <w:szCs w:val="28"/>
        </w:rPr>
        <w:softHyphen/>
        <w:t xml:space="preserve">ся у этого ребенка. Дети были моими учителями. Не существует </w:t>
      </w:r>
      <w:r w:rsidRPr="00FD03B4">
        <w:rPr>
          <w:b/>
          <w:i/>
          <w:color w:val="000000"/>
          <w:spacing w:val="1"/>
          <w:sz w:val="28"/>
          <w:szCs w:val="28"/>
        </w:rPr>
        <w:t xml:space="preserve">метода или педагогики </w:t>
      </w:r>
      <w:proofErr w:type="spellStart"/>
      <w:r w:rsidRPr="00FD03B4">
        <w:rPr>
          <w:b/>
          <w:i/>
          <w:color w:val="000000"/>
          <w:spacing w:val="1"/>
          <w:sz w:val="28"/>
          <w:szCs w:val="28"/>
        </w:rPr>
        <w:t>Монтессори</w:t>
      </w:r>
      <w:proofErr w:type="spellEnd"/>
      <w:r w:rsidRPr="00FD03B4">
        <w:rPr>
          <w:b/>
          <w:i/>
          <w:color w:val="000000"/>
          <w:spacing w:val="1"/>
          <w:sz w:val="28"/>
          <w:szCs w:val="28"/>
        </w:rPr>
        <w:t>, существует лишь метод, мак</w:t>
      </w:r>
      <w:r w:rsidRPr="00FD03B4">
        <w:rPr>
          <w:b/>
          <w:i/>
          <w:color w:val="000000"/>
          <w:spacing w:val="1"/>
          <w:sz w:val="28"/>
          <w:szCs w:val="28"/>
        </w:rPr>
        <w:softHyphen/>
      </w:r>
      <w:r w:rsidRPr="00FD03B4">
        <w:rPr>
          <w:b/>
          <w:i/>
          <w:color w:val="000000"/>
          <w:spacing w:val="3"/>
          <w:sz w:val="28"/>
          <w:szCs w:val="28"/>
        </w:rPr>
        <w:t xml:space="preserve">симально объективно соответствующий детскому существу; я не </w:t>
      </w:r>
      <w:r w:rsidRPr="00FD03B4">
        <w:rPr>
          <w:b/>
          <w:i/>
          <w:color w:val="000000"/>
          <w:spacing w:val="4"/>
          <w:sz w:val="28"/>
          <w:szCs w:val="28"/>
        </w:rPr>
        <w:t>вывела сначала эти основополагающие заключения, а потом по</w:t>
      </w:r>
      <w:r w:rsidRPr="00FD03B4">
        <w:rPr>
          <w:b/>
          <w:i/>
          <w:color w:val="000000"/>
          <w:spacing w:val="4"/>
          <w:sz w:val="28"/>
          <w:szCs w:val="28"/>
        </w:rPr>
        <w:softHyphen/>
      </w:r>
      <w:r w:rsidRPr="00FD03B4">
        <w:rPr>
          <w:b/>
          <w:i/>
          <w:color w:val="000000"/>
          <w:spacing w:val="2"/>
          <w:sz w:val="28"/>
          <w:szCs w:val="28"/>
        </w:rPr>
        <w:t>догнала к ним свои методы, а как раз наоборот. Только непосред</w:t>
      </w:r>
      <w:r w:rsidRPr="00FD03B4">
        <w:rPr>
          <w:b/>
          <w:i/>
          <w:color w:val="000000"/>
          <w:spacing w:val="2"/>
          <w:sz w:val="28"/>
          <w:szCs w:val="28"/>
        </w:rPr>
        <w:softHyphen/>
      </w:r>
      <w:r w:rsidRPr="00FD03B4">
        <w:rPr>
          <w:b/>
          <w:i/>
          <w:color w:val="000000"/>
          <w:spacing w:val="4"/>
          <w:sz w:val="28"/>
          <w:szCs w:val="28"/>
        </w:rPr>
        <w:t>ственное наблюдение за детьми, которым предоставлена полная свобода, открыло мне определенные законы их внутренней жиз</w:t>
      </w:r>
      <w:r w:rsidRPr="00FD03B4">
        <w:rPr>
          <w:b/>
          <w:i/>
          <w:color w:val="000000"/>
          <w:spacing w:val="4"/>
          <w:sz w:val="28"/>
          <w:szCs w:val="28"/>
        </w:rPr>
        <w:softHyphen/>
      </w:r>
      <w:r w:rsidRPr="00FD03B4">
        <w:rPr>
          <w:b/>
          <w:i/>
          <w:color w:val="000000"/>
          <w:spacing w:val="8"/>
          <w:sz w:val="28"/>
          <w:szCs w:val="28"/>
        </w:rPr>
        <w:t>ни, которые, как я позже обнаружила, имеют общие черты для</w:t>
      </w:r>
      <w:r w:rsidRPr="00FD03B4">
        <w:rPr>
          <w:b/>
          <w:i/>
          <w:sz w:val="28"/>
          <w:szCs w:val="28"/>
        </w:rPr>
        <w:t xml:space="preserve"> </w:t>
      </w:r>
      <w:r w:rsidRPr="00FD03B4">
        <w:rPr>
          <w:b/>
          <w:i/>
          <w:color w:val="000000"/>
          <w:spacing w:val="3"/>
          <w:sz w:val="28"/>
          <w:szCs w:val="28"/>
        </w:rPr>
        <w:t>всех».</w:t>
      </w:r>
    </w:p>
    <w:p w:rsidR="004D6A92" w:rsidRPr="00FD03B4" w:rsidRDefault="004D6A92" w:rsidP="004D6A9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D03B4">
        <w:rPr>
          <w:sz w:val="28"/>
          <w:szCs w:val="28"/>
        </w:rPr>
        <w:t xml:space="preserve">      </w:t>
      </w:r>
      <w:r w:rsidRPr="00FD03B4">
        <w:rPr>
          <w:color w:val="000000"/>
          <w:spacing w:val="3"/>
          <w:sz w:val="28"/>
          <w:szCs w:val="28"/>
        </w:rPr>
        <w:t xml:space="preserve">Именно сейчас, в наше время, особую ценность приобретает </w:t>
      </w:r>
      <w:r w:rsidRPr="00FD03B4">
        <w:rPr>
          <w:color w:val="000000"/>
          <w:spacing w:val="1"/>
          <w:sz w:val="28"/>
          <w:szCs w:val="28"/>
        </w:rPr>
        <w:t xml:space="preserve">утверждение Марии </w:t>
      </w:r>
      <w:proofErr w:type="spellStart"/>
      <w:r w:rsidRPr="00FD03B4">
        <w:rPr>
          <w:color w:val="000000"/>
          <w:spacing w:val="1"/>
          <w:sz w:val="28"/>
          <w:szCs w:val="28"/>
        </w:rPr>
        <w:t>Монтессори</w:t>
      </w:r>
      <w:proofErr w:type="spellEnd"/>
      <w:r w:rsidRPr="00FD03B4">
        <w:rPr>
          <w:color w:val="000000"/>
          <w:spacing w:val="1"/>
          <w:sz w:val="28"/>
          <w:szCs w:val="28"/>
        </w:rPr>
        <w:t xml:space="preserve">, что </w:t>
      </w:r>
      <w:r w:rsidRPr="00FD03B4">
        <w:rPr>
          <w:b/>
          <w:i/>
          <w:color w:val="000000"/>
          <w:spacing w:val="1"/>
          <w:sz w:val="28"/>
          <w:szCs w:val="28"/>
        </w:rPr>
        <w:t xml:space="preserve">«изучение любого предмета </w:t>
      </w:r>
      <w:r w:rsidRPr="00FD03B4">
        <w:rPr>
          <w:b/>
          <w:i/>
          <w:color w:val="000000"/>
          <w:spacing w:val="7"/>
          <w:sz w:val="28"/>
          <w:szCs w:val="28"/>
        </w:rPr>
        <w:t>надо начинать с изучения самого ребенка».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 xml:space="preserve">      Это достигалось за счет реализации в </w:t>
      </w:r>
      <w:proofErr w:type="spellStart"/>
      <w:r w:rsidRPr="00FD03B4">
        <w:rPr>
          <w:sz w:val="28"/>
          <w:szCs w:val="28"/>
        </w:rPr>
        <w:t>Монтессори</w:t>
      </w:r>
      <w:proofErr w:type="spellEnd"/>
      <w:r w:rsidRPr="00FD03B4">
        <w:rPr>
          <w:sz w:val="28"/>
          <w:szCs w:val="28"/>
        </w:rPr>
        <w:t xml:space="preserve">-школах очень широкой образовательной программы, которая не является программой в нашем привычном смысле этого слова. Скорее, это определение стратегии и тактики деятельности детей. </w:t>
      </w:r>
      <w:r w:rsidRPr="00FD03B4">
        <w:rPr>
          <w:sz w:val="28"/>
          <w:szCs w:val="28"/>
        </w:rPr>
        <w:br/>
        <w:t xml:space="preserve">      </w:t>
      </w:r>
      <w:proofErr w:type="spellStart"/>
      <w:r w:rsidRPr="00FD03B4">
        <w:rPr>
          <w:sz w:val="28"/>
          <w:szCs w:val="28"/>
        </w:rPr>
        <w:t>Монтессори</w:t>
      </w:r>
      <w:proofErr w:type="spellEnd"/>
      <w:r w:rsidRPr="00FD03B4">
        <w:rPr>
          <w:sz w:val="28"/>
          <w:szCs w:val="28"/>
        </w:rPr>
        <w:t xml:space="preserve">-класс охватывает ряд зон. Одной из них является зона </w:t>
      </w:r>
      <w:r w:rsidRPr="00FD03B4">
        <w:rPr>
          <w:sz w:val="28"/>
          <w:szCs w:val="28"/>
        </w:rPr>
        <w:lastRenderedPageBreak/>
        <w:t xml:space="preserve">практической жизни, которая  имеет особенное значение для маленьких детей (2,5-3,5 лет). Здесь расположены материалы, с помощью которых ребенок учится следить за собой и своими вещами. 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 xml:space="preserve">       Благодаря активной работе с рамками ребенок развивает координацию движений, тонкую моторику.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 xml:space="preserve">       Рамки устроены так, чтобы маленькому ребенку было легко с ними работать, например, ткань натянута на раму с провисанием, чтобы при работе застежка не «висела», а лежала на столе. Этот материал значительно облегчит ребенку работу по освоению разнообразных видов застежек и завязок на собственной одежде, позволит ему быстрее стать независимым и самостоятельным.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 xml:space="preserve">        </w:t>
      </w:r>
      <w:proofErr w:type="gramStart"/>
      <w:r w:rsidRPr="00FD03B4">
        <w:rPr>
          <w:sz w:val="28"/>
          <w:szCs w:val="28"/>
        </w:rPr>
        <w:t>В комплект входят 12 деревянных рамок, на которые натянута прочная ткань, или кожа с застежками: большие пуговицы, маленькие пуговицы, банты, молния, кнопки для одежды, липучка, ремни, шнуровка, булавки, крючки, кнопки бельевые.</w:t>
      </w:r>
      <w:proofErr w:type="gramEnd"/>
    </w:p>
    <w:p w:rsidR="004D6A92" w:rsidRPr="00FD03B4" w:rsidRDefault="004D6A92" w:rsidP="004D6A92"/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Рамки с застежками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>Деревянные рамки с различными застежками.</w:t>
      </w:r>
    </w:p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Материал.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 xml:space="preserve">В качестве примера приводим работу с застежкой «бант». </w:t>
      </w:r>
      <w:proofErr w:type="gramStart"/>
      <w:r w:rsidRPr="00FD03B4">
        <w:rPr>
          <w:sz w:val="28"/>
          <w:szCs w:val="28"/>
        </w:rPr>
        <w:t>Квадратная деревянная рамка, обтянутая тканью из двух половинок, с внутренней стороны которых пришиты по 5 тесемок.</w:t>
      </w:r>
      <w:proofErr w:type="gramEnd"/>
      <w:r w:rsidRPr="00FD03B4">
        <w:rPr>
          <w:sz w:val="28"/>
          <w:szCs w:val="28"/>
        </w:rPr>
        <w:t xml:space="preserve"> Тесемки одной половинки отличаются по цвету от тесемок другой.</w:t>
      </w:r>
    </w:p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Цель: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>развязывание и завязывание бантов, развитие моторики, координация движений.</w:t>
      </w:r>
    </w:p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Возраст: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>около трех лет.</w:t>
      </w:r>
    </w:p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Как работать с материалом.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 xml:space="preserve">Учитель начинает снизу вверх развязывать один бант за другим. Он берется за концы завязок и тянет их в разные стороны. Завязывание банта — очень сложное действие. Через анализ хода событий и повторение ребенок яснее понимает ход действия. Он развязывает снизу вверх все узлы, откидывает в разные стороны половинки ткани и расправляет завязки с разных сторон. Двумя руками он берется за половинки ткани в уголках и совмещает их на середине. Он берет две нижние завязки и кладет их друг на друга крест-накрест. Действия с завязками выполняют не всей рукой, а только кистью. То же самое происходит со всеми остальными завязками. Затем учитель просовывает конец верхней завязки под </w:t>
      </w:r>
      <w:proofErr w:type="gramStart"/>
      <w:r w:rsidRPr="00FD03B4">
        <w:rPr>
          <w:sz w:val="28"/>
          <w:szCs w:val="28"/>
        </w:rPr>
        <w:t>нижнюю</w:t>
      </w:r>
      <w:proofErr w:type="gramEnd"/>
      <w:r w:rsidRPr="00FD03B4">
        <w:rPr>
          <w:sz w:val="28"/>
          <w:szCs w:val="28"/>
        </w:rPr>
        <w:t xml:space="preserve"> и тянет за него. Так получается узел. Из одной завязки он образует петлю и держит ее у самого узла большим и указательным пальцами. </w:t>
      </w:r>
      <w:proofErr w:type="gramStart"/>
      <w:r w:rsidRPr="00FD03B4">
        <w:rPr>
          <w:sz w:val="28"/>
          <w:szCs w:val="28"/>
        </w:rPr>
        <w:t>Большим и указательным пальцами другой руки он ведет свободную завязку спереди назад вокруг петли и просовывает ее через возникшее отверстие над узлом.</w:t>
      </w:r>
      <w:proofErr w:type="gramEnd"/>
      <w:r w:rsidRPr="00FD03B4">
        <w:rPr>
          <w:sz w:val="28"/>
          <w:szCs w:val="28"/>
        </w:rPr>
        <w:t xml:space="preserve"> Затем учитель выполняет действие с двумя петлями одновременно, так, чтобы из них </w:t>
      </w:r>
      <w:r w:rsidRPr="00FD03B4">
        <w:rPr>
          <w:sz w:val="28"/>
          <w:szCs w:val="28"/>
        </w:rPr>
        <w:lastRenderedPageBreak/>
        <w:t>получился бант с равными концами. Ребенок может повторить упражнения полностью или только часть.</w:t>
      </w:r>
    </w:p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Контроль над ошибками: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>половинки ткани не подходят друг другу. Бант развязывается сам собой.</w:t>
      </w:r>
    </w:p>
    <w:p w:rsidR="004D6A92" w:rsidRPr="00FD03B4" w:rsidRDefault="004D6A92" w:rsidP="004D6A92">
      <w:pPr>
        <w:jc w:val="both"/>
        <w:rPr>
          <w:b/>
          <w:sz w:val="28"/>
          <w:szCs w:val="28"/>
        </w:rPr>
      </w:pPr>
      <w:r w:rsidRPr="00FD03B4">
        <w:rPr>
          <w:b/>
          <w:sz w:val="28"/>
          <w:szCs w:val="28"/>
        </w:rPr>
        <w:t>Применение:</w:t>
      </w:r>
    </w:p>
    <w:p w:rsidR="004D6A92" w:rsidRPr="00FD03B4" w:rsidRDefault="004D6A92" w:rsidP="004D6A92">
      <w:pPr>
        <w:jc w:val="both"/>
        <w:rPr>
          <w:sz w:val="28"/>
          <w:szCs w:val="28"/>
        </w:rPr>
      </w:pPr>
      <w:r w:rsidRPr="00FD03B4">
        <w:rPr>
          <w:sz w:val="28"/>
          <w:szCs w:val="28"/>
        </w:rPr>
        <w:t>завязать бант на своей одежде или на одежде другого ребенка. Помощь в приобретении самостоятельности.</w:t>
      </w:r>
    </w:p>
    <w:p w:rsidR="004D6A92" w:rsidRPr="00FD03B4" w:rsidRDefault="004D6A92" w:rsidP="004D6A92">
      <w:pPr>
        <w:rPr>
          <w:b/>
        </w:rPr>
      </w:pPr>
      <w:r w:rsidRPr="00FD03B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255C60" wp14:editId="5855D2E6">
                <wp:simplePos x="0" y="0"/>
                <wp:positionH relativeFrom="column">
                  <wp:posOffset>4087495</wp:posOffset>
                </wp:positionH>
                <wp:positionV relativeFrom="paragraph">
                  <wp:posOffset>1468755</wp:posOffset>
                </wp:positionV>
                <wp:extent cx="0" cy="0"/>
                <wp:effectExtent l="10795" t="11430" r="825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115.65pt" to="321.8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fR0jkdwA&#10;AAALAQAADwAAAAAAAAAAAAAAAACgBAAAZHJzL2Rvd25yZXYueG1sUEsFBgAAAAAEAAQA8wAAAKkF&#10;AAAAAA==&#10;" o:allowincell="f"/>
            </w:pict>
          </mc:Fallback>
        </mc:AlternateContent>
      </w:r>
      <w:r w:rsidRPr="00FD03B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889D7D" wp14:editId="670EBFBD">
                <wp:simplePos x="0" y="0"/>
                <wp:positionH relativeFrom="column">
                  <wp:posOffset>4087495</wp:posOffset>
                </wp:positionH>
                <wp:positionV relativeFrom="paragraph">
                  <wp:posOffset>1468755</wp:posOffset>
                </wp:positionV>
                <wp:extent cx="0" cy="0"/>
                <wp:effectExtent l="10795" t="11430" r="825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115.65pt" to="321.8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fR0jkdwA&#10;AAALAQAADwAAAAAAAAAAAAAAAACgBAAAZHJzL2Rvd25yZXYueG1sUEsFBgAAAAAEAAQA8wAAAKkF&#10;AAAAAA==&#10;" o:allowincell="f"/>
            </w:pict>
          </mc:Fallback>
        </mc:AlternateContent>
      </w:r>
      <w:r w:rsidRPr="00FD03B4">
        <w:rPr>
          <w:b/>
        </w:rPr>
        <w:t xml:space="preserve">                                 </w:t>
      </w:r>
      <w:r w:rsidRPr="00FD03B4">
        <w:rPr>
          <w:b/>
          <w:noProof/>
        </w:rPr>
        <w:drawing>
          <wp:inline distT="0" distB="0" distL="0" distR="0" wp14:anchorId="3BDEB543" wp14:editId="69DCB1FD">
            <wp:extent cx="179832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B4">
        <w:rPr>
          <w:b/>
        </w:rPr>
        <w:t xml:space="preserve">            </w:t>
      </w:r>
      <w:r w:rsidRPr="00FD03B4">
        <w:rPr>
          <w:b/>
          <w:noProof/>
        </w:rPr>
        <w:drawing>
          <wp:inline distT="0" distB="0" distL="0" distR="0" wp14:anchorId="52A53144" wp14:editId="265FEF4C">
            <wp:extent cx="1813560" cy="158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92" w:rsidRPr="00FD03B4" w:rsidRDefault="004D6A92" w:rsidP="004D6A92"/>
    <w:p w:rsidR="004D6A92" w:rsidRPr="00FD03B4" w:rsidRDefault="004D6A92" w:rsidP="004D6A92"/>
    <w:p w:rsidR="004D6A92" w:rsidRPr="00C35756" w:rsidRDefault="004D6A92" w:rsidP="004D6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5756">
        <w:rPr>
          <w:sz w:val="28"/>
          <w:szCs w:val="28"/>
        </w:rPr>
        <w:t>Таким образом, для формирования точности движений важно создать подготовительную среду, учитывая моторные потребности ребенка. Оборудование по величине и удобству должно быть подобрано соответственно силе и росту ребенка. В этой среде ребенку надо предложить всевозможные виды упражнений, чтобы тем самым способствовать координации и совершенствованию движений. Следует так подобрать соответствующие предметы для упражнений по формированию у детей навыков практической жизни, чтобы ребенок ясно понимал цель своей деятельности</w:t>
      </w:r>
      <w:r>
        <w:rPr>
          <w:sz w:val="28"/>
          <w:szCs w:val="28"/>
        </w:rPr>
        <w:t>.</w:t>
      </w:r>
    </w:p>
    <w:p w:rsidR="004D6A92" w:rsidRPr="00FD03B4" w:rsidRDefault="004D6A92" w:rsidP="004D6A92">
      <w:pPr>
        <w:jc w:val="both"/>
      </w:pPr>
    </w:p>
    <w:p w:rsidR="00464F1C" w:rsidRDefault="00464F1C"/>
    <w:sectPr w:rsidR="0046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4FFC"/>
    <w:multiLevelType w:val="singleLevel"/>
    <w:tmpl w:val="61D0C562"/>
    <w:lvl w:ilvl="0">
      <w:start w:val="1"/>
      <w:numFmt w:val="decimal"/>
      <w:lvlText w:val="%1."/>
      <w:legacy w:legacy="1" w:legacySpace="0" w:legacyIndent="271"/>
      <w:lvlJc w:val="left"/>
      <w:rPr>
        <w:rFonts w:ascii="Times New Roman CYR" w:eastAsia="Times New Roman" w:hAnsi="Times New Roman CYR" w:cs="Times New Roman CYR"/>
      </w:rPr>
    </w:lvl>
  </w:abstractNum>
  <w:abstractNum w:abstractNumId="1">
    <w:nsid w:val="2FA450C2"/>
    <w:multiLevelType w:val="singleLevel"/>
    <w:tmpl w:val="6AB2A144"/>
    <w:lvl w:ilvl="0">
      <w:start w:val="1"/>
      <w:numFmt w:val="decimal"/>
      <w:lvlText w:val="%1."/>
      <w:legacy w:legacy="1" w:legacySpace="0" w:legacyIndent="271"/>
      <w:lvlJc w:val="left"/>
      <w:rPr>
        <w:rFonts w:ascii="Times New Roman CYR" w:eastAsia="Times New Roman" w:hAnsi="Times New Roman CYR" w:cs="Times New Roman CY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92"/>
    <w:rsid w:val="00464F1C"/>
    <w:rsid w:val="004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2014-05-29T06:23:00Z</dcterms:created>
  <dcterms:modified xsi:type="dcterms:W3CDTF">2014-05-29T06:24:00Z</dcterms:modified>
</cp:coreProperties>
</file>