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 xml:space="preserve">                             22.09.11г.          </w:t>
      </w:r>
      <w:bookmarkStart w:id="0" w:name="_GoBack"/>
      <w:r w:rsidRPr="00183616">
        <w:rPr>
          <w:rFonts w:ascii="Calibri" w:eastAsia="Calibri" w:hAnsi="Calibri" w:cs="Times New Roman"/>
          <w:sz w:val="28"/>
          <w:szCs w:val="28"/>
        </w:rPr>
        <w:t xml:space="preserve">Социально-бытовая ориентировка 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ab/>
        <w:t xml:space="preserve">Тема: </w:t>
      </w: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младш</w:t>
      </w: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>.г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>р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 xml:space="preserve"> «Кто я? Какой я?»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ab/>
      </w:r>
      <w:r w:rsidRPr="00183616"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средн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>..</w:t>
      </w: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старш.гр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>.</w:t>
      </w: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>«Наше тело»</w:t>
      </w:r>
    </w:p>
    <w:bookmarkEnd w:id="0"/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 xml:space="preserve">  </w:t>
      </w:r>
      <w:r w:rsidRPr="00183616">
        <w:rPr>
          <w:rFonts w:ascii="Calibri" w:eastAsia="Calibri" w:hAnsi="Calibri" w:cs="Times New Roman"/>
          <w:b/>
          <w:i/>
          <w:sz w:val="28"/>
          <w:szCs w:val="28"/>
          <w:u w:val="single"/>
        </w:rPr>
        <w:t>Цель</w:t>
      </w:r>
      <w:r w:rsidRPr="00183616">
        <w:rPr>
          <w:rFonts w:ascii="Calibri" w:eastAsia="Calibri" w:hAnsi="Calibri" w:cs="Times New Roman"/>
          <w:sz w:val="28"/>
          <w:szCs w:val="28"/>
        </w:rPr>
        <w:t xml:space="preserve">: Формировать представление </w:t>
      </w: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>о теле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 xml:space="preserve"> человека, его строении и назначении. Закреплять знания имен и фамилий (</w:t>
      </w: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младш.гр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>.) Учить составлять свой словесный портрет: описывать свое лицо (глаза, нос, рот) и соотносить с другими детьми (</w:t>
      </w: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средн</w:t>
      </w: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>.с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>тарш.гр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 xml:space="preserve">.) 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  Коррекционная задача:</w:t>
      </w:r>
      <w:r w:rsidRPr="00183616">
        <w:rPr>
          <w:rFonts w:ascii="Calibri" w:eastAsia="Calibri" w:hAnsi="Calibri" w:cs="Times New Roman"/>
          <w:sz w:val="28"/>
          <w:szCs w:val="28"/>
        </w:rPr>
        <w:t xml:space="preserve"> Развивать слуховое и зрительное внимание, память, логику, воображение и способность не теряться в сложных ситуациях; умение составлять целое из частей. Развитие мелкой моторики рук.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 xml:space="preserve">  </w:t>
      </w:r>
      <w:r w:rsidRPr="00183616">
        <w:rPr>
          <w:rFonts w:ascii="Calibri" w:eastAsia="Calibri" w:hAnsi="Calibri" w:cs="Times New Roman"/>
          <w:b/>
          <w:i/>
          <w:sz w:val="28"/>
          <w:szCs w:val="28"/>
          <w:u w:val="single"/>
        </w:rPr>
        <w:t>Воспитательная задача:</w:t>
      </w:r>
      <w:r w:rsidRPr="00183616">
        <w:rPr>
          <w:rFonts w:ascii="Calibri" w:eastAsia="Calibri" w:hAnsi="Calibri" w:cs="Times New Roman"/>
          <w:sz w:val="28"/>
          <w:szCs w:val="28"/>
        </w:rPr>
        <w:t xml:space="preserve"> Воспитывать у детей желание помогать друг другу.                                                                                                                                                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b/>
          <w:i/>
          <w:sz w:val="28"/>
          <w:szCs w:val="28"/>
          <w:u w:val="single"/>
        </w:rPr>
        <w:t>Д и р. материал</w:t>
      </w:r>
      <w:r w:rsidRPr="00183616">
        <w:rPr>
          <w:rFonts w:ascii="Calibri" w:eastAsia="Calibri" w:hAnsi="Calibri" w:cs="Times New Roman"/>
          <w:sz w:val="28"/>
          <w:szCs w:val="28"/>
        </w:rPr>
        <w:t>: Карточки с изображением  человека в различных позах, разрезные картинки с изображением человечков на каждого ребенка, иллюстрации тела человека, кистей рук, стоп ног, альбомные листы, карандаши.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Т.И. Нагиева «Нарушения зрения у дошкольников: развитие пространственной ориентировки»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Бондаренко А.К. «Дидактические игры в детском саду»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Подколзина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 xml:space="preserve"> Е.Н. «Социально-</w:t>
      </w: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бытвая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 xml:space="preserve"> ориентировка дошкольников с нарушением зрения»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Дидактический альбом «Я – человек»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 xml:space="preserve">  </w:t>
      </w:r>
      <w:r w:rsidRPr="00183616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Д/и </w:t>
      </w:r>
      <w:proofErr w:type="spellStart"/>
      <w:proofErr w:type="gramStart"/>
      <w:r w:rsidRPr="00183616">
        <w:rPr>
          <w:rFonts w:ascii="Calibri" w:eastAsia="Calibri" w:hAnsi="Calibri" w:cs="Times New Roman"/>
          <w:b/>
          <w:i/>
          <w:sz w:val="28"/>
          <w:szCs w:val="28"/>
          <w:u w:val="single"/>
        </w:rPr>
        <w:t>и</w:t>
      </w:r>
      <w:proofErr w:type="spellEnd"/>
      <w:proofErr w:type="gramEnd"/>
      <w:r w:rsidRPr="00183616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 упражнения</w:t>
      </w:r>
      <w:r w:rsidRPr="00183616">
        <w:rPr>
          <w:rFonts w:ascii="Calibri" w:eastAsia="Calibri" w:hAnsi="Calibri" w:cs="Times New Roman"/>
          <w:sz w:val="28"/>
          <w:szCs w:val="28"/>
        </w:rPr>
        <w:t xml:space="preserve">:  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 xml:space="preserve">1. Ребята! Кого вы видите на иллюстрации? (рассматривание изображений лица и тела человека из альбома «Я – человек») 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2. д/игра «Части лица и тела» - педагог называет части лица и тела, дети показывают на себе.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3. Зрительная гимнастика. «Цвети</w:t>
      </w: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>к-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семицветик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>»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Лети, лети, лепесток,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Через запад на восток</w:t>
      </w:r>
      <w:r w:rsidRPr="00183616">
        <w:rPr>
          <w:rFonts w:ascii="Calibri" w:eastAsia="Calibri" w:hAnsi="Calibri" w:cs="Times New Roman"/>
          <w:sz w:val="28"/>
          <w:szCs w:val="28"/>
        </w:rPr>
        <w:tab/>
      </w:r>
      <w:r w:rsidRPr="00183616">
        <w:rPr>
          <w:rFonts w:ascii="Calibri" w:eastAsia="Calibri" w:hAnsi="Calibri" w:cs="Times New Roman"/>
          <w:sz w:val="28"/>
          <w:szCs w:val="28"/>
        </w:rPr>
        <w:tab/>
        <w:t>(взор влево, взор вправо),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Через север, через юг</w:t>
      </w:r>
      <w:r w:rsidRPr="00183616">
        <w:rPr>
          <w:rFonts w:ascii="Calibri" w:eastAsia="Calibri" w:hAnsi="Calibri" w:cs="Times New Roman"/>
          <w:sz w:val="28"/>
          <w:szCs w:val="28"/>
        </w:rPr>
        <w:tab/>
      </w:r>
      <w:r w:rsidRPr="00183616">
        <w:rPr>
          <w:rFonts w:ascii="Calibri" w:eastAsia="Calibri" w:hAnsi="Calibri" w:cs="Times New Roman"/>
          <w:sz w:val="28"/>
          <w:szCs w:val="28"/>
        </w:rPr>
        <w:tab/>
        <w:t>(взор вверх, взор вниз)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>Возвращайся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 xml:space="preserve"> сделав круг</w:t>
      </w:r>
      <w:r w:rsidRPr="00183616">
        <w:rPr>
          <w:rFonts w:ascii="Calibri" w:eastAsia="Calibri" w:hAnsi="Calibri" w:cs="Times New Roman"/>
          <w:sz w:val="28"/>
          <w:szCs w:val="28"/>
        </w:rPr>
        <w:tab/>
        <w:t>(круговые движения глазами)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Чуть коснешься ты земли,</w:t>
      </w:r>
      <w:r w:rsidRPr="00183616">
        <w:rPr>
          <w:rFonts w:ascii="Calibri" w:eastAsia="Calibri" w:hAnsi="Calibri" w:cs="Times New Roman"/>
          <w:sz w:val="28"/>
          <w:szCs w:val="28"/>
        </w:rPr>
        <w:tab/>
        <w:t>(присесть)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 xml:space="preserve">Быть по – </w:t>
      </w: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>моему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 xml:space="preserve"> вели.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 xml:space="preserve">4. а) д/игра «Поручение» (педагог дает задания напр.: показать правое ухо, левую руку и т.д.) – </w:t>
      </w: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средн</w:t>
      </w: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>.с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>тарш.гр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>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 xml:space="preserve">Б) д/игра «Зеркало» (дети смотрят в зеркало и показывают части лица по указанию педагога) – </w:t>
      </w:r>
      <w:proofErr w:type="spellStart"/>
      <w:r w:rsidRPr="00183616">
        <w:rPr>
          <w:rFonts w:ascii="Calibri" w:eastAsia="Calibri" w:hAnsi="Calibri" w:cs="Times New Roman"/>
          <w:sz w:val="28"/>
          <w:szCs w:val="28"/>
        </w:rPr>
        <w:t>младш.гр</w:t>
      </w:r>
      <w:proofErr w:type="spellEnd"/>
      <w:r w:rsidRPr="00183616">
        <w:rPr>
          <w:rFonts w:ascii="Calibri" w:eastAsia="Calibri" w:hAnsi="Calibri" w:cs="Times New Roman"/>
          <w:sz w:val="28"/>
          <w:szCs w:val="28"/>
        </w:rPr>
        <w:t>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lastRenderedPageBreak/>
        <w:t>5. Пальчиковая гимнастика. «Избушка»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Дверь в избушке на замке</w:t>
      </w:r>
      <w:r w:rsidRPr="00183616">
        <w:rPr>
          <w:rFonts w:ascii="Calibri" w:eastAsia="Calibri" w:hAnsi="Calibri" w:cs="Times New Roman"/>
          <w:sz w:val="28"/>
          <w:szCs w:val="28"/>
        </w:rPr>
        <w:tab/>
      </w:r>
      <w:r w:rsidRPr="00183616">
        <w:rPr>
          <w:rFonts w:ascii="Calibri" w:eastAsia="Calibri" w:hAnsi="Calibri" w:cs="Times New Roman"/>
          <w:sz w:val="28"/>
          <w:szCs w:val="28"/>
        </w:rPr>
        <w:tab/>
        <w:t>Дверь, замок.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Хорошо, что ключ в руке.</w:t>
      </w:r>
      <w:r w:rsidRPr="00183616">
        <w:rPr>
          <w:rFonts w:ascii="Calibri" w:eastAsia="Calibri" w:hAnsi="Calibri" w:cs="Times New Roman"/>
          <w:sz w:val="28"/>
          <w:szCs w:val="28"/>
        </w:rPr>
        <w:tab/>
      </w:r>
      <w:r w:rsidRPr="00183616">
        <w:rPr>
          <w:rFonts w:ascii="Calibri" w:eastAsia="Calibri" w:hAnsi="Calibri" w:cs="Times New Roman"/>
          <w:sz w:val="28"/>
          <w:szCs w:val="28"/>
        </w:rPr>
        <w:tab/>
        <w:t>Раскрываем ладонь.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Ключ в замочке повернем</w:t>
      </w: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ab/>
      </w:r>
      <w:r w:rsidRPr="00183616">
        <w:rPr>
          <w:rFonts w:ascii="Calibri" w:eastAsia="Calibri" w:hAnsi="Calibri" w:cs="Times New Roman"/>
          <w:sz w:val="28"/>
          <w:szCs w:val="28"/>
        </w:rPr>
        <w:tab/>
        <w:t>И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>зображаем поворот ключа.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И спокойно в дверь войдем.</w:t>
      </w:r>
      <w:r w:rsidRPr="00183616">
        <w:rPr>
          <w:rFonts w:ascii="Calibri" w:eastAsia="Calibri" w:hAnsi="Calibri" w:cs="Times New Roman"/>
          <w:sz w:val="28"/>
          <w:szCs w:val="28"/>
        </w:rPr>
        <w:tab/>
      </w:r>
      <w:r w:rsidRPr="00183616">
        <w:rPr>
          <w:rFonts w:ascii="Calibri" w:eastAsia="Calibri" w:hAnsi="Calibri" w:cs="Times New Roman"/>
          <w:sz w:val="28"/>
          <w:szCs w:val="28"/>
        </w:rPr>
        <w:tab/>
        <w:t>Шаги на месте.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 xml:space="preserve">6. Рисование правой и левой кистей рук (дети кладут на альбомный лист поочередно </w:t>
      </w:r>
      <w:proofErr w:type="gramStart"/>
      <w:r w:rsidRPr="00183616">
        <w:rPr>
          <w:rFonts w:ascii="Calibri" w:eastAsia="Calibri" w:hAnsi="Calibri" w:cs="Times New Roman"/>
          <w:sz w:val="28"/>
          <w:szCs w:val="28"/>
        </w:rPr>
        <w:t>правую</w:t>
      </w:r>
      <w:proofErr w:type="gramEnd"/>
      <w:r w:rsidRPr="00183616">
        <w:rPr>
          <w:rFonts w:ascii="Calibri" w:eastAsia="Calibri" w:hAnsi="Calibri" w:cs="Times New Roman"/>
          <w:sz w:val="28"/>
          <w:szCs w:val="28"/>
        </w:rPr>
        <w:t xml:space="preserve"> и левую кисти рук обводят карандашом их контуры)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7. К нам в гости пришли веселые человечки (рассматривание иллюстраций человечков в разных позах, используя в речи термины: «впереди, сзади, вверху, внизу, вправо, влево и др.).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8. д/упражнение «Собери картинку» (человечка в разных позах).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3616">
        <w:rPr>
          <w:rFonts w:ascii="Calibri" w:eastAsia="Calibri" w:hAnsi="Calibri" w:cs="Times New Roman"/>
          <w:sz w:val="28"/>
          <w:szCs w:val="28"/>
        </w:rPr>
        <w:t>9. Релаксация «Плывем в облаках»</w:t>
      </w: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83616" w:rsidRPr="00183616" w:rsidRDefault="00183616" w:rsidP="001836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D39B7" w:rsidRPr="009D39B7" w:rsidRDefault="009D39B7" w:rsidP="009D39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46407B" w:rsidRDefault="0046407B"/>
    <w:sectPr w:rsidR="0046407B" w:rsidSect="0021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7"/>
    <w:rsid w:val="00165997"/>
    <w:rsid w:val="00183616"/>
    <w:rsid w:val="0046407B"/>
    <w:rsid w:val="009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2014-01-22T12:52:00Z</dcterms:created>
  <dcterms:modified xsi:type="dcterms:W3CDTF">2014-01-22T13:00:00Z</dcterms:modified>
</cp:coreProperties>
</file>