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AC" w:rsidRDefault="001E4476" w:rsidP="004052A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F4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тематическое планирование по технологии.</w:t>
      </w:r>
    </w:p>
    <w:p w:rsidR="001E4476" w:rsidRPr="00804F4D" w:rsidRDefault="001E4476" w:rsidP="004052A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F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класс. </w:t>
      </w:r>
    </w:p>
    <w:p w:rsidR="004052AC" w:rsidRDefault="004052AC" w:rsidP="004052A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F4D" w:rsidRPr="00804F4D" w:rsidRDefault="004052AC" w:rsidP="004052A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УМК «Начальная школа 21 века»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992"/>
        <w:gridCol w:w="2411"/>
        <w:gridCol w:w="850"/>
        <w:gridCol w:w="1418"/>
        <w:gridCol w:w="1417"/>
        <w:gridCol w:w="3969"/>
      </w:tblGrid>
      <w:tr w:rsidR="00350E8D" w:rsidRPr="00804F4D" w:rsidTr="00350E8D">
        <w:trPr>
          <w:trHeight w:val="586"/>
        </w:trPr>
        <w:tc>
          <w:tcPr>
            <w:tcW w:w="992" w:type="dxa"/>
            <w:vMerge w:val="restart"/>
          </w:tcPr>
          <w:p w:rsidR="00350E8D" w:rsidRPr="00804F4D" w:rsidRDefault="00350E8D" w:rsidP="001E4476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0E8D" w:rsidRPr="00804F4D" w:rsidRDefault="00350E8D" w:rsidP="001E4476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50E8D" w:rsidRPr="00804F4D" w:rsidRDefault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350E8D" w:rsidRPr="00804F4D" w:rsidRDefault="00350E8D" w:rsidP="00350E8D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тем. Содержание.</w:t>
            </w:r>
          </w:p>
          <w:p w:rsidR="00350E8D" w:rsidRPr="00804F4D" w:rsidRDefault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50E8D" w:rsidRPr="00804F4D" w:rsidRDefault="00350E8D" w:rsidP="001E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350E8D" w:rsidRPr="00804F4D" w:rsidRDefault="00350E8D" w:rsidP="001E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350E8D" w:rsidRPr="00804F4D" w:rsidRDefault="00350E8D" w:rsidP="0035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Merge w:val="restart"/>
          </w:tcPr>
          <w:p w:rsidR="00350E8D" w:rsidRPr="00804F4D" w:rsidRDefault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</w:t>
            </w: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ученика</w:t>
            </w: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0E8D" w:rsidRPr="00804F4D" w:rsidTr="0056444D">
        <w:trPr>
          <w:trHeight w:val="285"/>
        </w:trPr>
        <w:tc>
          <w:tcPr>
            <w:tcW w:w="992" w:type="dxa"/>
            <w:vMerge/>
          </w:tcPr>
          <w:p w:rsidR="00350E8D" w:rsidRPr="00804F4D" w:rsidRDefault="00350E8D" w:rsidP="001E4476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50E8D" w:rsidRPr="00804F4D" w:rsidRDefault="00350E8D" w:rsidP="001E4476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0E8D" w:rsidRPr="00804F4D" w:rsidRDefault="00350E8D" w:rsidP="001E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E8D" w:rsidRDefault="00350E8D" w:rsidP="0035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350E8D" w:rsidRPr="00804F4D" w:rsidRDefault="00350E8D" w:rsidP="0035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17" w:type="dxa"/>
          </w:tcPr>
          <w:p w:rsidR="00350E8D" w:rsidRDefault="00350E8D" w:rsidP="0035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350E8D" w:rsidRPr="00804F4D" w:rsidRDefault="00350E8D" w:rsidP="0035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3969" w:type="dxa"/>
            <w:vMerge/>
          </w:tcPr>
          <w:p w:rsidR="00350E8D" w:rsidRPr="00804F4D" w:rsidRDefault="0035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45" w:rsidRPr="00804F4D" w:rsidTr="0056444D">
        <w:tc>
          <w:tcPr>
            <w:tcW w:w="992" w:type="dxa"/>
          </w:tcPr>
          <w:p w:rsidR="00E30445" w:rsidRPr="00804F4D" w:rsidRDefault="00E30445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30445" w:rsidRPr="00804F4D" w:rsidRDefault="00E30445" w:rsidP="0080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научился мастерству.</w:t>
            </w:r>
          </w:p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Приспособления первобытного человека к окружающей среде. Природа и человек.</w:t>
            </w:r>
          </w:p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6 - 9</w:t>
            </w:r>
          </w:p>
        </w:tc>
        <w:tc>
          <w:tcPr>
            <w:tcW w:w="850" w:type="dxa"/>
          </w:tcPr>
          <w:p w:rsidR="00E30445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0445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04.09.14</w:t>
            </w:r>
          </w:p>
        </w:tc>
        <w:tc>
          <w:tcPr>
            <w:tcW w:w="1417" w:type="dxa"/>
          </w:tcPr>
          <w:p w:rsidR="00E30445" w:rsidRPr="00804F4D" w:rsidRDefault="00E3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30445" w:rsidRPr="00E30445" w:rsidRDefault="00E30445" w:rsidP="00E30445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конструкции и образы различных объектов природы и окружающего мира, познакомиться с традициями и творчеством мастеров родного края; </w:t>
            </w:r>
          </w:p>
          <w:p w:rsidR="00E30445" w:rsidRPr="00E30445" w:rsidRDefault="00E30445" w:rsidP="00E30445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понимают особенности декоративно-прикладных изделий, называют используемые в рукотворной деятельности материалы.</w:t>
            </w:r>
          </w:p>
          <w:p w:rsidR="00E30445" w:rsidRPr="00E30445" w:rsidRDefault="00E30445" w:rsidP="00E30445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044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 помощи учителя:</w:t>
            </w:r>
          </w:p>
          <w:p w:rsidR="00E30445" w:rsidRPr="00E30445" w:rsidRDefault="00E30445" w:rsidP="00E30445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Искать, отбирать и использовать необходимую информацию;</w:t>
            </w:r>
          </w:p>
          <w:p w:rsidR="00E30445" w:rsidRPr="00E30445" w:rsidRDefault="00E30445" w:rsidP="00E30445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E30445" w:rsidRPr="00E30445" w:rsidRDefault="00E30445" w:rsidP="00E30445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E30445" w:rsidRPr="00E30445" w:rsidRDefault="00E30445" w:rsidP="00E30445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E30445" w:rsidRPr="00E30445" w:rsidRDefault="00E30445" w:rsidP="00E30445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E30445" w:rsidRPr="00804F4D" w:rsidRDefault="00E30445" w:rsidP="00E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(осознавать и </w:t>
            </w: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формулировать) то новое, что усвоено</w:t>
            </w:r>
          </w:p>
        </w:tc>
      </w:tr>
      <w:tr w:rsidR="00E30445" w:rsidRPr="00804F4D" w:rsidTr="0056444D">
        <w:tc>
          <w:tcPr>
            <w:tcW w:w="992" w:type="dxa"/>
          </w:tcPr>
          <w:p w:rsidR="00E30445" w:rsidRPr="00804F4D" w:rsidRDefault="00E30445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Ремёсла и ремесленники. Как родились ремёсла.</w:t>
            </w:r>
          </w:p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10 – 13</w:t>
            </w:r>
          </w:p>
        </w:tc>
        <w:tc>
          <w:tcPr>
            <w:tcW w:w="850" w:type="dxa"/>
          </w:tcPr>
          <w:p w:rsidR="00E30445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0445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</w:t>
            </w:r>
          </w:p>
        </w:tc>
        <w:tc>
          <w:tcPr>
            <w:tcW w:w="1417" w:type="dxa"/>
          </w:tcPr>
          <w:p w:rsidR="00E30445" w:rsidRPr="00804F4D" w:rsidRDefault="00E3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30445" w:rsidRPr="00804F4D" w:rsidRDefault="00E3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45" w:rsidRPr="00804F4D" w:rsidTr="0056444D">
        <w:tc>
          <w:tcPr>
            <w:tcW w:w="992" w:type="dxa"/>
          </w:tcPr>
          <w:p w:rsidR="00E30445" w:rsidRPr="00804F4D" w:rsidRDefault="00E30445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Профессии ремесленников. Разделение труда. Как работали ремесленники-мастера.</w:t>
            </w:r>
          </w:p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45" w:rsidRPr="00804F4D" w:rsidRDefault="00E30445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14 – 19</w:t>
            </w:r>
          </w:p>
        </w:tc>
        <w:tc>
          <w:tcPr>
            <w:tcW w:w="850" w:type="dxa"/>
          </w:tcPr>
          <w:p w:rsidR="00E30445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0445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1417" w:type="dxa"/>
          </w:tcPr>
          <w:p w:rsidR="00E30445" w:rsidRPr="00804F4D" w:rsidRDefault="00E3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30445" w:rsidRPr="00804F4D" w:rsidRDefault="00E3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Свойства материалов. Каждому изделию свой материал.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20 - 22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04F4D" w:rsidRPr="00804F4D" w:rsidRDefault="00804F4D" w:rsidP="00804F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 помощи учителя: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</w:t>
            </w:r>
            <w:proofErr w:type="spellEnd"/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практический поиск и открытие нового знания и умения; анализировать и читать графические изображения (рисунки);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воплощать мысленный образ с опорой (при необходимости) на графические изображения, соблюдая приёмы безопасного и рационального труда;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своих действий для реализации поставленной задачи;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качества выполнения работы (соответствия предложенному образцу или заданию);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осознавать и формулировать то новое, что усвоено</w:t>
            </w: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инструментов. Каждому делу – свои инструменты.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23 - 25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От замысла к изделию.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26 - 29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04F4D" w:rsidRPr="00804F4D" w:rsidRDefault="00804F4D" w:rsidP="00804F4D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конструкции и образы различных объектов природы и окружающего мира, познакомиться с традициями и творчеством мастеров родного края; </w:t>
            </w:r>
          </w:p>
          <w:p w:rsidR="00804F4D" w:rsidRPr="00804F4D" w:rsidRDefault="00804F4D" w:rsidP="00804F4D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сравнивать конструктивные и декоративные особенности предметов быта и осознают их связь с выполняемыми утилитарными функциями, понимают </w:t>
            </w: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декоративно-прикладных изделий, называют используемые в рукотворной деятельности материалы.</w:t>
            </w:r>
          </w:p>
          <w:p w:rsidR="00804F4D" w:rsidRPr="00804F4D" w:rsidRDefault="00804F4D" w:rsidP="00804F4D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 помощи учителя: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Искать, отбирать и использовать необходимую информацию;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(осознавать и формулировать) то новое, что усвоено</w:t>
            </w: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проектную деятельность. Выбираем </w:t>
            </w:r>
            <w:proofErr w:type="spellStart"/>
            <w:proofErr w:type="gramStart"/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конст-рукцию</w:t>
            </w:r>
            <w:proofErr w:type="spellEnd"/>
            <w:proofErr w:type="gramEnd"/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30 - 33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Что такое композиция.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34 </w:t>
            </w:r>
            <w:r w:rsidR="00046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Симметрично и несимметрично.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38 - 42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операции. Разметка деталей. 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42 - 49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04F4D" w:rsidRPr="00804F4D" w:rsidRDefault="00804F4D" w:rsidP="00804F4D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конструкции и образы различных объектов природы и окружающего мира, познакомиться с традициями и творчеством мастеров родного края; </w:t>
            </w:r>
          </w:p>
          <w:p w:rsidR="00804F4D" w:rsidRPr="00804F4D" w:rsidRDefault="00804F4D" w:rsidP="00804F4D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понимают особенности декоративно-прикладных изделий, называют используемые в рукотворной деятельности материалы.</w:t>
            </w:r>
          </w:p>
          <w:p w:rsidR="00804F4D" w:rsidRPr="00804F4D" w:rsidRDefault="00804F4D" w:rsidP="00804F4D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 помощи учителя: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Искать, отбирать и использовать необходимую информацию;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(осознавать и формулировать) то новое, что усвоено</w:t>
            </w: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Отделение детали от заготовки.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50 - 53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Сборка изделий.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54 - 58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Отделка изделий.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Письменная проверочная работа.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59 </w:t>
            </w:r>
            <w:r w:rsidR="00046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Разметка с помощью чертёжных инструментов.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63 - 66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Линии чертежа. Почему инженеры и рабочие понимают друг друга.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67 - 70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Чтение чертежа. Учимся читать чертежи и выполнять разметку.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71 - 73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двух прямых углов.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74 - 75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одного прямого угла.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76 - 78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с помощью угольника.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79 - 82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Разметка деталей циркулем. Как разметить деталь круглой формы.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83 - 85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Радиус окружности. Чертёж окружности. Как начертить окружность нужного размера?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86 - 88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0900FC" w:rsidRPr="000900FC" w:rsidRDefault="000900FC" w:rsidP="000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C">
              <w:rPr>
                <w:rFonts w:ascii="Times New Roman" w:hAnsi="Times New Roman" w:cs="Times New Roman"/>
                <w:sz w:val="24"/>
                <w:szCs w:val="24"/>
              </w:rPr>
              <w:t xml:space="preserve">Радиус окружности. Чертёж окружности. </w:t>
            </w:r>
            <w:r w:rsidRPr="0009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начертить окружность нужного размера?</w:t>
            </w:r>
          </w:p>
          <w:p w:rsidR="00804F4D" w:rsidRPr="00804F4D" w:rsidRDefault="000900FC" w:rsidP="000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C">
              <w:rPr>
                <w:rFonts w:ascii="Times New Roman" w:hAnsi="Times New Roman" w:cs="Times New Roman"/>
                <w:sz w:val="24"/>
                <w:szCs w:val="24"/>
              </w:rPr>
              <w:t>Учебник с. 86 - 88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научился делать одежду.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Происхождение натуральных тканей и их свойства. Как появились натуральные ткани.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90 </w:t>
            </w:r>
            <w:r w:rsidR="00046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04F4D" w:rsidRPr="00804F4D" w:rsidRDefault="00804F4D" w:rsidP="00804F4D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конструкции и образы различных объектов природы и окружающего мира, познакомиться с традициями и творчеством мастеров родного края; </w:t>
            </w:r>
          </w:p>
          <w:p w:rsidR="00804F4D" w:rsidRPr="00804F4D" w:rsidRDefault="00804F4D" w:rsidP="00804F4D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понимают особенности декоративно-прикладных изделий, называют используемые в рукотворной деятельности материалы.</w:t>
            </w:r>
          </w:p>
          <w:p w:rsidR="00804F4D" w:rsidRPr="00804F4D" w:rsidRDefault="00804F4D" w:rsidP="00804F4D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 помощи учителя: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Искать, отбирать и использовать необходимую информацию;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804F4D" w:rsidRPr="00804F4D" w:rsidRDefault="00804F4D" w:rsidP="00804F4D">
            <w:pPr>
              <w:numPr>
                <w:ilvl w:val="0"/>
                <w:numId w:val="2"/>
              </w:numPr>
              <w:ind w:left="344" w:hanging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(осознавать и формулировать) то новое, что усвоено.</w:t>
            </w: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Изготовление натуральных тканей. От прялки до ткацкого станка.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97 - 100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обработки тканей. Особенности работы с тканью.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101 - 103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104 - 108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Строчка прямого стежка и её варианты.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108 - 111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Разметка строчек.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проверочная работа.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112 - 116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человек придумал себе </w:t>
            </w:r>
            <w:r w:rsidRPr="00804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помощников – машины и механизмы</w:t>
            </w: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 Макеты и модели.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118 </w:t>
            </w:r>
            <w:r w:rsidR="00046E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04F4D" w:rsidRPr="00804F4D" w:rsidRDefault="00804F4D" w:rsidP="00804F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 помощи учителя:</w:t>
            </w:r>
          </w:p>
          <w:p w:rsidR="00804F4D" w:rsidRPr="00804F4D" w:rsidRDefault="00804F4D" w:rsidP="00804F4D">
            <w:pPr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различные виды конструкций и способы их сборки;</w:t>
            </w:r>
          </w:p>
          <w:p w:rsidR="00804F4D" w:rsidRPr="00804F4D" w:rsidRDefault="00804F4D" w:rsidP="00804F4D">
            <w:pPr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несложные изделия с разными конструктивными особенностями, используя разную технику (в пределах изучаемого);</w:t>
            </w:r>
            <w:proofErr w:type="gramEnd"/>
          </w:p>
          <w:p w:rsidR="00804F4D" w:rsidRPr="00804F4D" w:rsidRDefault="00804F4D" w:rsidP="00804F4D">
            <w:pPr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объекты с учётом их технических и художественно – декоративных условий: определять особенности конструкций,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работу;</w:t>
            </w:r>
          </w:p>
          <w:p w:rsidR="00804F4D" w:rsidRPr="00804F4D" w:rsidRDefault="00804F4D" w:rsidP="00804F4D">
            <w:pPr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804F4D" w:rsidRPr="00804F4D" w:rsidRDefault="00804F4D" w:rsidP="00804F4D">
            <w:pPr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результата;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(осознавать и формулировать) то новое, что открыто и усвоено на уроке.</w:t>
            </w: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Виды соединения деталей конструкции. Как соединяют детали машин и механизмов.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122 - 123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Транспорт. От телеги до машины.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124 - 126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 воздухе и космосе.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127 - 128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 водной стихии.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129 - 130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4D" w:rsidRPr="00804F4D" w:rsidTr="0056444D">
        <w:tc>
          <w:tcPr>
            <w:tcW w:w="992" w:type="dxa"/>
          </w:tcPr>
          <w:p w:rsidR="00804F4D" w:rsidRPr="00804F4D" w:rsidRDefault="00804F4D" w:rsidP="0067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 знаний. Из истории технологий.</w:t>
            </w: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Учебник с. 132 - 135</w:t>
            </w:r>
          </w:p>
        </w:tc>
        <w:tc>
          <w:tcPr>
            <w:tcW w:w="850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F4D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1417" w:type="dxa"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4F4D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76" w:rsidRPr="00804F4D" w:rsidTr="0056444D">
        <w:tc>
          <w:tcPr>
            <w:tcW w:w="992" w:type="dxa"/>
          </w:tcPr>
          <w:p w:rsidR="001E4476" w:rsidRPr="00804F4D" w:rsidRDefault="000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4F4D" w:rsidRPr="00804F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804F4D" w:rsidRPr="00804F4D" w:rsidRDefault="00804F4D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 знаний. Из истории технологий.</w:t>
            </w:r>
          </w:p>
          <w:p w:rsidR="001E4476" w:rsidRPr="00804F4D" w:rsidRDefault="001E4476" w:rsidP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476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4476" w:rsidRPr="00804F4D" w:rsidRDefault="0004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28.05.15</w:t>
            </w:r>
          </w:p>
        </w:tc>
        <w:tc>
          <w:tcPr>
            <w:tcW w:w="1417" w:type="dxa"/>
          </w:tcPr>
          <w:p w:rsidR="001E4476" w:rsidRPr="00804F4D" w:rsidRDefault="001E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4476" w:rsidRPr="00804F4D" w:rsidRDefault="008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</w:t>
            </w:r>
          </w:p>
        </w:tc>
      </w:tr>
    </w:tbl>
    <w:p w:rsidR="008C0055" w:rsidRPr="00804F4D" w:rsidRDefault="008C00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0055" w:rsidRPr="00804F4D" w:rsidSect="004052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76"/>
    <w:rsid w:val="00046EC9"/>
    <w:rsid w:val="00086E72"/>
    <w:rsid w:val="000900FC"/>
    <w:rsid w:val="001E4476"/>
    <w:rsid w:val="00310781"/>
    <w:rsid w:val="00350E8D"/>
    <w:rsid w:val="004052AC"/>
    <w:rsid w:val="004D2D30"/>
    <w:rsid w:val="0056444D"/>
    <w:rsid w:val="007E032E"/>
    <w:rsid w:val="00804F4D"/>
    <w:rsid w:val="00853818"/>
    <w:rsid w:val="008C0055"/>
    <w:rsid w:val="00B16CB4"/>
    <w:rsid w:val="00CB40D0"/>
    <w:rsid w:val="00D24DBB"/>
    <w:rsid w:val="00E30445"/>
    <w:rsid w:val="00FB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4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447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E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4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447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E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D0D1-E514-4D24-AC54-7A9FDB57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12</cp:revision>
  <cp:lastPrinted>2015-03-17T06:04:00Z</cp:lastPrinted>
  <dcterms:created xsi:type="dcterms:W3CDTF">2014-08-28T17:57:00Z</dcterms:created>
  <dcterms:modified xsi:type="dcterms:W3CDTF">2015-03-17T06:16:00Z</dcterms:modified>
</cp:coreProperties>
</file>