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B5" w:rsidRDefault="00D87AB5"/>
    <w:p w:rsidR="009A23AA" w:rsidRDefault="009A23AA"/>
    <w:p w:rsidR="009A23AA" w:rsidRDefault="009A23AA"/>
    <w:p w:rsidR="009A23AA" w:rsidRDefault="009A23AA"/>
    <w:p w:rsidR="009A23AA" w:rsidRDefault="009A23AA" w:rsidP="009A23AA">
      <w:pPr>
        <w:jc w:val="center"/>
        <w:rPr>
          <w:sz w:val="52"/>
          <w:szCs w:val="52"/>
        </w:rPr>
      </w:pPr>
    </w:p>
    <w:p w:rsidR="0075631D" w:rsidRDefault="0075631D" w:rsidP="009A23AA">
      <w:pPr>
        <w:jc w:val="center"/>
        <w:rPr>
          <w:sz w:val="72"/>
          <w:szCs w:val="72"/>
        </w:rPr>
      </w:pPr>
      <w:proofErr w:type="spellStart"/>
      <w:r>
        <w:rPr>
          <w:sz w:val="72"/>
          <w:szCs w:val="72"/>
        </w:rPr>
        <w:t>Внеклассно-воспитательное</w:t>
      </w:r>
      <w:proofErr w:type="spellEnd"/>
      <w:r>
        <w:rPr>
          <w:sz w:val="72"/>
          <w:szCs w:val="72"/>
        </w:rPr>
        <w:t xml:space="preserve"> мероприятие </w:t>
      </w:r>
    </w:p>
    <w:p w:rsidR="009A23AA" w:rsidRPr="009A23AA" w:rsidRDefault="009A23AA" w:rsidP="009A23AA">
      <w:pPr>
        <w:jc w:val="center"/>
        <w:rPr>
          <w:sz w:val="72"/>
          <w:szCs w:val="72"/>
        </w:rPr>
      </w:pPr>
      <w:r w:rsidRPr="009A23AA">
        <w:rPr>
          <w:sz w:val="72"/>
          <w:szCs w:val="72"/>
        </w:rPr>
        <w:t>на тему:</w:t>
      </w:r>
    </w:p>
    <w:p w:rsidR="009A23AA" w:rsidRPr="009A23AA" w:rsidRDefault="009A23AA" w:rsidP="009A23AA">
      <w:pPr>
        <w:jc w:val="center"/>
        <w:rPr>
          <w:sz w:val="72"/>
          <w:szCs w:val="72"/>
        </w:rPr>
      </w:pPr>
      <w:r w:rsidRPr="009A23AA">
        <w:rPr>
          <w:sz w:val="72"/>
          <w:szCs w:val="72"/>
        </w:rPr>
        <w:t>«Старый Новый год»</w:t>
      </w:r>
    </w:p>
    <w:p w:rsidR="009A23AA" w:rsidRDefault="009A23AA" w:rsidP="009A23AA">
      <w:pPr>
        <w:jc w:val="center"/>
        <w:rPr>
          <w:sz w:val="52"/>
          <w:szCs w:val="52"/>
        </w:rPr>
      </w:pPr>
    </w:p>
    <w:p w:rsidR="009A23AA" w:rsidRDefault="009A23AA" w:rsidP="009A23AA">
      <w:pPr>
        <w:jc w:val="center"/>
        <w:rPr>
          <w:sz w:val="52"/>
          <w:szCs w:val="52"/>
        </w:rPr>
      </w:pPr>
    </w:p>
    <w:p w:rsidR="009A23AA" w:rsidRPr="009A23AA" w:rsidRDefault="009A23AA" w:rsidP="009A23AA">
      <w:pPr>
        <w:jc w:val="right"/>
        <w:rPr>
          <w:sz w:val="36"/>
          <w:szCs w:val="36"/>
        </w:rPr>
      </w:pPr>
      <w:r w:rsidRPr="009A23AA">
        <w:rPr>
          <w:sz w:val="36"/>
          <w:szCs w:val="36"/>
        </w:rPr>
        <w:t>Классный руководитель:</w:t>
      </w:r>
    </w:p>
    <w:p w:rsidR="009A23AA" w:rsidRDefault="009A23AA" w:rsidP="009A23AA">
      <w:pPr>
        <w:jc w:val="right"/>
        <w:rPr>
          <w:sz w:val="36"/>
          <w:szCs w:val="36"/>
        </w:rPr>
      </w:pPr>
      <w:proofErr w:type="spellStart"/>
      <w:r w:rsidRPr="009A23AA">
        <w:rPr>
          <w:sz w:val="36"/>
          <w:szCs w:val="36"/>
        </w:rPr>
        <w:t>Стрельцова</w:t>
      </w:r>
      <w:proofErr w:type="spellEnd"/>
      <w:r w:rsidRPr="009A23AA">
        <w:rPr>
          <w:sz w:val="36"/>
          <w:szCs w:val="36"/>
        </w:rPr>
        <w:t xml:space="preserve"> И.М.</w:t>
      </w:r>
    </w:p>
    <w:p w:rsidR="009A23AA" w:rsidRDefault="009A23AA" w:rsidP="009A23AA">
      <w:pPr>
        <w:jc w:val="right"/>
        <w:rPr>
          <w:sz w:val="36"/>
          <w:szCs w:val="36"/>
        </w:rPr>
      </w:pPr>
    </w:p>
    <w:p w:rsidR="009A23AA" w:rsidRDefault="009A23AA" w:rsidP="009A23AA">
      <w:pPr>
        <w:jc w:val="right"/>
        <w:rPr>
          <w:sz w:val="36"/>
          <w:szCs w:val="36"/>
        </w:rPr>
      </w:pPr>
    </w:p>
    <w:p w:rsidR="009A23AA" w:rsidRDefault="009A23AA" w:rsidP="009A23AA">
      <w:pPr>
        <w:jc w:val="right"/>
        <w:rPr>
          <w:sz w:val="36"/>
          <w:szCs w:val="36"/>
        </w:rPr>
      </w:pPr>
    </w:p>
    <w:p w:rsidR="009A23AA" w:rsidRDefault="009A23AA" w:rsidP="009A23AA">
      <w:pPr>
        <w:jc w:val="right"/>
        <w:rPr>
          <w:sz w:val="36"/>
          <w:szCs w:val="36"/>
        </w:rPr>
      </w:pPr>
    </w:p>
    <w:p w:rsidR="009A23AA" w:rsidRDefault="009A23AA" w:rsidP="009A23AA">
      <w:pPr>
        <w:jc w:val="right"/>
        <w:rPr>
          <w:sz w:val="36"/>
          <w:szCs w:val="36"/>
        </w:rPr>
      </w:pPr>
    </w:p>
    <w:p w:rsidR="009A23AA" w:rsidRDefault="009A23AA" w:rsidP="009A23AA">
      <w:pPr>
        <w:jc w:val="center"/>
        <w:rPr>
          <w:sz w:val="36"/>
          <w:szCs w:val="36"/>
        </w:rPr>
      </w:pPr>
      <w:r>
        <w:rPr>
          <w:sz w:val="36"/>
          <w:szCs w:val="36"/>
        </w:rPr>
        <w:t>2014г.</w:t>
      </w:r>
    </w:p>
    <w:p w:rsidR="009A23AA" w:rsidRDefault="009A23AA" w:rsidP="009A23AA">
      <w:pPr>
        <w:jc w:val="center"/>
        <w:rPr>
          <w:sz w:val="28"/>
          <w:szCs w:val="28"/>
        </w:rPr>
      </w:pPr>
    </w:p>
    <w:p w:rsidR="009A23AA" w:rsidRDefault="009A23AA" w:rsidP="009A23AA">
      <w:pPr>
        <w:rPr>
          <w:rFonts w:ascii="Arial" w:hAnsi="Arial" w:cs="Arial"/>
          <w:color w:val="444444"/>
          <w:sz w:val="12"/>
          <w:szCs w:val="12"/>
          <w:shd w:val="clear" w:color="auto" w:fill="F4F4F4"/>
        </w:rPr>
      </w:pPr>
      <w:r>
        <w:rPr>
          <w:sz w:val="28"/>
          <w:szCs w:val="28"/>
        </w:rPr>
        <w:lastRenderedPageBreak/>
        <w:t>Цель: познакомить учащихся с историей возникновения праздника на Руси, его традициями и обычаями.</w:t>
      </w:r>
    </w:p>
    <w:p w:rsidR="009A23AA" w:rsidRDefault="009A23AA" w:rsidP="009A23AA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9A23AA" w:rsidRPr="00223DD6" w:rsidRDefault="00AE4A0D" w:rsidP="009A23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3DD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3D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23DD6">
        <w:rPr>
          <w:rFonts w:ascii="Times New Roman" w:hAnsi="Times New Roman" w:cs="Times New Roman"/>
          <w:sz w:val="24"/>
          <w:szCs w:val="24"/>
        </w:rPr>
        <w:t xml:space="preserve"> Сообщение темы и целей.</w:t>
      </w:r>
    </w:p>
    <w:p w:rsidR="00AE4A0D" w:rsidRPr="00223DD6" w:rsidRDefault="00AE4A0D" w:rsidP="009A23AA">
      <w:pPr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3DD6">
        <w:rPr>
          <w:rFonts w:ascii="Times New Roman" w:hAnsi="Times New Roman" w:cs="Times New Roman"/>
          <w:sz w:val="24"/>
          <w:szCs w:val="24"/>
        </w:rPr>
        <w:t>. Игра «Доскажи словечко»</w:t>
      </w:r>
    </w:p>
    <w:p w:rsidR="00AE4A0D" w:rsidRPr="00223DD6" w:rsidRDefault="00AE4A0D" w:rsidP="00AE4A0D">
      <w:pPr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>Доскажи словечко:</w:t>
      </w:r>
    </w:p>
    <w:p w:rsidR="00AE4A0D" w:rsidRPr="00223DD6" w:rsidRDefault="00AE4A0D" w:rsidP="00AE4A0D">
      <w:pPr>
        <w:ind w:left="2520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>На дворе снежок идет,</w:t>
      </w:r>
    </w:p>
    <w:p w:rsidR="00AE4A0D" w:rsidRPr="00223DD6" w:rsidRDefault="00AE4A0D" w:rsidP="00AE4A0D">
      <w:pPr>
        <w:ind w:left="2520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>Скоро праздник …(Новый год).</w:t>
      </w:r>
    </w:p>
    <w:p w:rsidR="00AE4A0D" w:rsidRPr="00223DD6" w:rsidRDefault="00AE4A0D" w:rsidP="00AE4A0D">
      <w:pPr>
        <w:ind w:left="2520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>Мягко светятся иголки,</w:t>
      </w:r>
    </w:p>
    <w:p w:rsidR="00AE4A0D" w:rsidRPr="00223DD6" w:rsidRDefault="00AE4A0D" w:rsidP="00AE4A0D">
      <w:pPr>
        <w:ind w:left="2520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>Хвойный дух идет от …(елки).</w:t>
      </w:r>
    </w:p>
    <w:p w:rsidR="00AE4A0D" w:rsidRPr="00223DD6" w:rsidRDefault="00AE4A0D" w:rsidP="00AE4A0D">
      <w:pPr>
        <w:ind w:left="2520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>Ветви слабо шелестят,</w:t>
      </w:r>
    </w:p>
    <w:p w:rsidR="00AE4A0D" w:rsidRPr="00223DD6" w:rsidRDefault="00AE4A0D" w:rsidP="00AE4A0D">
      <w:pPr>
        <w:ind w:left="2520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>Бусы яркие… (блестят).</w:t>
      </w:r>
    </w:p>
    <w:p w:rsidR="00AE4A0D" w:rsidRPr="00223DD6" w:rsidRDefault="00AE4A0D" w:rsidP="00AE4A0D">
      <w:pPr>
        <w:ind w:left="2520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>И качаются игрушки,</w:t>
      </w:r>
    </w:p>
    <w:p w:rsidR="00AE4A0D" w:rsidRPr="00223DD6" w:rsidRDefault="00AE4A0D" w:rsidP="00AE4A0D">
      <w:pPr>
        <w:ind w:left="2520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>Флаги, звездочки, …(хлопушки).</w:t>
      </w:r>
    </w:p>
    <w:p w:rsidR="00AE4A0D" w:rsidRPr="00223DD6" w:rsidRDefault="00AE4A0D" w:rsidP="00AE4A0D">
      <w:pPr>
        <w:ind w:left="2520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>Закутал ветер небо шелком,</w:t>
      </w:r>
    </w:p>
    <w:p w:rsidR="00AE4A0D" w:rsidRPr="00223DD6" w:rsidRDefault="00AE4A0D" w:rsidP="00AE4A0D">
      <w:pPr>
        <w:ind w:left="2520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>Блестит, сверкая, наша …(елка).</w:t>
      </w:r>
    </w:p>
    <w:p w:rsidR="00AE4A0D" w:rsidRPr="00223DD6" w:rsidRDefault="00AE4A0D" w:rsidP="00AE4A0D">
      <w:pPr>
        <w:ind w:left="2520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>И приглашает елка нас</w:t>
      </w:r>
    </w:p>
    <w:p w:rsidR="00AE4A0D" w:rsidRPr="00223DD6" w:rsidRDefault="00AE4A0D" w:rsidP="00AE4A0D">
      <w:pPr>
        <w:ind w:left="2520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>Начать веселый … (пляс).</w:t>
      </w:r>
    </w:p>
    <w:p w:rsidR="00AE4A0D" w:rsidRPr="00223DD6" w:rsidRDefault="00AE4A0D" w:rsidP="00AE4A0D">
      <w:pPr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23DD6">
        <w:rPr>
          <w:rFonts w:ascii="Times New Roman" w:hAnsi="Times New Roman" w:cs="Times New Roman"/>
          <w:sz w:val="24"/>
          <w:szCs w:val="24"/>
        </w:rPr>
        <w:t>. Из истории праздника «Старый Новый год».</w:t>
      </w:r>
    </w:p>
    <w:p w:rsidR="00AE4A0D" w:rsidRPr="00223DD6" w:rsidRDefault="00AE4A0D" w:rsidP="00AE4A0D">
      <w:pPr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>- Ребята, когда наша страна по старым обычаям встречает праздник, который называется  Старый Новый год?</w:t>
      </w:r>
    </w:p>
    <w:p w:rsidR="00AE4A0D" w:rsidRPr="00223DD6" w:rsidRDefault="00AE4A0D" w:rsidP="00AE4A0D">
      <w:pPr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>- А как появился на Руси этот праздник? Кто знает? А хотите узнать?</w:t>
      </w:r>
    </w:p>
    <w:p w:rsidR="00AE4A0D" w:rsidRPr="00223DD6" w:rsidRDefault="00AE4A0D" w:rsidP="00AE4A0D">
      <w:pPr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>В ночь с 13 на 14 января славяне отмечают Старый Новый Год - праздник, непонятный для многих иностранцев. </w:t>
      </w:r>
      <w:r w:rsidRPr="00223DD6">
        <w:rPr>
          <w:rFonts w:ascii="Times New Roman" w:hAnsi="Times New Roman" w:cs="Times New Roman"/>
          <w:sz w:val="24"/>
          <w:szCs w:val="24"/>
        </w:rPr>
        <w:br/>
        <w:t xml:space="preserve">Никто толком </w:t>
      </w:r>
      <w:proofErr w:type="gramStart"/>
      <w:r w:rsidRPr="00223DD6">
        <w:rPr>
          <w:rFonts w:ascii="Times New Roman" w:hAnsi="Times New Roman" w:cs="Times New Roman"/>
          <w:sz w:val="24"/>
          <w:szCs w:val="24"/>
        </w:rPr>
        <w:t>на может</w:t>
      </w:r>
      <w:proofErr w:type="gramEnd"/>
      <w:r w:rsidRPr="00223DD6">
        <w:rPr>
          <w:rFonts w:ascii="Times New Roman" w:hAnsi="Times New Roman" w:cs="Times New Roman"/>
          <w:sz w:val="24"/>
          <w:szCs w:val="24"/>
        </w:rPr>
        <w:t xml:space="preserve"> сказать – чем же Старый Новый Год отличается от традиционного, привычного всем Нового Года? Конечно, со стороны казалось бы, дело только в расхождении дат. </w:t>
      </w:r>
      <w:r w:rsidRPr="00223DD6">
        <w:rPr>
          <w:rFonts w:ascii="Times New Roman" w:hAnsi="Times New Roman" w:cs="Times New Roman"/>
          <w:sz w:val="24"/>
          <w:szCs w:val="24"/>
        </w:rPr>
        <w:br/>
        <w:t>Однако</w:t>
      </w:r>
      <w:proofErr w:type="gramStart"/>
      <w:r w:rsidRPr="00223D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23DD6">
        <w:rPr>
          <w:rFonts w:ascii="Times New Roman" w:hAnsi="Times New Roman" w:cs="Times New Roman"/>
          <w:sz w:val="24"/>
          <w:szCs w:val="24"/>
        </w:rPr>
        <w:t xml:space="preserve"> все мы относимся к Старому Новому Году как к вполне самостоятельному празднику, способному нам продлить очарование Нового года. А, может быть, впервые его почувствовать, ведь обстановка бывает разная, но в э этот день праздник более спокойный, нет суеты, так свойственной празднику 1 января.</w:t>
      </w:r>
      <w:r w:rsidRPr="00223DD6">
        <w:rPr>
          <w:rFonts w:ascii="Times New Roman" w:hAnsi="Times New Roman" w:cs="Times New Roman"/>
          <w:sz w:val="24"/>
          <w:szCs w:val="24"/>
        </w:rPr>
        <w:br/>
        <w:t>Есть две причины появления уникального Нового Года - изменение даты начала Нового года на Руси и упрямство Русской Православной церкви, не пожелавшей перейти на Новый стиль.</w:t>
      </w:r>
    </w:p>
    <w:p w:rsidR="00AE4A0D" w:rsidRPr="00223DD6" w:rsidRDefault="00AE4A0D" w:rsidP="00AE4A0D">
      <w:pPr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 xml:space="preserve">В языческие времена Новый год отмечался на Руси 22 марта – в день весеннего равноденствия, и связано это было с земледельческим циклом. С принятием христианства на Руси византийский календарь начал понемногу вытеснять старый, и теперь уже Новый год начинался 1 сентября. Долгое </w:t>
      </w:r>
      <w:r w:rsidRPr="00223DD6">
        <w:rPr>
          <w:rFonts w:ascii="Times New Roman" w:hAnsi="Times New Roman" w:cs="Times New Roman"/>
          <w:sz w:val="24"/>
          <w:szCs w:val="24"/>
        </w:rPr>
        <w:lastRenderedPageBreak/>
        <w:t>время еще сохранялся разнобой, и в некоторых местах Новый год продолжали отмечать весной. Только в конце 15 века на Руси официально определили начало Нового года – 1 сентября.</w:t>
      </w:r>
      <w:r w:rsidRPr="00223DD6">
        <w:rPr>
          <w:rFonts w:ascii="Times New Roman" w:hAnsi="Times New Roman" w:cs="Times New Roman"/>
          <w:sz w:val="24"/>
          <w:szCs w:val="24"/>
        </w:rPr>
        <w:br/>
        <w:t>По указу Петра I в 1699 г. Новый год был перенесен на 1 января по старому стилю, то есть на 14 января по новому стилю. После революции в 1918 г. большевики «упразднили» еще 13 дней в году, которые составляли разницу между нашим летосчислением и европейским.</w:t>
      </w:r>
    </w:p>
    <w:p w:rsidR="00AE4A0D" w:rsidRPr="00223DD6" w:rsidRDefault="00AE4A0D" w:rsidP="00AE4A0D">
      <w:pPr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>Так образовались два празднования Нового года — по новому и старому стилю.</w:t>
      </w:r>
    </w:p>
    <w:p w:rsidR="006A16AB" w:rsidRPr="00223DD6" w:rsidRDefault="006A16AB" w:rsidP="00AE4A0D">
      <w:pPr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23DD6">
        <w:rPr>
          <w:rFonts w:ascii="Times New Roman" w:hAnsi="Times New Roman" w:cs="Times New Roman"/>
          <w:sz w:val="24"/>
          <w:szCs w:val="24"/>
        </w:rPr>
        <w:t>. Традиции на Старый Новый год.</w:t>
      </w:r>
    </w:p>
    <w:p w:rsidR="00223DD6" w:rsidRPr="00223DD6" w:rsidRDefault="006A16AB" w:rsidP="00223DD6">
      <w:pPr>
        <w:pStyle w:val="a3"/>
        <w:jc w:val="both"/>
      </w:pPr>
      <w:r w:rsidRPr="00223DD6">
        <w:t xml:space="preserve">В первый день Нового года наиболее распространенным был, и сейчас остается, обряд </w:t>
      </w:r>
      <w:proofErr w:type="spellStart"/>
      <w:r w:rsidRPr="00223DD6">
        <w:t>посевания</w:t>
      </w:r>
      <w:proofErr w:type="spellEnd"/>
      <w:r w:rsidRPr="00223DD6">
        <w:t xml:space="preserve">. </w:t>
      </w:r>
      <w:r w:rsidRPr="00E41974">
        <w:t>Этот обряд отличался в разных регионах страны.</w:t>
      </w:r>
      <w:r w:rsidR="00223DD6" w:rsidRPr="00223DD6">
        <w:t xml:space="preserve"> Наши предки встречали Новый год не зимой, а весной и потому обряд </w:t>
      </w:r>
      <w:proofErr w:type="spellStart"/>
      <w:r w:rsidR="00223DD6" w:rsidRPr="00223DD6">
        <w:t>посевания</w:t>
      </w:r>
      <w:proofErr w:type="spellEnd"/>
      <w:r w:rsidR="00223DD6" w:rsidRPr="00223DD6">
        <w:t xml:space="preserve"> связан с надеждами на добрый урожай. </w:t>
      </w:r>
      <w:proofErr w:type="spellStart"/>
      <w:r w:rsidR="00223DD6" w:rsidRPr="00223DD6">
        <w:t>Посевали</w:t>
      </w:r>
      <w:proofErr w:type="spellEnd"/>
      <w:r w:rsidR="00223DD6" w:rsidRPr="00223DD6">
        <w:t xml:space="preserve"> большей частью дети, причем щедрее всех одаривали тех, кто пришел в дом первым. </w:t>
      </w:r>
    </w:p>
    <w:p w:rsidR="00223DD6" w:rsidRPr="00223DD6" w:rsidRDefault="00223DD6" w:rsidP="00223DD6">
      <w:pPr>
        <w:spacing w:line="240" w:lineRule="atLeast"/>
        <w:ind w:left="1980" w:right="75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 xml:space="preserve">Ученик 1.   Сею-вею, </w:t>
      </w:r>
      <w:proofErr w:type="spellStart"/>
      <w:r w:rsidRPr="00223DD6">
        <w:rPr>
          <w:rFonts w:ascii="Times New Roman" w:hAnsi="Times New Roman" w:cs="Times New Roman"/>
          <w:sz w:val="24"/>
          <w:szCs w:val="24"/>
        </w:rPr>
        <w:t>посеваю</w:t>
      </w:r>
      <w:proofErr w:type="spellEnd"/>
      <w:r w:rsidRPr="00223DD6">
        <w:rPr>
          <w:rFonts w:ascii="Times New Roman" w:hAnsi="Times New Roman" w:cs="Times New Roman"/>
          <w:sz w:val="24"/>
          <w:szCs w:val="24"/>
        </w:rPr>
        <w:t>.</w:t>
      </w:r>
    </w:p>
    <w:p w:rsidR="00223DD6" w:rsidRPr="00223DD6" w:rsidRDefault="00223DD6" w:rsidP="00223DD6">
      <w:pPr>
        <w:spacing w:line="240" w:lineRule="atLeast"/>
        <w:ind w:left="1980" w:right="75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 xml:space="preserve">                    С Новым годом поздравляю!</w:t>
      </w:r>
    </w:p>
    <w:p w:rsidR="00223DD6" w:rsidRPr="00223DD6" w:rsidRDefault="00223DD6" w:rsidP="00223DD6">
      <w:pPr>
        <w:spacing w:line="240" w:lineRule="atLeast"/>
        <w:ind w:left="1980" w:right="75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 xml:space="preserve">                    На Новый год, на </w:t>
      </w:r>
      <w:proofErr w:type="spellStart"/>
      <w:r w:rsidRPr="00223DD6">
        <w:rPr>
          <w:rFonts w:ascii="Times New Roman" w:hAnsi="Times New Roman" w:cs="Times New Roman"/>
          <w:sz w:val="24"/>
          <w:szCs w:val="24"/>
        </w:rPr>
        <w:t>новосчастье</w:t>
      </w:r>
      <w:proofErr w:type="spellEnd"/>
      <w:r w:rsidRPr="00223DD6">
        <w:rPr>
          <w:rFonts w:ascii="Times New Roman" w:hAnsi="Times New Roman" w:cs="Times New Roman"/>
          <w:sz w:val="24"/>
          <w:szCs w:val="24"/>
        </w:rPr>
        <w:t>.</w:t>
      </w:r>
    </w:p>
    <w:p w:rsidR="00223DD6" w:rsidRPr="00223DD6" w:rsidRDefault="00223DD6" w:rsidP="00223DD6">
      <w:pPr>
        <w:spacing w:line="240" w:lineRule="atLeast"/>
        <w:ind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23DD6" w:rsidRPr="00223DD6" w:rsidRDefault="00223DD6" w:rsidP="00223DD6">
      <w:pPr>
        <w:spacing w:line="240" w:lineRule="atLeast"/>
        <w:ind w:left="1980" w:right="75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>Ученик 2.      Уродись, пшеничка,</w:t>
      </w:r>
    </w:p>
    <w:p w:rsidR="00223DD6" w:rsidRPr="00223DD6" w:rsidRDefault="00223DD6" w:rsidP="00223DD6">
      <w:pPr>
        <w:spacing w:line="240" w:lineRule="atLeast"/>
        <w:ind w:left="1980" w:right="75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 xml:space="preserve">                        Горох, чечевичка!</w:t>
      </w:r>
    </w:p>
    <w:p w:rsidR="00223DD6" w:rsidRPr="00223DD6" w:rsidRDefault="00223DD6" w:rsidP="00223DD6">
      <w:pPr>
        <w:spacing w:line="240" w:lineRule="atLeast"/>
        <w:ind w:left="1980" w:right="75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 xml:space="preserve">                        На поле – копнами,</w:t>
      </w:r>
    </w:p>
    <w:p w:rsidR="00223DD6" w:rsidRPr="00223DD6" w:rsidRDefault="00223DD6" w:rsidP="00223DD6">
      <w:pPr>
        <w:spacing w:line="240" w:lineRule="atLeast"/>
        <w:ind w:left="1980" w:right="75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 xml:space="preserve">                        На столе – пирогами!</w:t>
      </w:r>
    </w:p>
    <w:p w:rsidR="00223DD6" w:rsidRPr="00223DD6" w:rsidRDefault="00223DD6" w:rsidP="00223DD6">
      <w:pPr>
        <w:spacing w:line="240" w:lineRule="atLeast"/>
        <w:ind w:left="1980" w:right="75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 xml:space="preserve">                        С Новым годом, </w:t>
      </w:r>
    </w:p>
    <w:p w:rsidR="00223DD6" w:rsidRPr="00223DD6" w:rsidRDefault="00223DD6" w:rsidP="00223DD6">
      <w:pPr>
        <w:spacing w:line="240" w:lineRule="atLeast"/>
        <w:ind w:left="1980" w:right="75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 xml:space="preserve">                        С новым счастьем, </w:t>
      </w:r>
    </w:p>
    <w:p w:rsidR="00223DD6" w:rsidRPr="00223DD6" w:rsidRDefault="00223DD6" w:rsidP="00223DD6">
      <w:pPr>
        <w:spacing w:line="240" w:lineRule="atLeast"/>
        <w:ind w:left="1980" w:right="75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 xml:space="preserve">                        Хозяин и хозяюшка!</w:t>
      </w:r>
    </w:p>
    <w:p w:rsidR="006A16AB" w:rsidRPr="00223DD6" w:rsidRDefault="006A16AB" w:rsidP="006A16AB">
      <w:pPr>
        <w:spacing w:after="10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ещё был своеобразный обряд – варение каши. Трогать крупу и воду до тех пор, пока печь не истопится, было нельзя – они просто стояли на столе. Готовую кашу доставали из печи и внимательно рассматривали. Если горшок был просто полным, а каша - </w:t>
      </w:r>
      <w:proofErr w:type="gramStart"/>
      <w:r w:rsidRPr="00E41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наваристой</w:t>
      </w:r>
      <w:proofErr w:type="gramEnd"/>
      <w:r w:rsidRPr="00E4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рассыпчатой, то можно было ждать счастливого года и богатого урожая – такую кашу наутро съедали. Если каша вылезала из горшка, либо горшок трескался – это не сулило хозяевам дома ничего хорошего, и тогда ожидали беды, а кашу выбрасывали. Вот такая была программа – либо на беды, либо на процветание, и неудивительно, что она часто реализовалась – ведь в неё верили всерьёз.</w:t>
      </w:r>
    </w:p>
    <w:p w:rsidR="00223DD6" w:rsidRPr="00223DD6" w:rsidRDefault="00223DD6" w:rsidP="006A16AB">
      <w:pPr>
        <w:spacing w:after="10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DD6" w:rsidRPr="00E41974" w:rsidRDefault="00223DD6" w:rsidP="00223DD6">
      <w:pPr>
        <w:spacing w:after="10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Интересен обряд хождения по домам, чтобы угощаться блюдами из свинины. В ночь на Василия гостей непременно надо было накормить пирогами со свининой, варёными или запечёнными свиными ногами и вообще любыми блюдами, в которые входит свинина. На стол также обязательно ставили свиную голову. Дело в том, что Василия считали «</w:t>
      </w:r>
      <w:proofErr w:type="spellStart"/>
      <w:r w:rsidRPr="00E41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свинятником</w:t>
      </w:r>
      <w:proofErr w:type="spellEnd"/>
      <w:r w:rsidRPr="00E41974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покровителем свиноводов и продуктов из свинины, и верили, что если в эту ночь на столе будет много свинины, то эти животные будут плодиться в хозяйстве в изобилии, и приносить хозяевам хорошую прибыль. Вот эта примета гораздо позитивнее обряда с кашей, особенно для рачительных и трудолюбивых хозяев. Удивительно звучная и складная поговорка: «Свинку да боровка для Васильева вечерка» тоже способствовала настрою хозяев на экономическое процветание и изобилие.</w:t>
      </w:r>
    </w:p>
    <w:p w:rsidR="00223DD6" w:rsidRPr="00223DD6" w:rsidRDefault="00223DD6" w:rsidP="006A16AB">
      <w:pPr>
        <w:spacing w:after="10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DD6" w:rsidRPr="00E41974" w:rsidRDefault="00223DD6" w:rsidP="00223DD6">
      <w:pPr>
        <w:spacing w:after="10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традиция лепить на Старый Новый год вареники с сюрпризами появилась не так давно – никто точно не помнит, где и когда, однако её с удовольствием соблюдают во многих областях России. В </w:t>
      </w:r>
      <w:r w:rsidRPr="00E41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некоторых городах их лепят почти в каждом доме – с семьёй и друзьями, а потом устраивают весёлое застолье и едят эти вареники, с нетерпением ожидая, </w:t>
      </w:r>
      <w:proofErr w:type="gramStart"/>
      <w:r w:rsidRPr="00E41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</w:t>
      </w:r>
      <w:proofErr w:type="gramEnd"/>
      <w:r w:rsidRPr="00E4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E41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E4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попадётся сюрприз. Это шуточное гадание особенно нравится детям. Даже на работу приносят с собой вареники, чтобы развеселить знакомых и сослуживцев; и на местных пищевых предприятиях часто выпускают такие вареники – именно под Старый Новый год.</w:t>
      </w:r>
    </w:p>
    <w:p w:rsidR="00223DD6" w:rsidRPr="00223DD6" w:rsidRDefault="00223DD6" w:rsidP="006A16AB">
      <w:pPr>
        <w:spacing w:after="10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DD6" w:rsidRPr="00223DD6" w:rsidRDefault="00223DD6" w:rsidP="00223DD6">
      <w:pPr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 xml:space="preserve">       Согласно христианским преданиям на Руси с 6 по 13 января отмечались святки или святые вечера. И в эти дни игры, пляски, хороводы, веселые песни звенели по всей земле русской. И сегодня мы с вами   тоже немножко повеселимся так, как сегодня канун старого нового года.</w:t>
      </w:r>
    </w:p>
    <w:p w:rsidR="00223DD6" w:rsidRPr="00223DD6" w:rsidRDefault="00223DD6" w:rsidP="00223D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3D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3DD6">
        <w:rPr>
          <w:rFonts w:ascii="Times New Roman" w:hAnsi="Times New Roman" w:cs="Times New Roman"/>
          <w:sz w:val="24"/>
          <w:szCs w:val="24"/>
        </w:rPr>
        <w:t>. Развлечения.</w:t>
      </w:r>
      <w:proofErr w:type="gramEnd"/>
    </w:p>
    <w:p w:rsidR="00223DD6" w:rsidRPr="00223DD6" w:rsidRDefault="00733CC4" w:rsidP="00223D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ЗАГАДКИ О ЗИМЕ</w:t>
      </w:r>
    </w:p>
    <w:p w:rsidR="00223DD6" w:rsidRPr="00223DD6" w:rsidRDefault="00223DD6" w:rsidP="00223DD6">
      <w:pPr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 xml:space="preserve">1. Годовой кусочек каждый день роняет листочек. </w:t>
      </w:r>
    </w:p>
    <w:p w:rsidR="00223DD6" w:rsidRPr="00223DD6" w:rsidRDefault="00223DD6" w:rsidP="00733CC4">
      <w:pPr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 xml:space="preserve">    Год </w:t>
      </w:r>
      <w:proofErr w:type="spellStart"/>
      <w:r w:rsidRPr="00223DD6">
        <w:rPr>
          <w:rFonts w:ascii="Times New Roman" w:hAnsi="Times New Roman" w:cs="Times New Roman"/>
          <w:sz w:val="24"/>
          <w:szCs w:val="24"/>
        </w:rPr>
        <w:t>пройдет-весь</w:t>
      </w:r>
      <w:proofErr w:type="spellEnd"/>
      <w:r w:rsidRPr="00223DD6">
        <w:rPr>
          <w:rFonts w:ascii="Times New Roman" w:hAnsi="Times New Roman" w:cs="Times New Roman"/>
          <w:sz w:val="24"/>
          <w:szCs w:val="24"/>
        </w:rPr>
        <w:t xml:space="preserve"> лист опадет</w:t>
      </w:r>
      <w:proofErr w:type="gramStart"/>
      <w:r w:rsidRPr="00223D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3DD6">
        <w:rPr>
          <w:rFonts w:ascii="Times New Roman" w:hAnsi="Times New Roman" w:cs="Times New Roman"/>
          <w:sz w:val="24"/>
          <w:szCs w:val="24"/>
        </w:rPr>
        <w:t xml:space="preserve"> (</w:t>
      </w:r>
      <w:r w:rsidRPr="00223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23DD6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223DD6">
        <w:rPr>
          <w:rFonts w:ascii="Times New Roman" w:hAnsi="Times New Roman" w:cs="Times New Roman"/>
          <w:i/>
          <w:sz w:val="24"/>
          <w:szCs w:val="24"/>
        </w:rPr>
        <w:t>алендарь)</w:t>
      </w:r>
    </w:p>
    <w:p w:rsidR="00223DD6" w:rsidRPr="00223DD6" w:rsidRDefault="00223DD6" w:rsidP="00223DD6">
      <w:pPr>
        <w:pStyle w:val="western"/>
        <w:spacing w:before="0" w:beforeAutospacing="0" w:after="0" w:afterAutospacing="0"/>
        <w:rPr>
          <w:bCs/>
          <w:iCs/>
        </w:rPr>
      </w:pPr>
      <w:r w:rsidRPr="00223DD6">
        <w:t xml:space="preserve">2. </w:t>
      </w:r>
      <w:r w:rsidRPr="00223DD6">
        <w:rPr>
          <w:bCs/>
          <w:iCs/>
        </w:rPr>
        <w:t xml:space="preserve">Запорошила дорожки, разукрасила окошки, </w:t>
      </w:r>
    </w:p>
    <w:p w:rsidR="00223DD6" w:rsidRPr="00223DD6" w:rsidRDefault="00223DD6" w:rsidP="00733CC4">
      <w:pPr>
        <w:pStyle w:val="western"/>
        <w:spacing w:before="0" w:beforeAutospacing="0" w:after="0" w:afterAutospacing="0"/>
      </w:pPr>
      <w:r w:rsidRPr="00223DD6">
        <w:rPr>
          <w:bCs/>
          <w:iCs/>
        </w:rPr>
        <w:t xml:space="preserve">    радость детям принесла и на санках пронесла? </w:t>
      </w:r>
      <w:r w:rsidRPr="00223DD6">
        <w:rPr>
          <w:bCs/>
          <w:i/>
          <w:iCs/>
        </w:rPr>
        <w:t>(Зима)</w:t>
      </w:r>
    </w:p>
    <w:p w:rsidR="00223DD6" w:rsidRPr="00733CC4" w:rsidRDefault="00223DD6" w:rsidP="00733CC4">
      <w:pPr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223DD6">
        <w:rPr>
          <w:rFonts w:ascii="Times New Roman" w:hAnsi="Times New Roman" w:cs="Times New Roman"/>
          <w:sz w:val="24"/>
          <w:szCs w:val="24"/>
        </w:rPr>
        <w:t>Старик у ворот тепло уволок, сам бежит, стоять не велит</w:t>
      </w:r>
      <w:proofErr w:type="gramStart"/>
      <w:r w:rsidRPr="00223D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3DD6">
        <w:rPr>
          <w:rFonts w:ascii="Times New Roman" w:hAnsi="Times New Roman" w:cs="Times New Roman"/>
          <w:sz w:val="24"/>
          <w:szCs w:val="24"/>
        </w:rPr>
        <w:t xml:space="preserve"> </w:t>
      </w:r>
      <w:r w:rsidRPr="00223DD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23DD6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223DD6">
        <w:rPr>
          <w:rFonts w:ascii="Times New Roman" w:hAnsi="Times New Roman" w:cs="Times New Roman"/>
          <w:i/>
          <w:sz w:val="24"/>
          <w:szCs w:val="24"/>
        </w:rPr>
        <w:t>ороз)</w:t>
      </w:r>
    </w:p>
    <w:p w:rsidR="00223DD6" w:rsidRPr="00733CC4" w:rsidRDefault="00223DD6" w:rsidP="00223DD6">
      <w:pPr>
        <w:tabs>
          <w:tab w:val="left" w:pos="6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DD6">
        <w:rPr>
          <w:rFonts w:ascii="Times New Roman" w:hAnsi="Times New Roman" w:cs="Times New Roman"/>
          <w:bCs/>
          <w:sz w:val="24"/>
          <w:szCs w:val="24"/>
        </w:rPr>
        <w:t xml:space="preserve">4. Бедный Тихон с неба </w:t>
      </w:r>
      <w:proofErr w:type="spellStart"/>
      <w:r w:rsidRPr="00223DD6">
        <w:rPr>
          <w:rFonts w:ascii="Times New Roman" w:hAnsi="Times New Roman" w:cs="Times New Roman"/>
          <w:bCs/>
          <w:sz w:val="24"/>
          <w:szCs w:val="24"/>
        </w:rPr>
        <w:t>спихан</w:t>
      </w:r>
      <w:proofErr w:type="spellEnd"/>
      <w:r w:rsidRPr="00223DD6">
        <w:rPr>
          <w:rFonts w:ascii="Times New Roman" w:hAnsi="Times New Roman" w:cs="Times New Roman"/>
          <w:bCs/>
          <w:sz w:val="24"/>
          <w:szCs w:val="24"/>
        </w:rPr>
        <w:t>, где пробегает – ковром устилает</w:t>
      </w:r>
      <w:proofErr w:type="gramStart"/>
      <w:r w:rsidRPr="00223DD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23D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DD6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Start"/>
      <w:r w:rsidRPr="00223DD6">
        <w:rPr>
          <w:rFonts w:ascii="Times New Roman" w:hAnsi="Times New Roman" w:cs="Times New Roman"/>
          <w:bCs/>
          <w:i/>
          <w:sz w:val="24"/>
          <w:szCs w:val="24"/>
        </w:rPr>
        <w:t>с</w:t>
      </w:r>
      <w:proofErr w:type="gramEnd"/>
      <w:r w:rsidRPr="00223DD6">
        <w:rPr>
          <w:rFonts w:ascii="Times New Roman" w:hAnsi="Times New Roman" w:cs="Times New Roman"/>
          <w:bCs/>
          <w:i/>
          <w:sz w:val="24"/>
          <w:szCs w:val="24"/>
        </w:rPr>
        <w:t>нег)</w:t>
      </w:r>
    </w:p>
    <w:p w:rsidR="00223DD6" w:rsidRPr="00223DD6" w:rsidRDefault="00223DD6" w:rsidP="00733CC4">
      <w:pPr>
        <w:tabs>
          <w:tab w:val="left" w:pos="6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DD6">
        <w:rPr>
          <w:rFonts w:ascii="Times New Roman" w:hAnsi="Times New Roman" w:cs="Times New Roman"/>
          <w:bCs/>
          <w:sz w:val="24"/>
          <w:szCs w:val="24"/>
        </w:rPr>
        <w:t>5. Текло, текло и легло под стекло</w:t>
      </w:r>
      <w:proofErr w:type="gramStart"/>
      <w:r w:rsidRPr="00223DD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23D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DD6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Start"/>
      <w:r w:rsidRPr="00223DD6">
        <w:rPr>
          <w:rFonts w:ascii="Times New Roman" w:hAnsi="Times New Roman" w:cs="Times New Roman"/>
          <w:bCs/>
          <w:i/>
          <w:sz w:val="24"/>
          <w:szCs w:val="24"/>
        </w:rPr>
        <w:t>л</w:t>
      </w:r>
      <w:proofErr w:type="gramEnd"/>
      <w:r w:rsidRPr="00223DD6">
        <w:rPr>
          <w:rFonts w:ascii="Times New Roman" w:hAnsi="Times New Roman" w:cs="Times New Roman"/>
          <w:bCs/>
          <w:i/>
          <w:sz w:val="24"/>
          <w:szCs w:val="24"/>
        </w:rPr>
        <w:t>ед на реке)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DD6">
        <w:rPr>
          <w:rFonts w:ascii="Times New Roman" w:hAnsi="Times New Roman" w:cs="Times New Roman"/>
          <w:bCs/>
          <w:sz w:val="24"/>
          <w:szCs w:val="24"/>
        </w:rPr>
        <w:t>6. Что за звездочки такие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DD6">
        <w:rPr>
          <w:rFonts w:ascii="Times New Roman" w:hAnsi="Times New Roman" w:cs="Times New Roman"/>
          <w:bCs/>
          <w:sz w:val="24"/>
          <w:szCs w:val="24"/>
        </w:rPr>
        <w:t xml:space="preserve">    На пальто и на платке?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DD6">
        <w:rPr>
          <w:rFonts w:ascii="Times New Roman" w:hAnsi="Times New Roman" w:cs="Times New Roman"/>
          <w:bCs/>
          <w:sz w:val="24"/>
          <w:szCs w:val="24"/>
        </w:rPr>
        <w:t xml:space="preserve">    Все сквозные вырезные,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DD6">
        <w:rPr>
          <w:rFonts w:ascii="Times New Roman" w:hAnsi="Times New Roman" w:cs="Times New Roman"/>
          <w:bCs/>
          <w:sz w:val="24"/>
          <w:szCs w:val="24"/>
        </w:rPr>
        <w:t xml:space="preserve">    А возьмешь – вода в руке</w:t>
      </w:r>
      <w:proofErr w:type="gramStart"/>
      <w:r w:rsidRPr="00223DD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23D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DD6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Start"/>
      <w:r w:rsidRPr="00223DD6">
        <w:rPr>
          <w:rFonts w:ascii="Times New Roman" w:hAnsi="Times New Roman" w:cs="Times New Roman"/>
          <w:bCs/>
          <w:i/>
          <w:sz w:val="24"/>
          <w:szCs w:val="24"/>
        </w:rPr>
        <w:t>с</w:t>
      </w:r>
      <w:proofErr w:type="gramEnd"/>
      <w:r w:rsidRPr="00223DD6">
        <w:rPr>
          <w:rFonts w:ascii="Times New Roman" w:hAnsi="Times New Roman" w:cs="Times New Roman"/>
          <w:bCs/>
          <w:i/>
          <w:sz w:val="24"/>
          <w:szCs w:val="24"/>
        </w:rPr>
        <w:t>нежинки)</w:t>
      </w:r>
    </w:p>
    <w:p w:rsidR="00223DD6" w:rsidRPr="00223DD6" w:rsidRDefault="00223DD6" w:rsidP="00223DD6">
      <w:pPr>
        <w:pStyle w:val="western"/>
        <w:spacing w:after="0" w:afterAutospacing="0"/>
      </w:pPr>
      <w:r w:rsidRPr="00223DD6">
        <w:rPr>
          <w:bCs/>
        </w:rPr>
        <w:t xml:space="preserve"> </w:t>
      </w:r>
      <w:r w:rsidRPr="00223DD6">
        <w:rPr>
          <w:bCs/>
          <w:iCs/>
        </w:rPr>
        <w:t xml:space="preserve">7. Белая морковка, зимой растет. </w:t>
      </w:r>
      <w:r w:rsidRPr="00223DD6">
        <w:rPr>
          <w:bCs/>
          <w:i/>
          <w:iCs/>
        </w:rPr>
        <w:t>(Сосулька)</w:t>
      </w:r>
    </w:p>
    <w:p w:rsidR="00223DD6" w:rsidRPr="00223DD6" w:rsidRDefault="00223DD6" w:rsidP="00223DD6">
      <w:pPr>
        <w:pStyle w:val="western"/>
        <w:spacing w:after="0" w:afterAutospacing="0"/>
      </w:pPr>
      <w:r w:rsidRPr="00223DD6">
        <w:rPr>
          <w:bCs/>
          <w:iCs/>
        </w:rPr>
        <w:t xml:space="preserve"> 8. И не снег, и не лед, а серебром деревья уберет </w:t>
      </w:r>
      <w:r w:rsidRPr="00223DD6">
        <w:rPr>
          <w:bCs/>
          <w:i/>
          <w:iCs/>
        </w:rPr>
        <w:t>(Иней)</w:t>
      </w:r>
    </w:p>
    <w:p w:rsidR="00223DD6" w:rsidRPr="00223DD6" w:rsidRDefault="00223DD6" w:rsidP="00223DD6">
      <w:pPr>
        <w:pStyle w:val="western"/>
        <w:spacing w:after="0" w:afterAutospacing="0"/>
      </w:pPr>
      <w:r w:rsidRPr="00223DD6">
        <w:rPr>
          <w:bCs/>
          <w:iCs/>
        </w:rPr>
        <w:t xml:space="preserve"> 9.  Без рук и без ног, а ворота открывает </w:t>
      </w:r>
      <w:r w:rsidRPr="00223DD6">
        <w:rPr>
          <w:bCs/>
          <w:i/>
          <w:iCs/>
        </w:rPr>
        <w:t>(Ветер)</w:t>
      </w:r>
    </w:p>
    <w:p w:rsidR="00223DD6" w:rsidRPr="00223DD6" w:rsidRDefault="00223DD6" w:rsidP="00223DD6">
      <w:pPr>
        <w:pStyle w:val="western"/>
        <w:spacing w:after="0" w:afterAutospacing="0"/>
      </w:pPr>
      <w:r w:rsidRPr="00223DD6">
        <w:rPr>
          <w:bCs/>
          <w:iCs/>
        </w:rPr>
        <w:t xml:space="preserve"> 10. Кто осенью спать ложится, а весной встает</w:t>
      </w:r>
      <w:r w:rsidRPr="00223DD6">
        <w:rPr>
          <w:bCs/>
          <w:i/>
          <w:iCs/>
        </w:rPr>
        <w:t>? (Медведь)</w:t>
      </w:r>
    </w:p>
    <w:p w:rsidR="00223DD6" w:rsidRPr="00223DD6" w:rsidRDefault="00223DD6" w:rsidP="00223DD6">
      <w:pPr>
        <w:pStyle w:val="western"/>
        <w:spacing w:before="0" w:beforeAutospacing="0" w:after="0" w:afterAutospacing="0"/>
      </w:pPr>
    </w:p>
    <w:p w:rsidR="00223DD6" w:rsidRPr="00223DD6" w:rsidRDefault="00223DD6" w:rsidP="00223DD6">
      <w:pPr>
        <w:pStyle w:val="western"/>
        <w:spacing w:before="0" w:beforeAutospacing="0" w:after="0" w:afterAutospacing="0"/>
        <w:rPr>
          <w:bCs/>
          <w:iCs/>
        </w:rPr>
      </w:pPr>
      <w:r w:rsidRPr="00223DD6">
        <w:t xml:space="preserve"> 11. </w:t>
      </w:r>
      <w:r w:rsidRPr="00223DD6">
        <w:rPr>
          <w:bCs/>
          <w:iCs/>
        </w:rPr>
        <w:t xml:space="preserve">Есть, ребята у меня, два серебряных коня, езжу сразу на обоих, что </w:t>
      </w:r>
      <w:proofErr w:type="gramStart"/>
      <w:r w:rsidRPr="00223DD6">
        <w:rPr>
          <w:bCs/>
          <w:iCs/>
        </w:rPr>
        <w:t>за</w:t>
      </w:r>
      <w:proofErr w:type="gramEnd"/>
      <w:r w:rsidRPr="00223DD6">
        <w:rPr>
          <w:bCs/>
          <w:iCs/>
        </w:rPr>
        <w:t xml:space="preserve"> </w:t>
      </w:r>
    </w:p>
    <w:p w:rsidR="00223DD6" w:rsidRPr="00223DD6" w:rsidRDefault="00223DD6" w:rsidP="00223DD6">
      <w:pPr>
        <w:pStyle w:val="western"/>
        <w:spacing w:before="0" w:beforeAutospacing="0" w:after="0" w:afterAutospacing="0"/>
      </w:pPr>
      <w:r w:rsidRPr="00223DD6">
        <w:rPr>
          <w:bCs/>
          <w:iCs/>
        </w:rPr>
        <w:t xml:space="preserve">       кони у меня? </w:t>
      </w:r>
      <w:r w:rsidRPr="00223DD6">
        <w:rPr>
          <w:bCs/>
          <w:i/>
          <w:iCs/>
        </w:rPr>
        <w:t>(Коньки)</w:t>
      </w:r>
    </w:p>
    <w:p w:rsidR="00223DD6" w:rsidRPr="00223DD6" w:rsidRDefault="00223DD6" w:rsidP="00223DD6">
      <w:pPr>
        <w:rPr>
          <w:rFonts w:ascii="Times New Roman" w:hAnsi="Times New Roman" w:cs="Times New Roman"/>
          <w:sz w:val="24"/>
          <w:szCs w:val="24"/>
        </w:rPr>
      </w:pP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DD6">
        <w:rPr>
          <w:rFonts w:ascii="Times New Roman" w:hAnsi="Times New Roman" w:cs="Times New Roman"/>
          <w:b/>
          <w:bCs/>
          <w:sz w:val="24"/>
          <w:szCs w:val="24"/>
        </w:rPr>
        <w:t>УЗНАЙ СКАЗКУ ПО ОТРЫВКУ</w:t>
      </w:r>
    </w:p>
    <w:p w:rsidR="00223DD6" w:rsidRPr="00223DD6" w:rsidRDefault="00223DD6" w:rsidP="00223DD6">
      <w:pPr>
        <w:pStyle w:val="western"/>
        <w:spacing w:after="0" w:afterAutospacing="0"/>
      </w:pPr>
      <w:r w:rsidRPr="00223DD6">
        <w:rPr>
          <w:b/>
          <w:bCs/>
        </w:rPr>
        <w:t xml:space="preserve">1. </w:t>
      </w:r>
      <w:r w:rsidRPr="00223DD6">
        <w:t xml:space="preserve"> Она была так прелестна, так нежна, вся из ослепительного льда и все-таки живая. Глаза ее сверкали как звезды, но в них не было ни теплоты</w:t>
      </w:r>
      <w:proofErr w:type="gramStart"/>
      <w:r w:rsidRPr="00223DD6">
        <w:t xml:space="preserve"> ,</w:t>
      </w:r>
      <w:proofErr w:type="gramEnd"/>
      <w:r w:rsidRPr="00223DD6">
        <w:t xml:space="preserve"> ни красоты. </w:t>
      </w:r>
      <w:r w:rsidRPr="00223DD6">
        <w:rPr>
          <w:i/>
        </w:rPr>
        <w:t>(Снежная королева)</w:t>
      </w:r>
    </w:p>
    <w:p w:rsidR="00223DD6" w:rsidRPr="00223DD6" w:rsidRDefault="00223DD6" w:rsidP="00223DD6">
      <w:pPr>
        <w:pStyle w:val="a3"/>
      </w:pPr>
      <w:r w:rsidRPr="00223DD6">
        <w:t xml:space="preserve">2. Сколько братьев-месяцев встретила героиня сказки С.Маршака у новогоднего костра? </w:t>
      </w:r>
      <w:r w:rsidRPr="00223DD6">
        <w:rPr>
          <w:i/>
        </w:rPr>
        <w:t>(12)</w:t>
      </w:r>
      <w:r w:rsidRPr="00223DD6">
        <w:t xml:space="preserve"> </w:t>
      </w:r>
    </w:p>
    <w:p w:rsidR="00223DD6" w:rsidRPr="00223DD6" w:rsidRDefault="00223DD6" w:rsidP="00223DD6">
      <w:pPr>
        <w:pStyle w:val="a3"/>
        <w:rPr>
          <w:rStyle w:val="a4"/>
        </w:rPr>
      </w:pPr>
      <w:r w:rsidRPr="00223DD6">
        <w:t>3. Иду на ногах, в красных сапогах,</w:t>
      </w:r>
      <w:r w:rsidRPr="00223DD6">
        <w:br/>
        <w:t xml:space="preserve">    Несу косу на плечах.</w:t>
      </w:r>
      <w:r w:rsidRPr="00223DD6">
        <w:br/>
      </w:r>
      <w:r w:rsidRPr="00223DD6">
        <w:lastRenderedPageBreak/>
        <w:t xml:space="preserve">    Хочу лису </w:t>
      </w:r>
      <w:proofErr w:type="spellStart"/>
      <w:r w:rsidRPr="00223DD6">
        <w:t>посечи</w:t>
      </w:r>
      <w:proofErr w:type="spellEnd"/>
      <w:r w:rsidRPr="00223DD6">
        <w:t>,</w:t>
      </w:r>
      <w:r w:rsidRPr="00223DD6">
        <w:br/>
        <w:t xml:space="preserve">    </w:t>
      </w:r>
      <w:r>
        <w:t>Пошла, лиса, с печи.</w:t>
      </w:r>
      <w:r w:rsidRPr="00223DD6">
        <w:t xml:space="preserve">  </w:t>
      </w:r>
      <w:r w:rsidRPr="00223DD6">
        <w:rPr>
          <w:rStyle w:val="a4"/>
        </w:rPr>
        <w:t>(</w:t>
      </w:r>
      <w:proofErr w:type="spellStart"/>
      <w:r w:rsidRPr="00223DD6">
        <w:rPr>
          <w:rStyle w:val="a4"/>
        </w:rPr>
        <w:t>Заюшкина</w:t>
      </w:r>
      <w:proofErr w:type="spellEnd"/>
      <w:r w:rsidRPr="00223DD6">
        <w:rPr>
          <w:rStyle w:val="a4"/>
        </w:rPr>
        <w:t xml:space="preserve"> избушка)</w:t>
      </w:r>
    </w:p>
    <w:p w:rsidR="00223DD6" w:rsidRPr="00223DD6" w:rsidRDefault="00223DD6" w:rsidP="00223DD6">
      <w:pPr>
        <w:pStyle w:val="a3"/>
      </w:pPr>
      <w:r w:rsidRPr="00223DD6">
        <w:t xml:space="preserve">4. </w:t>
      </w:r>
      <w:proofErr w:type="gramStart"/>
      <w:r w:rsidRPr="00223DD6">
        <w:t>Красна девица грустна</w:t>
      </w:r>
      <w:proofErr w:type="gramEnd"/>
      <w:r w:rsidRPr="00223DD6">
        <w:t xml:space="preserve"> –</w:t>
      </w:r>
      <w:r w:rsidRPr="00223DD6">
        <w:br/>
        <w:t xml:space="preserve">   Приближается весна.</w:t>
      </w:r>
      <w:r w:rsidRPr="00223DD6">
        <w:br/>
        <w:t xml:space="preserve">   Ей на солнце тяжко –</w:t>
      </w:r>
      <w:r w:rsidRPr="00223DD6">
        <w:br/>
        <w:t xml:space="preserve">    Слёзы льёт бедняжка. </w:t>
      </w:r>
      <w:r w:rsidRPr="00223DD6">
        <w:rPr>
          <w:rStyle w:val="a4"/>
        </w:rPr>
        <w:t>(“Снегурочка”)</w:t>
      </w:r>
    </w:p>
    <w:p w:rsidR="00223DD6" w:rsidRPr="00223DD6" w:rsidRDefault="00223DD6" w:rsidP="00223DD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23DD6">
        <w:rPr>
          <w:rFonts w:ascii="Times New Roman" w:hAnsi="Times New Roman" w:cs="Times New Roman"/>
          <w:sz w:val="24"/>
          <w:szCs w:val="24"/>
        </w:rPr>
        <w:t xml:space="preserve">5. «На лошади с бубенчиком едет в лес по дрова крестьянин. Полушубок на нем старый да рваный, шапка худая, рукавицы дырявые». </w:t>
      </w:r>
      <w:proofErr w:type="gramStart"/>
      <w:r w:rsidRPr="00223DD6">
        <w:rPr>
          <w:rStyle w:val="a4"/>
          <w:rFonts w:ascii="Times New Roman" w:hAnsi="Times New Roman" w:cs="Times New Roman"/>
          <w:sz w:val="24"/>
          <w:szCs w:val="24"/>
        </w:rPr>
        <w:t>( Два мороза.</w:t>
      </w:r>
      <w:proofErr w:type="gramEnd"/>
      <w:r w:rsidRPr="00223DD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DD6">
        <w:rPr>
          <w:rStyle w:val="a4"/>
          <w:rFonts w:ascii="Times New Roman" w:hAnsi="Times New Roman" w:cs="Times New Roman"/>
          <w:sz w:val="24"/>
          <w:szCs w:val="24"/>
        </w:rPr>
        <w:t>Русская народная сказка).</w:t>
      </w:r>
      <w:proofErr w:type="gramEnd"/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DD6">
        <w:rPr>
          <w:rFonts w:ascii="Times New Roman" w:hAnsi="Times New Roman" w:cs="Times New Roman"/>
          <w:b/>
          <w:bCs/>
          <w:sz w:val="24"/>
          <w:szCs w:val="24"/>
        </w:rPr>
        <w:t xml:space="preserve">ИГРА «СЛОВО В СЛОВЕ». 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DD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23DD6">
        <w:rPr>
          <w:rFonts w:ascii="Times New Roman" w:hAnsi="Times New Roman" w:cs="Times New Roman"/>
          <w:bCs/>
          <w:sz w:val="24"/>
          <w:szCs w:val="24"/>
        </w:rPr>
        <w:t>Какие слова спрятались в слове СНЕГУРОЧКА.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DD6">
        <w:rPr>
          <w:rFonts w:ascii="Times New Roman" w:hAnsi="Times New Roman" w:cs="Times New Roman"/>
          <w:b/>
          <w:sz w:val="24"/>
          <w:szCs w:val="24"/>
        </w:rPr>
        <w:t>ЭТО ИНТЕРЕСНО!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D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223DD6">
        <w:rPr>
          <w:rFonts w:ascii="Times New Roman" w:hAnsi="Times New Roman" w:cs="Times New Roman"/>
          <w:b/>
          <w:sz w:val="24"/>
          <w:szCs w:val="24"/>
          <w:u w:val="single"/>
        </w:rPr>
        <w:t>ИЗ ИСТОРИИ НОВОГО ГОДА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DD6">
        <w:rPr>
          <w:rFonts w:ascii="Times New Roman" w:hAnsi="Times New Roman" w:cs="Times New Roman"/>
          <w:b/>
          <w:sz w:val="24"/>
          <w:szCs w:val="24"/>
        </w:rPr>
        <w:t>1. Когда и где появились первые рождественские ёлки?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3DD6">
        <w:rPr>
          <w:rFonts w:ascii="Times New Roman" w:hAnsi="Times New Roman" w:cs="Times New Roman"/>
          <w:i/>
          <w:iCs/>
          <w:sz w:val="24"/>
          <w:szCs w:val="24"/>
        </w:rPr>
        <w:t>(В средние века, в Германии.)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DD6">
        <w:rPr>
          <w:rFonts w:ascii="Times New Roman" w:hAnsi="Times New Roman" w:cs="Times New Roman"/>
          <w:b/>
          <w:sz w:val="24"/>
          <w:szCs w:val="24"/>
        </w:rPr>
        <w:t xml:space="preserve">2. Ёлку сразу же стали ставить на полу, укрепляя в крестовине или же как-то иначе? 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(Иначе.</w:t>
      </w:r>
      <w:proofErr w:type="gramEnd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Поначалу ёлка подвешивалась к потолку макушкой вниз. </w:t>
      </w: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По прошествии времени ель встала “с головы на ноги” – вместо потолочной палки её стали укреплять на полу в крестовине.)</w:t>
      </w:r>
      <w:proofErr w:type="gramEnd"/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DD6">
        <w:rPr>
          <w:rFonts w:ascii="Times New Roman" w:hAnsi="Times New Roman" w:cs="Times New Roman"/>
          <w:b/>
          <w:sz w:val="24"/>
          <w:szCs w:val="24"/>
        </w:rPr>
        <w:t xml:space="preserve">3. Когда была установлена первая новогодняя ёлка в России?  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3DD6">
        <w:rPr>
          <w:rFonts w:ascii="Times New Roman" w:hAnsi="Times New Roman" w:cs="Times New Roman"/>
          <w:i/>
          <w:iCs/>
          <w:sz w:val="24"/>
          <w:szCs w:val="24"/>
        </w:rPr>
        <w:t>(В конце нового 1700 года по приказу Петра I.)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DD6">
        <w:rPr>
          <w:rFonts w:ascii="Times New Roman" w:hAnsi="Times New Roman" w:cs="Times New Roman"/>
          <w:b/>
          <w:sz w:val="24"/>
          <w:szCs w:val="24"/>
        </w:rPr>
        <w:t xml:space="preserve">4. Как отнёсся русский народ к такому нововведению “иноземных” традиций? 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(Недоверчиво, без особой охоты.</w:t>
      </w:r>
      <w:proofErr w:type="gramEnd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Пока был жив Великий реформатор, российский люд исправно водил хороводы вокруг лесной красавицы. После смерти Петра I о ёлке забыли почти на сто лет. И только в середине XIX века петербургские повесы, увидев, как весело и торжественно справляют Рождество на Западе, предложили перенять заморский обычай. </w:t>
      </w: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С тех пор ёлка стала главным атрибутом новогодних праздников в России.)</w:t>
      </w:r>
      <w:proofErr w:type="gramEnd"/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DD6">
        <w:rPr>
          <w:rFonts w:ascii="Times New Roman" w:hAnsi="Times New Roman" w:cs="Times New Roman"/>
          <w:b/>
          <w:sz w:val="24"/>
          <w:szCs w:val="24"/>
        </w:rPr>
        <w:t xml:space="preserve">5. Каков был первоначальный наряд рождественской ёлки? 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(На верхушку ёлки водружали </w:t>
      </w:r>
      <w:proofErr w:type="spell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вифлеемскую</w:t>
      </w:r>
      <w:proofErr w:type="spellEnd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звезду, указывавшую волхвам место рождения младенца Иисуса.</w:t>
      </w:r>
      <w:proofErr w:type="gramEnd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Верхний ярус ёлки украшали яблоками, символизирующими тот самый плод, за который наши прародители были изгнаны из Эдема. Следующий ярус занимали облатки – пресные лепёшки – </w:t>
      </w: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неизменное</w:t>
      </w:r>
      <w:proofErr w:type="gramEnd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составляющее церковного причастия. </w:t>
      </w: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На ветви так же водружали горящие свечи как символ жертвенного горения жизни Христа.)</w:t>
      </w:r>
      <w:proofErr w:type="gramEnd"/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DD6">
        <w:rPr>
          <w:rFonts w:ascii="Times New Roman" w:hAnsi="Times New Roman" w:cs="Times New Roman"/>
          <w:b/>
          <w:sz w:val="24"/>
          <w:szCs w:val="24"/>
        </w:rPr>
        <w:t xml:space="preserve">6. Когда появились первые ёлочные украшения? 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(В конце XIX – начале XX веков яблоки сменились сверкающими шарами, облатки – конфетами и пряниками.</w:t>
      </w:r>
      <w:proofErr w:type="gramEnd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Появились и золочёные ленты, обвивающие ствол и эффектно отражающие свет горящих свечей.)</w:t>
      </w:r>
      <w:proofErr w:type="gramEnd"/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DD6">
        <w:rPr>
          <w:rFonts w:ascii="Times New Roman" w:hAnsi="Times New Roman" w:cs="Times New Roman"/>
          <w:b/>
          <w:sz w:val="24"/>
          <w:szCs w:val="24"/>
        </w:rPr>
        <w:t xml:space="preserve">7. Когда появилась первая ёлочная гирлянда и что она из себя представляла? 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lastRenderedPageBreak/>
        <w:t>(Первая ёлочная гирлянда для рождественской ёлки появилась уже через три года после изобретения американским учёным Томасом Эдисоном лампочки накаливания с угольной нитью (1901 год).</w:t>
      </w:r>
      <w:proofErr w:type="gramEnd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Первые гирлянды продавались россыпью и представляли собой набор выдутых вручную стеклянных шариков с угольной нитью внутри и с торчащими из полюсов голыми медными проволочками. </w:t>
      </w: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Покупатель должен был самостоятельно сцепить проволочки, разместить шарики на ёлке и подвести провод с ниткой к розетке.)</w:t>
      </w:r>
      <w:proofErr w:type="gramEnd"/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DD6">
        <w:rPr>
          <w:rFonts w:ascii="Times New Roman" w:hAnsi="Times New Roman" w:cs="Times New Roman"/>
          <w:b/>
          <w:sz w:val="24"/>
          <w:szCs w:val="24"/>
        </w:rPr>
        <w:t xml:space="preserve">8. Существуют ли настоящие Деды Морозы? 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(Да.</w:t>
      </w:r>
      <w:proofErr w:type="gramEnd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Существуют даже Академии Морозного деда. В программе обучения: теоретический курс истории Деда Мороза, практика в творческих мастерских. </w:t>
      </w: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После окончания обучения слушатели получают дипломы.)</w:t>
      </w:r>
      <w:proofErr w:type="gramEnd"/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DD6">
        <w:rPr>
          <w:rFonts w:ascii="Times New Roman" w:hAnsi="Times New Roman" w:cs="Times New Roman"/>
          <w:b/>
          <w:sz w:val="24"/>
          <w:szCs w:val="24"/>
        </w:rPr>
        <w:t xml:space="preserve">9. Кто выполняет обязанности Деда Мороза в других странах? 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(Санта Клаус или Николаус в Америке, Англии, Германии, Голландии, Австралии и других странах; гном </w:t>
      </w:r>
      <w:proofErr w:type="spell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Йоулупукки</w:t>
      </w:r>
      <w:proofErr w:type="spellEnd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в Финляндии; Пер </w:t>
      </w:r>
      <w:proofErr w:type="spell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Ноэль</w:t>
      </w:r>
      <w:proofErr w:type="spellEnd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в Италии; </w:t>
      </w:r>
      <w:proofErr w:type="spell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Мош</w:t>
      </w:r>
      <w:proofErr w:type="spellEnd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Джарилэ</w:t>
      </w:r>
      <w:proofErr w:type="spellEnd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в Румынии.)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DD6">
        <w:rPr>
          <w:rFonts w:ascii="Times New Roman" w:hAnsi="Times New Roman" w:cs="Times New Roman"/>
          <w:b/>
          <w:sz w:val="24"/>
          <w:szCs w:val="24"/>
        </w:rPr>
        <w:t xml:space="preserve">10. В какой стране Дед Мороз разъезжает на </w:t>
      </w:r>
      <w:proofErr w:type="spellStart"/>
      <w:r w:rsidRPr="00223DD6">
        <w:rPr>
          <w:rFonts w:ascii="Times New Roman" w:hAnsi="Times New Roman" w:cs="Times New Roman"/>
          <w:b/>
          <w:sz w:val="24"/>
          <w:szCs w:val="24"/>
        </w:rPr>
        <w:t>осле</w:t>
      </w:r>
      <w:proofErr w:type="spellEnd"/>
      <w:r w:rsidRPr="00223DD6">
        <w:rPr>
          <w:rFonts w:ascii="Times New Roman" w:hAnsi="Times New Roman" w:cs="Times New Roman"/>
          <w:b/>
          <w:sz w:val="24"/>
          <w:szCs w:val="24"/>
        </w:rPr>
        <w:t>?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(В Греции – Дед Мороз по имени Василис.)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3DD6">
        <w:rPr>
          <w:rFonts w:ascii="Times New Roman" w:hAnsi="Times New Roman" w:cs="Times New Roman"/>
          <w:b/>
          <w:sz w:val="24"/>
          <w:szCs w:val="24"/>
        </w:rPr>
        <w:t>11.Назовите происхождение ёлки</w:t>
      </w:r>
      <w:r w:rsidRPr="00223DD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(Иностранное.)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DD6">
        <w:rPr>
          <w:rFonts w:ascii="Times New Roman" w:hAnsi="Times New Roman" w:cs="Times New Roman"/>
          <w:b/>
          <w:sz w:val="24"/>
          <w:szCs w:val="24"/>
        </w:rPr>
        <w:t xml:space="preserve">12. Кого называют ближайшим предком Деда Мороза? 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3DD6">
        <w:rPr>
          <w:rFonts w:ascii="Times New Roman" w:hAnsi="Times New Roman" w:cs="Times New Roman"/>
          <w:i/>
          <w:iCs/>
          <w:sz w:val="24"/>
          <w:szCs w:val="24"/>
        </w:rPr>
        <w:t>(В одних странах это были “местные” гномы, в других – странствующие жонглёры или бродячие продавцы игрушек.)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DD6">
        <w:rPr>
          <w:rFonts w:ascii="Times New Roman" w:hAnsi="Times New Roman" w:cs="Times New Roman"/>
          <w:b/>
          <w:sz w:val="24"/>
          <w:szCs w:val="24"/>
        </w:rPr>
        <w:t xml:space="preserve">13. Кто послужил прообразом Деда Мороза? 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(В IV веке в Турции жил архиепископ Николай.</w:t>
      </w:r>
      <w:proofErr w:type="gramEnd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По преданию, это был очень добрый человек. Рассказывают, что однажды он спас трёх дочерей бедствующего семейства, подбросив в окно их </w:t>
      </w: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дома</w:t>
      </w:r>
      <w:proofErr w:type="gramEnd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узелки с золотом. После смерти объявили архиепископа Николая святым. В средние века твёрдо установился обычай: </w:t>
      </w: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Николин</w:t>
      </w:r>
      <w:proofErr w:type="gramEnd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день, 19 декабря, дарить детям подарки, ведь так поступал сам святой. </w:t>
      </w: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После введения нового календаря святой стал приходить к детям на Рождество, а потом и в Новый год.)</w:t>
      </w:r>
      <w:proofErr w:type="gramEnd"/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DD6">
        <w:rPr>
          <w:rFonts w:ascii="Times New Roman" w:hAnsi="Times New Roman" w:cs="Times New Roman"/>
          <w:b/>
          <w:sz w:val="24"/>
          <w:szCs w:val="24"/>
        </w:rPr>
        <w:t xml:space="preserve">14. Как появился “образ” Деда Мороза? 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(Костюм Деда Мороза появился не сразу.</w:t>
      </w:r>
      <w:proofErr w:type="gramEnd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Сначала его изображали в плаще. К началу XIX века голландцы рисовали его стройным курильщиком трубки, умело прочищающим дымоходы, через которые он забрасывает детям подарки. В конце того же века его одели в красную шубу, отороченную мехом. В 1860 году американский художник Томас </w:t>
      </w:r>
      <w:proofErr w:type="spell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Найт</w:t>
      </w:r>
      <w:proofErr w:type="spellEnd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украсил Деда Мороза бородой, а вскоре англичанин </w:t>
      </w:r>
      <w:proofErr w:type="spell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Тенниел</w:t>
      </w:r>
      <w:proofErr w:type="spellEnd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создал образ добродушного толстяка. </w:t>
      </w: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С таким Дедом Морозом все мы хорошо знакомы.)</w:t>
      </w:r>
      <w:proofErr w:type="gramEnd"/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DD6">
        <w:rPr>
          <w:rFonts w:ascii="Times New Roman" w:hAnsi="Times New Roman" w:cs="Times New Roman"/>
          <w:b/>
          <w:sz w:val="24"/>
          <w:szCs w:val="24"/>
        </w:rPr>
        <w:t xml:space="preserve">15. Как называется “новогодний гимн” нашей страны? 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3DD6">
        <w:rPr>
          <w:rFonts w:ascii="Times New Roman" w:hAnsi="Times New Roman" w:cs="Times New Roman"/>
          <w:i/>
          <w:iCs/>
          <w:sz w:val="24"/>
          <w:szCs w:val="24"/>
        </w:rPr>
        <w:t>(Этот “новогодний гимн” наша страна распевает вот уже почти сто лет, а называется он – “В лесу родилась ёлочка”.)</w:t>
      </w:r>
    </w:p>
    <w:p w:rsidR="00223DD6" w:rsidRPr="00223DD6" w:rsidRDefault="00223DD6" w:rsidP="00223DD6">
      <w:pPr>
        <w:tabs>
          <w:tab w:val="left" w:pos="690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DD6">
        <w:rPr>
          <w:rFonts w:ascii="Times New Roman" w:hAnsi="Times New Roman" w:cs="Times New Roman"/>
          <w:b/>
          <w:sz w:val="24"/>
          <w:szCs w:val="24"/>
        </w:rPr>
        <w:t xml:space="preserve">16. Кто и когда сочинил песенку “В лесу родилась ёлочка”? </w:t>
      </w:r>
    </w:p>
    <w:p w:rsidR="00223DD6" w:rsidRDefault="00223DD6" w:rsidP="00223DD6">
      <w:pPr>
        <w:spacing w:after="100" w:line="200" w:lineRule="atLeas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(В канун Рождества 1903 года журнал “Малютка” напечатал стихотворение “Ёлка”, подписанное просто инициалами.</w:t>
      </w:r>
      <w:proofErr w:type="gramEnd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И только в 1941 году автор раскрыл своё имя: Раиса Адамовна Кудашева. Она </w:t>
      </w:r>
      <w:r w:rsidRPr="00223DD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была потомком старинного княжеского рода, работала гувернанткой, учительницей, библиотекарем, а профессиональной писательницей стала лишь к старости. </w:t>
      </w:r>
      <w:proofErr w:type="gram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В 1905 году учёный-естественник и страстный любитель музыки Леонид </w:t>
      </w:r>
      <w:proofErr w:type="spellStart"/>
      <w:r w:rsidRPr="00223DD6">
        <w:rPr>
          <w:rFonts w:ascii="Times New Roman" w:hAnsi="Times New Roman" w:cs="Times New Roman"/>
          <w:i/>
          <w:iCs/>
          <w:sz w:val="24"/>
          <w:szCs w:val="24"/>
        </w:rPr>
        <w:t>Бекман</w:t>
      </w:r>
      <w:proofErr w:type="spellEnd"/>
      <w:r w:rsidRPr="00223DD6">
        <w:rPr>
          <w:rFonts w:ascii="Times New Roman" w:hAnsi="Times New Roman" w:cs="Times New Roman"/>
          <w:i/>
          <w:iCs/>
          <w:sz w:val="24"/>
          <w:szCs w:val="24"/>
        </w:rPr>
        <w:t xml:space="preserve"> положил стихотворение “Ёлка” на музыку и сам исполнил в качестве подарка своей двухлетней дочке в день её рождения 17 октября.)</w:t>
      </w:r>
      <w:proofErr w:type="gramEnd"/>
    </w:p>
    <w:p w:rsidR="00733CC4" w:rsidRPr="00E41974" w:rsidRDefault="00733CC4" w:rsidP="00223DD6">
      <w:pPr>
        <w:spacing w:after="10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iCs/>
          <w:sz w:val="24"/>
          <w:szCs w:val="24"/>
        </w:rPr>
        <w:t>. Итог занятия.</w:t>
      </w:r>
    </w:p>
    <w:p w:rsidR="006A16AB" w:rsidRPr="007557A6" w:rsidRDefault="007557A6" w:rsidP="00AE4A0D">
      <w:pPr>
        <w:rPr>
          <w:rFonts w:ascii="Times New Roman" w:hAnsi="Times New Roman" w:cs="Times New Roman"/>
          <w:sz w:val="24"/>
          <w:szCs w:val="24"/>
        </w:rPr>
      </w:pPr>
      <w:r w:rsidRPr="0075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Встречайте Старый Новый год! Он столько радости несет! </w:t>
      </w:r>
      <w:r w:rsidRPr="007557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Огнями елка светит, И ждут подарков дети, </w:t>
      </w:r>
      <w:r w:rsidRPr="007557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57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кто постарше — свечи жгут, Судьбу пытают, чуда ждут. </w:t>
      </w:r>
      <w:r w:rsidRPr="007557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Гадания в разгаре: Одной год быть или в паре? </w:t>
      </w:r>
      <w:r w:rsidRPr="007557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57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Башмак бросают за порог, В стакан с водой трусят желток, </w:t>
      </w:r>
      <w:r w:rsidRPr="007557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 воском замирают, Горошины считают, </w:t>
      </w:r>
      <w:r w:rsidRPr="007557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57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Бумагу жгут, на тень глядят, А свечи в зеркале дрожат... </w:t>
      </w:r>
      <w:r w:rsidRPr="007557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веселится весь народ</w:t>
      </w:r>
      <w:proofErr w:type="gramStart"/>
      <w:r w:rsidRPr="0075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</w:t>
      </w:r>
      <w:proofErr w:type="gramEnd"/>
      <w:r w:rsidRPr="0075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 Старый Новый год. </w:t>
      </w:r>
      <w:r w:rsidRPr="007557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57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Поздравить с праздником хотим, Он всеми русскими любим! </w:t>
      </w:r>
      <w:r w:rsidRPr="007557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Сулим вам процветанья</w:t>
      </w:r>
      <w:proofErr w:type="gramStart"/>
      <w:r w:rsidRPr="0075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</w:t>
      </w:r>
      <w:proofErr w:type="gramEnd"/>
      <w:r w:rsidRPr="0075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 всякого гаданья! </w:t>
      </w:r>
      <w:r w:rsidRPr="007557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57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Пускай везет вам целый год! Пускай к вам счастье в дом придет!</w:t>
      </w:r>
    </w:p>
    <w:p w:rsidR="00AE4A0D" w:rsidRPr="00AE4A0D" w:rsidRDefault="00AE4A0D" w:rsidP="00AE4A0D">
      <w:pPr>
        <w:rPr>
          <w:sz w:val="28"/>
          <w:szCs w:val="28"/>
        </w:rPr>
      </w:pPr>
    </w:p>
    <w:p w:rsidR="00AE4A0D" w:rsidRDefault="00AE4A0D" w:rsidP="00AE4A0D">
      <w:pPr>
        <w:rPr>
          <w:sz w:val="28"/>
          <w:szCs w:val="28"/>
        </w:rPr>
      </w:pPr>
    </w:p>
    <w:p w:rsidR="00AE4A0D" w:rsidRPr="00AE4A0D" w:rsidRDefault="00AE4A0D" w:rsidP="009A23AA">
      <w:pPr>
        <w:rPr>
          <w:sz w:val="28"/>
          <w:szCs w:val="28"/>
        </w:rPr>
      </w:pPr>
    </w:p>
    <w:sectPr w:rsidR="00AE4A0D" w:rsidRPr="00AE4A0D" w:rsidSect="009A23A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3AA"/>
    <w:rsid w:val="000D191D"/>
    <w:rsid w:val="001E2EA5"/>
    <w:rsid w:val="00223DD6"/>
    <w:rsid w:val="006A16AB"/>
    <w:rsid w:val="00733CC4"/>
    <w:rsid w:val="007557A6"/>
    <w:rsid w:val="0075631D"/>
    <w:rsid w:val="009A23AA"/>
    <w:rsid w:val="00AE4A0D"/>
    <w:rsid w:val="00D8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2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223D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6BA9-FAE9-44A5-8462-E96F1218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2014-01-13T15:55:00Z</dcterms:created>
  <dcterms:modified xsi:type="dcterms:W3CDTF">2014-01-15T16:16:00Z</dcterms:modified>
</cp:coreProperties>
</file>