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91" w:rsidRPr="00165AAC" w:rsidRDefault="00457B91" w:rsidP="00BD20BD">
      <w:pPr>
        <w:tabs>
          <w:tab w:val="left" w:pos="6367"/>
        </w:tabs>
        <w:jc w:val="center"/>
        <w:rPr>
          <w:b/>
        </w:rPr>
      </w:pPr>
      <w:r w:rsidRPr="00165AAC">
        <w:rPr>
          <w:b/>
        </w:rPr>
        <w:t xml:space="preserve">Государственное </w:t>
      </w:r>
      <w:r>
        <w:rPr>
          <w:b/>
        </w:rPr>
        <w:t xml:space="preserve"> бюджетное </w:t>
      </w:r>
      <w:r w:rsidRPr="00165AAC">
        <w:rPr>
          <w:b/>
        </w:rPr>
        <w:t xml:space="preserve">образовательное учреждение </w:t>
      </w:r>
    </w:p>
    <w:p w:rsidR="00457B91" w:rsidRPr="00165AAC" w:rsidRDefault="00457B91" w:rsidP="00BD20BD">
      <w:pPr>
        <w:tabs>
          <w:tab w:val="left" w:pos="6367"/>
        </w:tabs>
        <w:jc w:val="center"/>
        <w:rPr>
          <w:b/>
        </w:rPr>
      </w:pPr>
      <w:r w:rsidRPr="00165AAC">
        <w:rPr>
          <w:b/>
        </w:rPr>
        <w:t>среднего профессионального образования Московской области</w:t>
      </w:r>
    </w:p>
    <w:p w:rsidR="00457B91" w:rsidRPr="00165AAC" w:rsidRDefault="00457B91" w:rsidP="00BD20BD">
      <w:pPr>
        <w:tabs>
          <w:tab w:val="left" w:pos="6367"/>
        </w:tabs>
        <w:jc w:val="center"/>
        <w:rPr>
          <w:b/>
          <w:bCs/>
        </w:rPr>
      </w:pPr>
      <w:r w:rsidRPr="00165AAC">
        <w:rPr>
          <w:b/>
        </w:rPr>
        <w:t xml:space="preserve"> «Орехово-Зуевский </w:t>
      </w:r>
      <w:r>
        <w:rPr>
          <w:b/>
        </w:rPr>
        <w:t xml:space="preserve">социально – гуманитарный </w:t>
      </w:r>
      <w:r w:rsidRPr="00165AAC">
        <w:rPr>
          <w:b/>
        </w:rPr>
        <w:t>колледж»</w:t>
      </w:r>
    </w:p>
    <w:p w:rsidR="008C1F03" w:rsidRDefault="008C1F03" w:rsidP="00BD20BD"/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>
      <w:pPr>
        <w:jc w:val="center"/>
      </w:pPr>
      <w:r>
        <w:t>Самостоятельная работа №2</w:t>
      </w:r>
    </w:p>
    <w:p w:rsidR="00457B91" w:rsidRDefault="00457B91" w:rsidP="00BD20BD">
      <w:pPr>
        <w:jc w:val="center"/>
      </w:pPr>
      <w:r>
        <w:t>Эссе на тему: « Пути развития детского музыкального творчества».</w:t>
      </w:r>
    </w:p>
    <w:p w:rsidR="00457B91" w:rsidRDefault="00457B91" w:rsidP="00BD20BD"/>
    <w:p w:rsidR="00457B91" w:rsidRDefault="00457B91" w:rsidP="00BD20BD"/>
    <w:p w:rsidR="00457B91" w:rsidRDefault="00457B91" w:rsidP="00BD20BD">
      <w:pPr>
        <w:jc w:val="right"/>
        <w:rPr>
          <w:b/>
        </w:rPr>
      </w:pPr>
      <w:r>
        <w:rPr>
          <w:b/>
        </w:rPr>
        <w:t>Кафедральный в</w:t>
      </w:r>
      <w:r w:rsidRPr="00165AAC">
        <w:rPr>
          <w:b/>
        </w:rPr>
        <w:t xml:space="preserve">ариативный </w:t>
      </w:r>
      <w:r>
        <w:rPr>
          <w:b/>
        </w:rPr>
        <w:t xml:space="preserve"> учебный </w:t>
      </w:r>
      <w:r w:rsidRPr="00165AAC">
        <w:rPr>
          <w:b/>
        </w:rPr>
        <w:t>модуль</w:t>
      </w:r>
    </w:p>
    <w:p w:rsidR="00457B91" w:rsidRPr="00165AAC" w:rsidRDefault="00457B91" w:rsidP="00BD20BD">
      <w:pPr>
        <w:jc w:val="right"/>
        <w:rPr>
          <w:b/>
        </w:rPr>
      </w:pPr>
      <w:r>
        <w:rPr>
          <w:b/>
        </w:rPr>
        <w:tab/>
        <w:t xml:space="preserve">на тему: </w:t>
      </w:r>
      <w:r w:rsidRPr="00165AAC">
        <w:rPr>
          <w:b/>
        </w:rPr>
        <w:t>«Музыкальное воспитание детей в ДОУ»</w:t>
      </w:r>
    </w:p>
    <w:p w:rsidR="00457B91" w:rsidRPr="00165AAC" w:rsidRDefault="00457B91" w:rsidP="00BD20BD">
      <w:pPr>
        <w:tabs>
          <w:tab w:val="center" w:pos="4677"/>
          <w:tab w:val="right" w:pos="9355"/>
        </w:tabs>
        <w:jc w:val="right"/>
        <w:rPr>
          <w:b/>
        </w:rPr>
      </w:pPr>
      <w:r>
        <w:rPr>
          <w:b/>
        </w:rPr>
        <w:tab/>
        <w:t xml:space="preserve">(36 часов). Руководитель – Терентьева М. А. </w:t>
      </w:r>
    </w:p>
    <w:p w:rsidR="00457B91" w:rsidRPr="00165AAC" w:rsidRDefault="00457B91" w:rsidP="00BD20BD">
      <w:pPr>
        <w:tabs>
          <w:tab w:val="left" w:pos="3750"/>
        </w:tabs>
        <w:jc w:val="right"/>
        <w:rPr>
          <w:b/>
        </w:rPr>
      </w:pPr>
      <w:r>
        <w:rPr>
          <w:b/>
        </w:rPr>
        <w:t xml:space="preserve"> </w:t>
      </w:r>
    </w:p>
    <w:p w:rsidR="00457B91" w:rsidRDefault="00457B91" w:rsidP="00BD20BD"/>
    <w:p w:rsidR="00457B91" w:rsidRDefault="00457B91" w:rsidP="00BD20BD"/>
    <w:p w:rsidR="00457B91" w:rsidRDefault="00457B91" w:rsidP="00BD20BD"/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  <w:r>
        <w:t>Выполнила:</w:t>
      </w:r>
    </w:p>
    <w:p w:rsidR="00457B91" w:rsidRDefault="00457B91" w:rsidP="00BD20BD">
      <w:pPr>
        <w:jc w:val="right"/>
      </w:pPr>
      <w:r>
        <w:t>Музыкальный руководитель МДОУ 5 г. Электросталь</w:t>
      </w:r>
    </w:p>
    <w:p w:rsidR="00457B91" w:rsidRDefault="00457B91" w:rsidP="00BD20BD">
      <w:pPr>
        <w:jc w:val="right"/>
      </w:pPr>
      <w:proofErr w:type="spellStart"/>
      <w:r>
        <w:t>Тенишева</w:t>
      </w:r>
      <w:proofErr w:type="spellEnd"/>
      <w:r>
        <w:t xml:space="preserve"> М.С.</w:t>
      </w: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Default="00457B91" w:rsidP="00BD20BD">
      <w:pPr>
        <w:jc w:val="right"/>
      </w:pPr>
    </w:p>
    <w:p w:rsidR="00457B91" w:rsidRPr="00457B91" w:rsidRDefault="00457B91" w:rsidP="00BD20BD">
      <w:pPr>
        <w:jc w:val="center"/>
        <w:rPr>
          <w:b/>
        </w:rPr>
      </w:pPr>
    </w:p>
    <w:p w:rsidR="00457B91" w:rsidRDefault="00457B91" w:rsidP="00BD20BD">
      <w:pPr>
        <w:jc w:val="center"/>
      </w:pPr>
      <w:r w:rsidRPr="00457B91">
        <w:rPr>
          <w:b/>
        </w:rPr>
        <w:t>2013г</w:t>
      </w:r>
      <w:r>
        <w:t>.</w:t>
      </w:r>
    </w:p>
    <w:p w:rsidR="00457B91" w:rsidRPr="00BD20BD" w:rsidRDefault="00457B91" w:rsidP="00031BC1">
      <w:pPr>
        <w:spacing w:line="360" w:lineRule="auto"/>
        <w:ind w:firstLine="708"/>
        <w:jc w:val="both"/>
        <w:rPr>
          <w:sz w:val="28"/>
        </w:rPr>
      </w:pPr>
      <w:r>
        <w:br w:type="page"/>
      </w:r>
      <w:r w:rsidRPr="00BD20BD">
        <w:rPr>
          <w:sz w:val="28"/>
        </w:rPr>
        <w:lastRenderedPageBreak/>
        <w:t>Современное общество на новом этапе своего развития ищет всё новые и новые пути для развития и обучения детей и воспитания полноценной личности. В последнее время остро стоит вопрос о развитии творческого начала в личности. Поэтому целесообразно дать разъяснения такому определению как творчество и личность.</w:t>
      </w:r>
    </w:p>
    <w:p w:rsidR="00457B91" w:rsidRPr="00BD20BD" w:rsidRDefault="00457B91" w:rsidP="00031BC1">
      <w:pPr>
        <w:spacing w:line="360" w:lineRule="auto"/>
        <w:ind w:firstLine="708"/>
        <w:jc w:val="both"/>
        <w:rPr>
          <w:sz w:val="28"/>
        </w:rPr>
      </w:pPr>
      <w:r w:rsidRPr="00BD20BD">
        <w:rPr>
          <w:sz w:val="28"/>
        </w:rPr>
        <w:t xml:space="preserve">Отечественные психологи </w:t>
      </w:r>
      <w:proofErr w:type="gramStart"/>
      <w:r w:rsidRPr="00BD20BD">
        <w:rPr>
          <w:sz w:val="28"/>
        </w:rPr>
        <w:t>по разному</w:t>
      </w:r>
      <w:proofErr w:type="gramEnd"/>
      <w:r w:rsidRPr="00BD20BD">
        <w:rPr>
          <w:sz w:val="28"/>
        </w:rPr>
        <w:t xml:space="preserve"> смотрели на  это определение.</w:t>
      </w:r>
    </w:p>
    <w:p w:rsidR="00457B91" w:rsidRPr="00BD20BD" w:rsidRDefault="00457B91" w:rsidP="00BD20BD">
      <w:pPr>
        <w:spacing w:line="360" w:lineRule="auto"/>
        <w:jc w:val="both"/>
        <w:rPr>
          <w:sz w:val="28"/>
        </w:rPr>
      </w:pPr>
      <w:r w:rsidRPr="00BD20BD">
        <w:rPr>
          <w:sz w:val="28"/>
        </w:rPr>
        <w:t xml:space="preserve">Так </w:t>
      </w:r>
      <w:proofErr w:type="spellStart"/>
      <w:r w:rsidRPr="00BD20BD">
        <w:rPr>
          <w:sz w:val="28"/>
        </w:rPr>
        <w:t>Выготский</w:t>
      </w:r>
      <w:proofErr w:type="spellEnd"/>
      <w:r w:rsidRPr="00BD20BD">
        <w:rPr>
          <w:sz w:val="28"/>
        </w:rPr>
        <w:t xml:space="preserve"> Л. С., обращаясь к творчеству, указывает на необходимость проявления и развития способности к созданию нового, все равно будет ли это созданное какой-нибудь вещью внешнего мира или известным построением ума или чувства.</w:t>
      </w:r>
    </w:p>
    <w:p w:rsidR="00457B91" w:rsidRPr="00BD20BD" w:rsidRDefault="00457B91" w:rsidP="00031BC1">
      <w:pPr>
        <w:spacing w:line="360" w:lineRule="auto"/>
        <w:ind w:firstLine="708"/>
        <w:jc w:val="both"/>
        <w:rPr>
          <w:sz w:val="28"/>
        </w:rPr>
      </w:pPr>
      <w:r w:rsidRPr="00BD20BD">
        <w:rPr>
          <w:sz w:val="28"/>
        </w:rPr>
        <w:t>Обращаясь к вопросу о том, что является критерием творчества человека, что обеспечивает творчество, многие исследователи указывают на воображение (</w:t>
      </w:r>
      <w:proofErr w:type="spellStart"/>
      <w:r w:rsidRPr="00BD20BD">
        <w:rPr>
          <w:sz w:val="28"/>
        </w:rPr>
        <w:t>Выготский</w:t>
      </w:r>
      <w:proofErr w:type="spellEnd"/>
      <w:r w:rsidRPr="00BD20BD">
        <w:rPr>
          <w:sz w:val="28"/>
        </w:rPr>
        <w:t xml:space="preserve"> Л. С., </w:t>
      </w:r>
      <w:proofErr w:type="spellStart"/>
      <w:r w:rsidRPr="00BD20BD">
        <w:rPr>
          <w:sz w:val="28"/>
        </w:rPr>
        <w:t>Кабалевский</w:t>
      </w:r>
      <w:proofErr w:type="spellEnd"/>
      <w:r w:rsidRPr="00BD20BD">
        <w:rPr>
          <w:sz w:val="28"/>
        </w:rPr>
        <w:t xml:space="preserve"> Д. и </w:t>
      </w:r>
      <w:proofErr w:type="spellStart"/>
      <w:proofErr w:type="gramStart"/>
      <w:r w:rsidRPr="00BD20BD">
        <w:rPr>
          <w:sz w:val="28"/>
        </w:rPr>
        <w:t>др</w:t>
      </w:r>
      <w:proofErr w:type="spellEnd"/>
      <w:proofErr w:type="gramEnd"/>
      <w:r w:rsidRPr="00BD20BD">
        <w:rPr>
          <w:sz w:val="28"/>
        </w:rPr>
        <w:t>). Хотя в психологии существует и другой взгляд, утверждающий, что центральным компонентом творчества является познавательная активность человека.</w:t>
      </w:r>
    </w:p>
    <w:p w:rsidR="00457B91" w:rsidRPr="00BD20BD" w:rsidRDefault="00457B91" w:rsidP="00031BC1">
      <w:pPr>
        <w:spacing w:line="360" w:lineRule="auto"/>
        <w:ind w:firstLine="708"/>
        <w:jc w:val="both"/>
        <w:rPr>
          <w:sz w:val="28"/>
        </w:rPr>
      </w:pPr>
      <w:r w:rsidRPr="00BD20BD">
        <w:rPr>
          <w:sz w:val="28"/>
        </w:rPr>
        <w:t xml:space="preserve">Как показывают исследования Л. С. </w:t>
      </w:r>
      <w:proofErr w:type="spellStart"/>
      <w:r w:rsidRPr="00BD20BD">
        <w:rPr>
          <w:sz w:val="28"/>
        </w:rPr>
        <w:t>Выготского</w:t>
      </w:r>
      <w:proofErr w:type="spellEnd"/>
      <w:r w:rsidRPr="00BD20BD">
        <w:rPr>
          <w:sz w:val="28"/>
        </w:rPr>
        <w:t>, «воображение детей беднее, чем у взрослого человека, что связано с недостаточным личным опытом» Отсюда автор делает вывод о необходимости" расширять опыт ребенка, если мы хотим создать достаточно прочные основы для его творческой деятельности…"</w:t>
      </w:r>
    </w:p>
    <w:p w:rsidR="00457B91" w:rsidRPr="00BD20BD" w:rsidRDefault="00457B91" w:rsidP="00031BC1">
      <w:pPr>
        <w:spacing w:line="360" w:lineRule="auto"/>
        <w:ind w:firstLine="708"/>
        <w:jc w:val="both"/>
        <w:rPr>
          <w:sz w:val="28"/>
        </w:rPr>
      </w:pPr>
      <w:r w:rsidRPr="00BD20BD">
        <w:rPr>
          <w:sz w:val="28"/>
        </w:rPr>
        <w:t xml:space="preserve">Н.А. Ветлугина в своих исследованиях всесторонне проанализировала творческие возможности детей дошкольного возраста. Ею было установлено два условия возникновения детского творчества: </w:t>
      </w:r>
    </w:p>
    <w:p w:rsidR="00457B91" w:rsidRPr="00BD20BD" w:rsidRDefault="00457B91" w:rsidP="00BD20BD">
      <w:pPr>
        <w:spacing w:line="360" w:lineRule="auto"/>
        <w:jc w:val="both"/>
        <w:rPr>
          <w:sz w:val="28"/>
        </w:rPr>
      </w:pPr>
      <w:r w:rsidRPr="00BD20BD">
        <w:rPr>
          <w:sz w:val="28"/>
        </w:rPr>
        <w:t>1. Накопление впечатлений, от восприятия искусства.</w:t>
      </w:r>
    </w:p>
    <w:p w:rsidR="00457B91" w:rsidRPr="00BD20BD" w:rsidRDefault="00457B91" w:rsidP="00BD20BD">
      <w:pPr>
        <w:spacing w:line="360" w:lineRule="auto"/>
        <w:jc w:val="both"/>
        <w:rPr>
          <w:sz w:val="28"/>
        </w:rPr>
      </w:pPr>
      <w:r w:rsidRPr="00BD20BD">
        <w:rPr>
          <w:sz w:val="28"/>
        </w:rPr>
        <w:t>2.  Накопление опыта исполнительства.</w:t>
      </w:r>
    </w:p>
    <w:p w:rsidR="00BD20BD" w:rsidRPr="00BD20BD" w:rsidRDefault="00BD20BD" w:rsidP="00031BC1">
      <w:pPr>
        <w:spacing w:line="360" w:lineRule="auto"/>
        <w:ind w:firstLine="708"/>
        <w:jc w:val="both"/>
        <w:rPr>
          <w:sz w:val="28"/>
        </w:rPr>
      </w:pPr>
      <w:r w:rsidRPr="00BD20BD">
        <w:rPr>
          <w:sz w:val="28"/>
        </w:rPr>
        <w:t>Таким образом, исходя из исследований некоторых отечественных исследователей, можно сделать вывод о том, что на развитие творчества влияет опыт ребенка: в опыт входит накопленные впечатления и накопленное мастерство исполнительства в каком – либо виде искусства.</w:t>
      </w:r>
    </w:p>
    <w:p w:rsidR="00BD20BD" w:rsidRPr="00BD20BD" w:rsidRDefault="00BD20BD" w:rsidP="00031BC1">
      <w:pPr>
        <w:spacing w:line="360" w:lineRule="auto"/>
        <w:ind w:firstLine="708"/>
        <w:jc w:val="both"/>
        <w:rPr>
          <w:sz w:val="28"/>
        </w:rPr>
      </w:pPr>
      <w:r w:rsidRPr="00BD20BD">
        <w:rPr>
          <w:sz w:val="28"/>
        </w:rPr>
        <w:lastRenderedPageBreak/>
        <w:t>А накапливать опыт ребенок будет в том случае, если ему интересно заниматься. Отсюда идет не маловажный компонент развития творческой личности – мотивация. Творчество связано с наличием у личности мотивов, знаний, умений, посредством которых и моделируется творческая деятельность.</w:t>
      </w:r>
    </w:p>
    <w:p w:rsidR="00BD20BD" w:rsidRPr="00BD20BD" w:rsidRDefault="00BD20BD" w:rsidP="00031BC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И, конечно, нельзя оставить без внимания такой вопрос, как сами способности к музыкальному творчеству. Являются ли они врожденными или приобретенными.</w:t>
      </w:r>
    </w:p>
    <w:p w:rsidR="00BD20BD" w:rsidRDefault="00BD20BD" w:rsidP="00031BC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Опираясь на труды психологов и педагогов, мы можем сказать, что врожденными являются лишь задатки, то есть </w:t>
      </w:r>
      <w:proofErr w:type="spellStart"/>
      <w:r>
        <w:rPr>
          <w:sz w:val="28"/>
        </w:rPr>
        <w:t>анатомо</w:t>
      </w:r>
      <w:proofErr w:type="spellEnd"/>
      <w:r>
        <w:rPr>
          <w:sz w:val="28"/>
        </w:rPr>
        <w:t xml:space="preserve"> – физиологическая основа способностей.</w:t>
      </w:r>
    </w:p>
    <w:p w:rsidR="00BD20BD" w:rsidRDefault="00BD20BD" w:rsidP="00031BC1">
      <w:pPr>
        <w:spacing w:line="360" w:lineRule="auto"/>
        <w:ind w:firstLine="708"/>
        <w:jc w:val="both"/>
        <w:rPr>
          <w:sz w:val="28"/>
        </w:rPr>
      </w:pPr>
      <w:r w:rsidRPr="00BD20BD">
        <w:rPr>
          <w:sz w:val="28"/>
        </w:rPr>
        <w:t>А музыкальные способности, необходимые для успешного осуществления музыкальной деятельности, объединяются в понятие ”музыкальность”. Б.М. Теплов определяет музыкальность как комплекс способностей ”творческое воображение, внимание, вдохновение, творческая воля, чувство природы и т.д.” развиваемых на основе задатков в музыкальной деятельности, необходимых для успешного её осуществления.</w:t>
      </w:r>
    </w:p>
    <w:p w:rsidR="00031BC1" w:rsidRDefault="00031BC1" w:rsidP="00031BC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Таким образом, можно сделать заключение о том, что все мы имеем некоторые задатки музыкальности, а будут ли они развиваться или нет, это уже зависит от предрасположенности личности к музыкальности.</w:t>
      </w:r>
    </w:p>
    <w:p w:rsidR="00031BC1" w:rsidRDefault="00031BC1" w:rsidP="00031BC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Дети приобщаются к музыкальной культуре на занятиях в ДОУ, в семье. Они приобретают определенные знания, умения и навыки.</w:t>
      </w:r>
    </w:p>
    <w:p w:rsidR="00031BC1" w:rsidRDefault="00031BC1" w:rsidP="00031BC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Значит важно создать такую атмосферу, чтобы ребенку было интересно познавать новый мир и вбирать в себя знания и опыт.</w:t>
      </w:r>
    </w:p>
    <w:p w:rsidR="00031BC1" w:rsidRDefault="00031BC1" w:rsidP="00031BC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Таким образом, подводя итоги моих рассуждений, можно сказать, что для создания оптимального пути развития творческой музыкальности ребенка, необходимо:</w:t>
      </w:r>
    </w:p>
    <w:p w:rsidR="00031BC1" w:rsidRDefault="00031BC1" w:rsidP="00031BC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создать условия для его развития;</w:t>
      </w:r>
    </w:p>
    <w:p w:rsidR="00031BC1" w:rsidRDefault="00031BC1" w:rsidP="00031BC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замотивировать</w:t>
      </w:r>
      <w:proofErr w:type="spellEnd"/>
      <w:r>
        <w:rPr>
          <w:sz w:val="28"/>
        </w:rPr>
        <w:t xml:space="preserve"> ребенка на дальнейшую деятельность, так как именно в деятельности происходит развитие человека (</w:t>
      </w:r>
      <w:proofErr w:type="spellStart"/>
      <w:r>
        <w:rPr>
          <w:sz w:val="28"/>
        </w:rPr>
        <w:t>Л.С.Выготский</w:t>
      </w:r>
      <w:proofErr w:type="spellEnd"/>
      <w:r>
        <w:rPr>
          <w:sz w:val="28"/>
        </w:rPr>
        <w:t>);</w:t>
      </w:r>
    </w:p>
    <w:p w:rsidR="007E6D81" w:rsidRDefault="007E6D81" w:rsidP="007E6D8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- ребенку необходимо накапливать опыт восприятия и исполнительства, отсюда, опять же, вытекает первый пункт – создание среды для развития творчества.</w:t>
      </w:r>
    </w:p>
    <w:p w:rsidR="007E6D81" w:rsidRDefault="007E6D81" w:rsidP="007E6D8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Учитывая все эти особенности, а также зная основные концепции развития способностей и концепции развития личности, можно воспитать действительно творческую музыкальную личность.</w:t>
      </w:r>
    </w:p>
    <w:p w:rsidR="007E6D81" w:rsidRDefault="007E6D81" w:rsidP="007E6D81">
      <w:pPr>
        <w:spacing w:line="360" w:lineRule="auto"/>
        <w:ind w:firstLine="708"/>
        <w:jc w:val="both"/>
        <w:rPr>
          <w:sz w:val="28"/>
        </w:rPr>
      </w:pPr>
    </w:p>
    <w:p w:rsidR="00031BC1" w:rsidRDefault="00031BC1" w:rsidP="00031BC1">
      <w:pPr>
        <w:spacing w:line="360" w:lineRule="auto"/>
        <w:ind w:firstLine="708"/>
        <w:jc w:val="both"/>
        <w:rPr>
          <w:sz w:val="28"/>
        </w:rPr>
      </w:pPr>
    </w:p>
    <w:p w:rsidR="00031BC1" w:rsidRPr="00BD20BD" w:rsidRDefault="00031BC1" w:rsidP="00BD20BD">
      <w:pPr>
        <w:spacing w:line="360" w:lineRule="auto"/>
        <w:jc w:val="both"/>
        <w:rPr>
          <w:sz w:val="28"/>
        </w:rPr>
      </w:pPr>
    </w:p>
    <w:p w:rsidR="00457B91" w:rsidRDefault="00457B91" w:rsidP="00BD20BD">
      <w:pPr>
        <w:jc w:val="center"/>
      </w:pPr>
    </w:p>
    <w:sectPr w:rsidR="00457B91" w:rsidSect="008C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57B91"/>
    <w:rsid w:val="00031BC1"/>
    <w:rsid w:val="00457B91"/>
    <w:rsid w:val="00750078"/>
    <w:rsid w:val="007E6D81"/>
    <w:rsid w:val="008A1A9E"/>
    <w:rsid w:val="008C1F03"/>
    <w:rsid w:val="00BD20BD"/>
    <w:rsid w:val="00C16D75"/>
    <w:rsid w:val="00C830A5"/>
    <w:rsid w:val="00F2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2013-03-31T09:09:00Z</dcterms:created>
  <dcterms:modified xsi:type="dcterms:W3CDTF">2013-03-31T09:43:00Z</dcterms:modified>
</cp:coreProperties>
</file>