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90" w:rsidRDefault="00EC1690" w:rsidP="00EC1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690">
        <w:rPr>
          <w:rFonts w:ascii="Times New Roman" w:hAnsi="Times New Roman" w:cs="Times New Roman"/>
          <w:sz w:val="24"/>
          <w:szCs w:val="24"/>
        </w:rPr>
        <w:t xml:space="preserve">Павликова Е. А. </w:t>
      </w:r>
    </w:p>
    <w:p w:rsidR="00EC1690" w:rsidRDefault="00EC1690" w:rsidP="00EC1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МАДОО детский сад № 26</w:t>
      </w:r>
    </w:p>
    <w:p w:rsidR="00EC1690" w:rsidRPr="00EC1690" w:rsidRDefault="00EC1690" w:rsidP="00EC1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Верхняя Пышма</w:t>
      </w:r>
    </w:p>
    <w:p w:rsidR="00EC1690" w:rsidRDefault="00EC1690" w:rsidP="00EC16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765" w:rsidRPr="00736D48" w:rsidRDefault="00D10DA0" w:rsidP="005302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D48">
        <w:rPr>
          <w:rFonts w:ascii="Times New Roman" w:hAnsi="Times New Roman" w:cs="Times New Roman"/>
          <w:b/>
          <w:sz w:val="24"/>
          <w:szCs w:val="24"/>
        </w:rPr>
        <w:t>Голосовые игры в развитии вокального слуха и голоса</w:t>
      </w:r>
      <w:r w:rsidR="0053026F">
        <w:rPr>
          <w:rFonts w:ascii="Times New Roman" w:hAnsi="Times New Roman" w:cs="Times New Roman"/>
          <w:b/>
          <w:sz w:val="24"/>
          <w:szCs w:val="24"/>
        </w:rPr>
        <w:t xml:space="preserve">, как средство здоровьесбережения </w:t>
      </w:r>
      <w:r w:rsidRPr="00736D48">
        <w:rPr>
          <w:rFonts w:ascii="Times New Roman" w:hAnsi="Times New Roman" w:cs="Times New Roman"/>
          <w:b/>
          <w:sz w:val="24"/>
          <w:szCs w:val="24"/>
        </w:rPr>
        <w:t xml:space="preserve"> дошкольников.</w:t>
      </w:r>
    </w:p>
    <w:p w:rsidR="009D0215" w:rsidRPr="00942729" w:rsidRDefault="00942729" w:rsidP="00736D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942729">
        <w:rPr>
          <w:rFonts w:ascii="Times New Roman" w:hAnsi="Times New Roman" w:cs="Times New Roman"/>
          <w:sz w:val="24"/>
          <w:szCs w:val="24"/>
        </w:rPr>
        <w:t>О</w:t>
      </w:r>
      <w:r w:rsidR="00CD11B0">
        <w:rPr>
          <w:rFonts w:ascii="Times New Roman" w:hAnsi="Times New Roman" w:cs="Times New Roman"/>
          <w:sz w:val="24"/>
          <w:szCs w:val="24"/>
        </w:rPr>
        <w:t>дно</w:t>
      </w:r>
      <w:r w:rsidRPr="00942729">
        <w:rPr>
          <w:rFonts w:ascii="Times New Roman" w:hAnsi="Times New Roman" w:cs="Times New Roman"/>
          <w:sz w:val="24"/>
          <w:szCs w:val="24"/>
        </w:rPr>
        <w:t xml:space="preserve"> из при</w:t>
      </w:r>
      <w:r w:rsidR="00CD11B0">
        <w:rPr>
          <w:rFonts w:ascii="Times New Roman" w:hAnsi="Times New Roman" w:cs="Times New Roman"/>
          <w:sz w:val="24"/>
          <w:szCs w:val="24"/>
        </w:rPr>
        <w:t xml:space="preserve">оритетных направлений  ФГОС  </w:t>
      </w:r>
      <w:r w:rsidR="00E20FC6">
        <w:rPr>
          <w:rFonts w:ascii="Times New Roman" w:hAnsi="Times New Roman" w:cs="Times New Roman"/>
          <w:sz w:val="24"/>
          <w:szCs w:val="24"/>
        </w:rPr>
        <w:t xml:space="preserve">развитие способностей и творческого потенциала каждого ребенка через игровую деятельность. </w:t>
      </w:r>
      <w:r w:rsidR="00CD11B0">
        <w:rPr>
          <w:rFonts w:ascii="Times New Roman" w:hAnsi="Times New Roman" w:cs="Times New Roman"/>
          <w:sz w:val="24"/>
          <w:szCs w:val="24"/>
        </w:rPr>
        <w:t>Игровая деятельность широко используется в практике современного музыкального руководителя</w:t>
      </w:r>
      <w:r w:rsidR="00EC1690">
        <w:rPr>
          <w:rFonts w:ascii="Times New Roman" w:hAnsi="Times New Roman" w:cs="Times New Roman"/>
          <w:sz w:val="24"/>
          <w:szCs w:val="24"/>
        </w:rPr>
        <w:t>,</w:t>
      </w:r>
      <w:r w:rsidR="00CD11B0">
        <w:rPr>
          <w:rFonts w:ascii="Times New Roman" w:hAnsi="Times New Roman" w:cs="Times New Roman"/>
          <w:sz w:val="24"/>
          <w:szCs w:val="24"/>
        </w:rPr>
        <w:t xml:space="preserve"> </w:t>
      </w:r>
      <w:r w:rsidR="00EC1690">
        <w:rPr>
          <w:rFonts w:ascii="Times New Roman" w:hAnsi="Times New Roman" w:cs="Times New Roman"/>
          <w:sz w:val="24"/>
          <w:szCs w:val="24"/>
        </w:rPr>
        <w:t>д</w:t>
      </w:r>
      <w:r w:rsidR="00E20FC6">
        <w:rPr>
          <w:rFonts w:ascii="Times New Roman" w:hAnsi="Times New Roman" w:cs="Times New Roman"/>
          <w:sz w:val="24"/>
          <w:szCs w:val="24"/>
        </w:rPr>
        <w:t xml:space="preserve">аже в решении </w:t>
      </w:r>
      <w:r w:rsidR="00EC1690">
        <w:rPr>
          <w:rFonts w:ascii="Times New Roman" w:hAnsi="Times New Roman" w:cs="Times New Roman"/>
          <w:sz w:val="24"/>
          <w:szCs w:val="24"/>
        </w:rPr>
        <w:t xml:space="preserve">его </w:t>
      </w:r>
      <w:r w:rsidR="00E20FC6">
        <w:rPr>
          <w:rFonts w:ascii="Times New Roman" w:hAnsi="Times New Roman" w:cs="Times New Roman"/>
          <w:sz w:val="24"/>
          <w:szCs w:val="24"/>
        </w:rPr>
        <w:t>узкой специализированной задачи – развитие вокального сл</w:t>
      </w:r>
      <w:r w:rsidR="00EC1690">
        <w:rPr>
          <w:rFonts w:ascii="Times New Roman" w:hAnsi="Times New Roman" w:cs="Times New Roman"/>
          <w:sz w:val="24"/>
          <w:szCs w:val="24"/>
        </w:rPr>
        <w:t>уха и голоса.</w:t>
      </w:r>
    </w:p>
    <w:p w:rsidR="00ED6D7E" w:rsidRPr="00EC1690" w:rsidRDefault="0085206D" w:rsidP="00736D48">
      <w:pPr>
        <w:tabs>
          <w:tab w:val="left" w:pos="136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36D4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D6D7E" w:rsidRPr="00736D48">
        <w:rPr>
          <w:rFonts w:ascii="Times New Roman" w:hAnsi="Times New Roman" w:cs="Times New Roman"/>
          <w:color w:val="000000"/>
          <w:sz w:val="24"/>
          <w:szCs w:val="24"/>
        </w:rPr>
        <w:t>Голос человека — сложный инструмент. Голосом человек способен производить огромное множество самых разных звуков, часто довольно сложных. В голосе выражается эмоциональное состояние человека: гнев, удивление, восторг, обида и т. п</w:t>
      </w:r>
    </w:p>
    <w:p w:rsidR="00FC0BD2" w:rsidRPr="00736D48" w:rsidRDefault="00E20FC6" w:rsidP="00736D48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2171" w:rsidRPr="00736D48">
        <w:rPr>
          <w:rFonts w:ascii="Times New Roman" w:hAnsi="Times New Roman" w:cs="Times New Roman"/>
          <w:sz w:val="24"/>
          <w:szCs w:val="24"/>
        </w:rPr>
        <w:t xml:space="preserve"> </w:t>
      </w:r>
      <w:r w:rsidR="00A64455" w:rsidRPr="00736D48">
        <w:rPr>
          <w:rStyle w:val="FontStyle23"/>
          <w:rFonts w:ascii="Times New Roman" w:hAnsi="Times New Roman" w:cs="Times New Roman"/>
          <w:sz w:val="24"/>
          <w:szCs w:val="24"/>
        </w:rPr>
        <w:t>Первые вокальные проявления</w:t>
      </w:r>
      <w:r w:rsidR="00EC1690">
        <w:rPr>
          <w:rStyle w:val="FontStyle23"/>
          <w:rFonts w:ascii="Times New Roman" w:hAnsi="Times New Roman" w:cs="Times New Roman"/>
          <w:sz w:val="24"/>
          <w:szCs w:val="24"/>
        </w:rPr>
        <w:t xml:space="preserve"> начинаются уже у новорожденных - </w:t>
      </w:r>
      <w:r w:rsidR="00A64455" w:rsidRPr="00736D48">
        <w:rPr>
          <w:rStyle w:val="FontStyle23"/>
          <w:rFonts w:ascii="Times New Roman" w:hAnsi="Times New Roman" w:cs="Times New Roman"/>
          <w:sz w:val="24"/>
          <w:szCs w:val="24"/>
        </w:rPr>
        <w:t>по крику и плачу ребенка можно определить</w:t>
      </w:r>
      <w:r w:rsidR="00EC1690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A64455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какой голос будет ребенка - низкий или высокий.</w:t>
      </w:r>
      <w:r w:rsidR="00FC0BD2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:rsidR="00A64455" w:rsidRPr="00736D48" w:rsidRDefault="00FC0BD2" w:rsidP="00736D48">
      <w:pPr>
        <w:spacing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Голосовой аппарат постепенно развивается через звуковые сигналы</w:t>
      </w:r>
      <w:r w:rsidR="009058D6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736D48">
        <w:rPr>
          <w:rStyle w:val="FontStyle23"/>
          <w:rFonts w:ascii="Times New Roman" w:hAnsi="Times New Roman" w:cs="Times New Roman"/>
          <w:sz w:val="24"/>
          <w:szCs w:val="24"/>
        </w:rPr>
        <w:t>(писк, плач, гудение)</w:t>
      </w:r>
      <w:r w:rsidR="00EC169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Приходит время,  когда развитие речи  помогает ему сказать о себе словами, а сила голоса помогает выразить свое </w:t>
      </w:r>
      <w:r w:rsidR="002E40A1" w:rsidRPr="00736D48">
        <w:rPr>
          <w:rStyle w:val="FontStyle23"/>
          <w:rFonts w:ascii="Times New Roman" w:hAnsi="Times New Roman" w:cs="Times New Roman"/>
          <w:sz w:val="24"/>
          <w:szCs w:val="24"/>
        </w:rPr>
        <w:t>эмоциональное состояние</w:t>
      </w:r>
      <w:r w:rsidRPr="00736D48">
        <w:rPr>
          <w:rStyle w:val="FontStyle23"/>
          <w:rFonts w:ascii="Times New Roman" w:hAnsi="Times New Roman" w:cs="Times New Roman"/>
          <w:sz w:val="24"/>
          <w:szCs w:val="24"/>
        </w:rPr>
        <w:t>.  К пяти годам начинается постепенное развитие голосовых связок.</w:t>
      </w:r>
      <w:r w:rsidR="009058D6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Так</w:t>
      </w:r>
      <w:r w:rsidR="00EC1690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9058D6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постепенно ребенок проходит все уровни голосовой активности - доречевой, речевой и певческий.</w:t>
      </w:r>
    </w:p>
    <w:p w:rsidR="002E40A1" w:rsidRPr="00736D48" w:rsidRDefault="00FF1D91" w:rsidP="00736D48">
      <w:pPr>
        <w:spacing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        </w:t>
      </w:r>
      <w:r w:rsidR="002E40A1" w:rsidRPr="00736D48">
        <w:rPr>
          <w:rStyle w:val="FontStyle23"/>
          <w:rFonts w:ascii="Times New Roman" w:hAnsi="Times New Roman" w:cs="Times New Roman"/>
          <w:sz w:val="24"/>
          <w:szCs w:val="24"/>
        </w:rPr>
        <w:t>Особенности певческой деятельности детей определяются спецификой развития детского певческого голоса. Голосовой  аппарат ребенка нежен и хрупок. Гол</w:t>
      </w:r>
      <w:r w:rsidR="002933D1" w:rsidRPr="00736D48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="00942729">
        <w:rPr>
          <w:rStyle w:val="FontStyle23"/>
          <w:rFonts w:ascii="Times New Roman" w:hAnsi="Times New Roman" w:cs="Times New Roman"/>
          <w:sz w:val="24"/>
          <w:szCs w:val="24"/>
        </w:rPr>
        <w:t>совые связки очень тонкие (</w:t>
      </w:r>
      <w:r w:rsidR="002E40A1" w:rsidRPr="00736D48">
        <w:rPr>
          <w:rStyle w:val="FontStyle23"/>
          <w:rFonts w:ascii="Times New Roman" w:hAnsi="Times New Roman" w:cs="Times New Roman"/>
          <w:sz w:val="24"/>
          <w:szCs w:val="24"/>
        </w:rPr>
        <w:t>в 4 раза тоньше, чем у взрослого, и в 2,5 раза</w:t>
      </w:r>
      <w:r w:rsidR="002933D1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2E40A1" w:rsidRPr="00736D48">
        <w:rPr>
          <w:rStyle w:val="FontStyle23"/>
          <w:rFonts w:ascii="Times New Roman" w:hAnsi="Times New Roman" w:cs="Times New Roman"/>
          <w:sz w:val="24"/>
          <w:szCs w:val="24"/>
        </w:rPr>
        <w:t>короче), богато снабжены</w:t>
      </w:r>
      <w:r w:rsidR="002933D1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сосудами, они легко ранимы и быстро перенапрягаются. Сила звука достигается не дыханием, а перенапряжением голосовых связок.</w:t>
      </w:r>
    </w:p>
    <w:p w:rsidR="00EC1690" w:rsidRDefault="00EC1690" w:rsidP="00EC1690">
      <w:pPr>
        <w:spacing w:line="240" w:lineRule="auto"/>
        <w:ind w:firstLine="708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9058D6" w:rsidRPr="00EC1690">
        <w:rPr>
          <w:rStyle w:val="FontStyle23"/>
          <w:rFonts w:ascii="Times New Roman" w:hAnsi="Times New Roman" w:cs="Times New Roman"/>
          <w:sz w:val="24"/>
          <w:szCs w:val="24"/>
        </w:rPr>
        <w:t>Как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специалист, я давно стала задумываться о более эффективных методах </w:t>
      </w:r>
      <w:r w:rsidR="009058D6" w:rsidRPr="00EC169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>развития</w:t>
      </w:r>
      <w:r w:rsidR="009058D6" w:rsidRPr="00EC1690">
        <w:rPr>
          <w:rStyle w:val="FontStyle23"/>
          <w:rFonts w:ascii="Times New Roman" w:hAnsi="Times New Roman" w:cs="Times New Roman"/>
          <w:sz w:val="24"/>
          <w:szCs w:val="24"/>
        </w:rPr>
        <w:t xml:space="preserve"> речевого и певческог</w:t>
      </w:r>
      <w:r w:rsidR="00E20FC6" w:rsidRPr="00EC1690">
        <w:rPr>
          <w:rStyle w:val="FontStyle23"/>
          <w:rFonts w:ascii="Times New Roman" w:hAnsi="Times New Roman" w:cs="Times New Roman"/>
          <w:sz w:val="24"/>
          <w:szCs w:val="24"/>
        </w:rPr>
        <w:t>о голоса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E20FC6" w:rsidRPr="00EC169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9058D6" w:rsidRPr="00EC1690">
        <w:rPr>
          <w:rStyle w:val="FontStyle23"/>
          <w:rFonts w:ascii="Times New Roman" w:hAnsi="Times New Roman" w:cs="Times New Roman"/>
          <w:sz w:val="24"/>
          <w:szCs w:val="24"/>
        </w:rPr>
        <w:t>С чего начать,  чтобы первые шаги ребенка в освоении искусства пения были радостными, увлекательными, понятными и легкими?</w:t>
      </w:r>
    </w:p>
    <w:p w:rsidR="00EC1690" w:rsidRPr="00EC1690" w:rsidRDefault="00EC1690" w:rsidP="00EC169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69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EC1690">
        <w:rPr>
          <w:rFonts w:ascii="Times New Roman" w:eastAsia="Calibri" w:hAnsi="Times New Roman" w:cs="Times New Roman"/>
          <w:sz w:val="24"/>
          <w:szCs w:val="24"/>
        </w:rPr>
        <w:t xml:space="preserve"> педагоги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</w:t>
      </w:r>
      <w:r w:rsidRPr="00EC1690">
        <w:rPr>
          <w:rFonts w:ascii="Times New Roman" w:eastAsia="Calibri" w:hAnsi="Times New Roman" w:cs="Times New Roman"/>
          <w:sz w:val="24"/>
          <w:szCs w:val="24"/>
        </w:rPr>
        <w:t xml:space="preserve"> не занимаются постано</w:t>
      </w:r>
      <w:r>
        <w:rPr>
          <w:rFonts w:ascii="Times New Roman" w:hAnsi="Times New Roman" w:cs="Times New Roman"/>
          <w:sz w:val="24"/>
          <w:szCs w:val="24"/>
        </w:rPr>
        <w:t>вкой детских певческих голосов</w:t>
      </w:r>
      <w:r w:rsidRPr="00EC1690">
        <w:rPr>
          <w:rFonts w:ascii="Times New Roman" w:eastAsia="Calibri" w:hAnsi="Times New Roman" w:cs="Times New Roman"/>
          <w:sz w:val="24"/>
          <w:szCs w:val="24"/>
        </w:rPr>
        <w:t>. Занятия с детьми по пению в большинстве случа</w:t>
      </w:r>
      <w:r>
        <w:rPr>
          <w:rFonts w:ascii="Times New Roman" w:hAnsi="Times New Roman" w:cs="Times New Roman"/>
          <w:sz w:val="24"/>
          <w:szCs w:val="24"/>
        </w:rPr>
        <w:t xml:space="preserve">ев сводятся к разучиванию песен. </w:t>
      </w:r>
      <w:r w:rsidRPr="00EC1690">
        <w:rPr>
          <w:rFonts w:ascii="Times New Roman" w:eastAsia="Calibri" w:hAnsi="Times New Roman" w:cs="Times New Roman"/>
          <w:sz w:val="24"/>
          <w:szCs w:val="24"/>
        </w:rPr>
        <w:t>Этому много причин, в том числе отсутствие специальной методики постановки певческого голоса дошкольника. Она, к сожалению, не создана до сих пор, что наносит серьёзный ущерб не только певческому и общему му</w:t>
      </w:r>
      <w:r>
        <w:rPr>
          <w:rFonts w:ascii="Times New Roman" w:hAnsi="Times New Roman" w:cs="Times New Roman"/>
          <w:sz w:val="24"/>
          <w:szCs w:val="24"/>
        </w:rPr>
        <w:t xml:space="preserve">зыкальному развитию детей, но даже </w:t>
      </w:r>
      <w:r w:rsidRPr="00EC1690">
        <w:rPr>
          <w:rFonts w:ascii="Times New Roman" w:eastAsia="Calibri" w:hAnsi="Times New Roman" w:cs="Times New Roman"/>
          <w:sz w:val="24"/>
          <w:szCs w:val="24"/>
        </w:rPr>
        <w:t>их здоровью.</w:t>
      </w:r>
      <w:r>
        <w:rPr>
          <w:rFonts w:ascii="Times New Roman" w:hAnsi="Times New Roman" w:cs="Times New Roman"/>
          <w:sz w:val="24"/>
          <w:szCs w:val="24"/>
        </w:rPr>
        <w:t xml:space="preserve"> Возникает проблема собрать и адаптировать доступный для дошкольников материал,   используя  его в певческой практике ребенка. В своей работе я стала ис</w:t>
      </w:r>
      <w:r w:rsidR="00CD598E">
        <w:rPr>
          <w:rFonts w:ascii="Times New Roman" w:hAnsi="Times New Roman" w:cs="Times New Roman"/>
          <w:sz w:val="24"/>
          <w:szCs w:val="24"/>
        </w:rPr>
        <w:t xml:space="preserve">пользовать методики В. Емельянова, М. </w:t>
      </w:r>
      <w:r>
        <w:rPr>
          <w:rFonts w:ascii="Times New Roman" w:hAnsi="Times New Roman" w:cs="Times New Roman"/>
          <w:sz w:val="24"/>
          <w:szCs w:val="24"/>
        </w:rPr>
        <w:t>Картушиной, как наиболее удачные для детского восприятия и разработала картотеку голосовых игр.</w:t>
      </w:r>
    </w:p>
    <w:p w:rsidR="00EC1690" w:rsidRDefault="00EC1690" w:rsidP="00EC1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       Отраженный в них р</w:t>
      </w:r>
      <w:r w:rsidR="009058D6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азговорно-игровой метод </w:t>
      </w:r>
      <w:r>
        <w:rPr>
          <w:rStyle w:val="FontStyle23"/>
          <w:rFonts w:ascii="Times New Roman" w:hAnsi="Times New Roman" w:cs="Times New Roman"/>
          <w:sz w:val="24"/>
          <w:szCs w:val="24"/>
        </w:rPr>
        <w:t>помогает детям</w:t>
      </w:r>
      <w:r w:rsidR="002E40A1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почувствовать возможности своего голоса, поиграть с ним, снять эмоциональное напряжение. </w:t>
      </w:r>
      <w:r w:rsidR="00FF1D91" w:rsidRPr="00736D48">
        <w:rPr>
          <w:rStyle w:val="FontStyle23"/>
          <w:rFonts w:ascii="Times New Roman" w:hAnsi="Times New Roman" w:cs="Times New Roman"/>
          <w:sz w:val="24"/>
          <w:szCs w:val="24"/>
        </w:rPr>
        <w:t>Работа над развитие</w:t>
      </w:r>
      <w:r>
        <w:rPr>
          <w:rStyle w:val="FontStyle23"/>
          <w:rFonts w:ascii="Times New Roman" w:hAnsi="Times New Roman" w:cs="Times New Roman"/>
          <w:sz w:val="24"/>
          <w:szCs w:val="24"/>
        </w:rPr>
        <w:t>м</w:t>
      </w:r>
      <w:r w:rsidR="00FF1D91" w:rsidRPr="00736D48">
        <w:rPr>
          <w:rStyle w:val="FontStyle23"/>
          <w:rFonts w:ascii="Times New Roman" w:hAnsi="Times New Roman" w:cs="Times New Roman"/>
          <w:sz w:val="24"/>
          <w:szCs w:val="24"/>
        </w:rPr>
        <w:t xml:space="preserve"> вокального слуха и голоса должна быть эмоционально разнообразной и основываться на непроизвольном внимании детей.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5F7312" w:rsidRPr="00EC1690">
        <w:rPr>
          <w:rFonts w:ascii="Times New Roman" w:hAnsi="Times New Roman" w:cs="Times New Roman"/>
          <w:sz w:val="24"/>
          <w:szCs w:val="24"/>
        </w:rPr>
        <w:t xml:space="preserve">Развитие навыков вокального интонирования – «святая святых» певческой деятельности. Именно </w:t>
      </w:r>
      <w:r w:rsidR="00C12171" w:rsidRPr="00EC1690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5F7312" w:rsidRPr="00EC1690">
        <w:rPr>
          <w:rFonts w:ascii="Times New Roman" w:hAnsi="Times New Roman" w:cs="Times New Roman"/>
          <w:sz w:val="24"/>
          <w:szCs w:val="24"/>
        </w:rPr>
        <w:t xml:space="preserve"> упражнения </w:t>
      </w:r>
      <w:r w:rsidR="00C12171" w:rsidRPr="00EC1690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  <w:r w:rsidR="005F7312" w:rsidRPr="00EC1690">
        <w:rPr>
          <w:rFonts w:ascii="Times New Roman" w:hAnsi="Times New Roman" w:cs="Times New Roman"/>
          <w:sz w:val="24"/>
          <w:szCs w:val="24"/>
        </w:rPr>
        <w:t xml:space="preserve"> являются основным методическим средством ра</w:t>
      </w:r>
      <w:r w:rsidR="00C12171" w:rsidRPr="00EC1690">
        <w:rPr>
          <w:rFonts w:ascii="Times New Roman" w:hAnsi="Times New Roman" w:cs="Times New Roman"/>
          <w:sz w:val="24"/>
          <w:szCs w:val="24"/>
        </w:rPr>
        <w:t>звития музыкальных способностей, формирующим  вокально-интонационную координацию</w:t>
      </w:r>
      <w:r w:rsidR="005F7312" w:rsidRPr="00EC1690">
        <w:rPr>
          <w:rFonts w:ascii="Times New Roman" w:hAnsi="Times New Roman" w:cs="Times New Roman"/>
          <w:sz w:val="24"/>
          <w:szCs w:val="24"/>
        </w:rPr>
        <w:t xml:space="preserve">. Речь идет о развитии самой способности интонировать звуки разной высоты. </w:t>
      </w:r>
      <w:r w:rsidR="00C12171" w:rsidRPr="00EC1690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EC1690">
        <w:rPr>
          <w:rFonts w:ascii="Times New Roman" w:hAnsi="Times New Roman" w:cs="Times New Roman"/>
          <w:sz w:val="24"/>
          <w:szCs w:val="24"/>
        </w:rPr>
        <w:t>могут петь</w:t>
      </w:r>
      <w:r w:rsidR="00C12171" w:rsidRPr="00EC1690">
        <w:rPr>
          <w:rFonts w:ascii="Times New Roman" w:hAnsi="Times New Roman" w:cs="Times New Roman"/>
          <w:sz w:val="24"/>
          <w:szCs w:val="24"/>
        </w:rPr>
        <w:t xml:space="preserve"> неверно по разным причинам: слабое слуховое представление высоты звука, недостаточный объём голоса, отсутствие координации  в работе слухового и голосового аппаратов, неумение слушать себя при одновременном пении с другими  детьми.  На чистоту интонирования влияет также общее состояние здоровья ребёнка, его настроение, степень внимания и заинтересованности. Но при правильно продуманн</w:t>
      </w:r>
      <w:r>
        <w:rPr>
          <w:rFonts w:ascii="Times New Roman" w:hAnsi="Times New Roman" w:cs="Times New Roman"/>
          <w:sz w:val="24"/>
          <w:szCs w:val="24"/>
        </w:rPr>
        <w:t xml:space="preserve">ой методике занятий с детьми </w:t>
      </w:r>
      <w:r w:rsidR="00C12171" w:rsidRPr="00EC1690">
        <w:rPr>
          <w:rFonts w:ascii="Times New Roman" w:hAnsi="Times New Roman" w:cs="Times New Roman"/>
          <w:sz w:val="24"/>
          <w:szCs w:val="24"/>
        </w:rPr>
        <w:t xml:space="preserve"> умение петь развивается</w:t>
      </w:r>
      <w:r w:rsidR="0085206D" w:rsidRPr="00EC16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690">
        <w:rPr>
          <w:rFonts w:ascii="Times New Roman" w:hAnsi="Times New Roman" w:cs="Times New Roman"/>
          <w:sz w:val="24"/>
          <w:szCs w:val="24"/>
        </w:rPr>
        <w:t xml:space="preserve">Из практического опыта Г.П. Стуловой замечено, что работа по </w:t>
      </w:r>
      <w:r w:rsidRPr="00EC1690">
        <w:rPr>
          <w:rFonts w:ascii="Times New Roman" w:hAnsi="Times New Roman" w:cs="Times New Roman"/>
          <w:sz w:val="24"/>
          <w:szCs w:val="24"/>
        </w:rPr>
        <w:lastRenderedPageBreak/>
        <w:t>налаживанию координации между слухом и голосом у детей идет быстро лишь до определенного возраста, примерно до 8 лет, чем моложе ребенок, тем легче он перестраивается.</w:t>
      </w:r>
    </w:p>
    <w:p w:rsidR="0085206D" w:rsidRPr="00EC1690" w:rsidRDefault="00EC1690" w:rsidP="00EC1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90">
        <w:rPr>
          <w:rFonts w:ascii="Times New Roman" w:hAnsi="Times New Roman" w:cs="Times New Roman"/>
          <w:sz w:val="24"/>
          <w:szCs w:val="24"/>
        </w:rPr>
        <w:t xml:space="preserve">      </w:t>
      </w:r>
      <w:r w:rsidR="0085206D" w:rsidRPr="00EC1690">
        <w:rPr>
          <w:rFonts w:ascii="Times New Roman" w:hAnsi="Times New Roman" w:cs="Times New Roman"/>
          <w:sz w:val="24"/>
          <w:szCs w:val="24"/>
        </w:rPr>
        <w:t>Во многих упражнениях приме</w:t>
      </w:r>
      <w:r w:rsidRPr="00EC1690">
        <w:rPr>
          <w:rFonts w:ascii="Times New Roman" w:hAnsi="Times New Roman" w:cs="Times New Roman"/>
          <w:sz w:val="24"/>
          <w:szCs w:val="24"/>
        </w:rPr>
        <w:t xml:space="preserve">няется прием «глиссандирования» </w:t>
      </w:r>
      <w:r w:rsidR="00C12171" w:rsidRPr="00EC1690">
        <w:rPr>
          <w:rFonts w:ascii="Times New Roman" w:hAnsi="Times New Roman" w:cs="Times New Roman"/>
          <w:sz w:val="24"/>
          <w:szCs w:val="24"/>
        </w:rPr>
        <w:t xml:space="preserve">– </w:t>
      </w:r>
      <w:r w:rsidRPr="00EC1690">
        <w:rPr>
          <w:rFonts w:ascii="Times New Roman" w:hAnsi="Times New Roman" w:cs="Times New Roman"/>
          <w:sz w:val="24"/>
          <w:szCs w:val="24"/>
        </w:rPr>
        <w:t xml:space="preserve">это </w:t>
      </w:r>
      <w:r w:rsidR="00C12171" w:rsidRPr="00EC1690">
        <w:rPr>
          <w:rFonts w:ascii="Times New Roman" w:hAnsi="Times New Roman" w:cs="Times New Roman"/>
          <w:sz w:val="24"/>
          <w:szCs w:val="24"/>
        </w:rPr>
        <w:t xml:space="preserve">простое, но очень действенное средство, приводящее связки в «рабочий» тонус. Глиссандирование производится в максимально широком диапазоне с различной скоростью и относительно протяженной остановкой на низком или высоком звуке. </w:t>
      </w:r>
      <w:r w:rsidR="009D0215" w:rsidRPr="00EC1690">
        <w:rPr>
          <w:rFonts w:ascii="Times New Roman" w:hAnsi="Times New Roman" w:cs="Times New Roman"/>
          <w:sz w:val="24"/>
          <w:szCs w:val="24"/>
        </w:rPr>
        <w:t>Целесообразно все игры-упражнения подкреплять ручными жестами, это помогает детям понять направление движения звуковой волны.</w:t>
      </w:r>
      <w:r w:rsidRPr="00EC1690">
        <w:rPr>
          <w:rFonts w:ascii="Times New Roman" w:hAnsi="Times New Roman" w:cs="Times New Roman"/>
          <w:sz w:val="24"/>
          <w:szCs w:val="24"/>
        </w:rPr>
        <w:t xml:space="preserve"> Приведу примеры наиболее интересных игровых интонационных упражнений.</w:t>
      </w:r>
    </w:p>
    <w:p w:rsidR="00EC1690" w:rsidRDefault="00EC1690" w:rsidP="00736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69" w:rsidRPr="00736D48" w:rsidRDefault="00BC4369" w:rsidP="00736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D48">
        <w:rPr>
          <w:rFonts w:ascii="Times New Roman" w:hAnsi="Times New Roman" w:cs="Times New Roman"/>
          <w:b/>
          <w:sz w:val="24"/>
          <w:szCs w:val="24"/>
        </w:rPr>
        <w:t>Червяк.</w:t>
      </w:r>
    </w:p>
    <w:p w:rsidR="00BC4369" w:rsidRPr="00736D48" w:rsidRDefault="00BC4369" w:rsidP="0073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BC4369" w:rsidRPr="00736D48" w:rsidRDefault="00BC4369" w:rsidP="0073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>В яблоке червяк</w:t>
      </w:r>
    </w:p>
    <w:p w:rsidR="00BC4369" w:rsidRPr="00736D48" w:rsidRDefault="00390FC4" w:rsidP="00736D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2.25pt;margin-top:1.85pt;width:11.95pt;height:12.8pt;z-index:251658240" o:connectortype="straight">
            <v:stroke endarrow="block"/>
          </v:shape>
        </w:pict>
      </w:r>
      <w:r w:rsidR="00BC4369" w:rsidRPr="00736D48">
        <w:rPr>
          <w:rFonts w:ascii="Times New Roman" w:hAnsi="Times New Roman" w:cs="Times New Roman"/>
          <w:sz w:val="24"/>
          <w:szCs w:val="24"/>
        </w:rPr>
        <w:t>И ….        шмяк! (</w:t>
      </w:r>
      <w:r w:rsidR="00BC4369" w:rsidRPr="00736D48">
        <w:rPr>
          <w:rFonts w:ascii="Times New Roman" w:hAnsi="Times New Roman" w:cs="Times New Roman"/>
          <w:i/>
          <w:sz w:val="24"/>
          <w:szCs w:val="24"/>
        </w:rPr>
        <w:t>с понижением интонации</w:t>
      </w:r>
      <w:r w:rsidR="00BC4369" w:rsidRPr="00736D48">
        <w:rPr>
          <w:rFonts w:ascii="Times New Roman" w:hAnsi="Times New Roman" w:cs="Times New Roman"/>
          <w:sz w:val="24"/>
          <w:szCs w:val="24"/>
        </w:rPr>
        <w:t>)</w:t>
      </w:r>
    </w:p>
    <w:p w:rsidR="00BC4369" w:rsidRPr="00736D48" w:rsidRDefault="00BC4369" w:rsidP="00736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D48">
        <w:rPr>
          <w:rFonts w:ascii="Times New Roman" w:hAnsi="Times New Roman" w:cs="Times New Roman"/>
          <w:b/>
        </w:rPr>
        <w:t>В лесу.</w:t>
      </w:r>
    </w:p>
    <w:p w:rsidR="00BC4369" w:rsidRPr="00736D48" w:rsidRDefault="00390FC4" w:rsidP="00736D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207.05pt;margin-top:12.2pt;width:12.35pt;height:14.6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168.5pt;margin-top:12.2pt;width:12.35pt;height:14.6pt;flip:y;z-index:251659264" o:connectortype="straight">
            <v:stroke endarrow="block"/>
          </v:shape>
        </w:pict>
      </w:r>
      <w:r w:rsidR="00BC4369" w:rsidRPr="00736D48">
        <w:rPr>
          <w:rFonts w:ascii="Times New Roman" w:hAnsi="Times New Roman" w:cs="Times New Roman"/>
        </w:rPr>
        <w:t>Заблудились мы в лесу,</w:t>
      </w:r>
    </w:p>
    <w:p w:rsidR="00BC4369" w:rsidRPr="00736D48" w:rsidRDefault="00BC4369" w:rsidP="00736D48">
      <w:pPr>
        <w:spacing w:line="240" w:lineRule="auto"/>
        <w:jc w:val="center"/>
        <w:rPr>
          <w:rFonts w:ascii="Times New Roman" w:hAnsi="Times New Roman" w:cs="Times New Roman"/>
        </w:rPr>
      </w:pPr>
      <w:r w:rsidRPr="00736D48">
        <w:rPr>
          <w:rFonts w:ascii="Times New Roman" w:hAnsi="Times New Roman" w:cs="Times New Roman"/>
        </w:rPr>
        <w:t xml:space="preserve">И кричим: «А      -у, а       -у» </w:t>
      </w:r>
      <w:r w:rsidRPr="00736D48">
        <w:rPr>
          <w:rFonts w:ascii="Times New Roman" w:hAnsi="Times New Roman" w:cs="Times New Roman"/>
          <w:i/>
        </w:rPr>
        <w:t>( с повышением интонации</w:t>
      </w:r>
      <w:r w:rsidRPr="00736D48">
        <w:rPr>
          <w:rFonts w:ascii="Times New Roman" w:hAnsi="Times New Roman" w:cs="Times New Roman"/>
        </w:rPr>
        <w:t>)</w:t>
      </w:r>
    </w:p>
    <w:p w:rsidR="00736D48" w:rsidRPr="00736D48" w:rsidRDefault="00736D48" w:rsidP="00EC1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D48">
        <w:rPr>
          <w:rFonts w:ascii="Times New Roman" w:hAnsi="Times New Roman" w:cs="Times New Roman"/>
          <w:b/>
        </w:rPr>
        <w:t>Ослик.</w:t>
      </w:r>
    </w:p>
    <w:p w:rsidR="00736D48" w:rsidRPr="00736D48" w:rsidRDefault="00736D48" w:rsidP="00EC1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6D48">
        <w:rPr>
          <w:rFonts w:ascii="Times New Roman" w:hAnsi="Times New Roman" w:cs="Times New Roman"/>
        </w:rPr>
        <w:t>Видел ослика вчера,</w:t>
      </w:r>
    </w:p>
    <w:p w:rsidR="00736D48" w:rsidRDefault="00390FC4" w:rsidP="00EC1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left:0;text-align:left;margin-left:202.9pt;margin-top:1.6pt;width:11.95pt;height:12.4pt;z-index:251662336" o:connectortype="straight">
            <v:stroke endarrow="block"/>
          </v:shape>
        </w:pict>
      </w:r>
      <w:r w:rsidRPr="00390FC4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left:0;text-align:left;margin-left:164.5pt;margin-top:1.6pt;width:11.95pt;height:12.4pt;z-index:251661312" o:connectortype="straight">
            <v:stroke endarrow="block"/>
          </v:shape>
        </w:pict>
      </w:r>
      <w:r w:rsidR="00736D48" w:rsidRPr="00736D48">
        <w:rPr>
          <w:rFonts w:ascii="Times New Roman" w:hAnsi="Times New Roman" w:cs="Times New Roman"/>
        </w:rPr>
        <w:t>Он кричал: «И       -а, и      -а»</w:t>
      </w:r>
      <w:r w:rsidR="00736D48" w:rsidRPr="00736D48">
        <w:rPr>
          <w:rFonts w:ascii="Times New Roman" w:hAnsi="Times New Roman" w:cs="Times New Roman"/>
          <w:b/>
        </w:rPr>
        <w:t xml:space="preserve"> </w:t>
      </w:r>
      <w:r w:rsidR="00736D48" w:rsidRPr="00736D48">
        <w:rPr>
          <w:rFonts w:ascii="Times New Roman" w:hAnsi="Times New Roman" w:cs="Times New Roman"/>
          <w:sz w:val="24"/>
          <w:szCs w:val="24"/>
        </w:rPr>
        <w:t>(</w:t>
      </w:r>
      <w:r w:rsidR="00736D48" w:rsidRPr="00736D48">
        <w:rPr>
          <w:rFonts w:ascii="Times New Roman" w:hAnsi="Times New Roman" w:cs="Times New Roman"/>
          <w:i/>
          <w:sz w:val="24"/>
          <w:szCs w:val="24"/>
        </w:rPr>
        <w:t>с понижением интонации</w:t>
      </w:r>
      <w:r w:rsidR="00736D48" w:rsidRPr="00736D48">
        <w:rPr>
          <w:rFonts w:ascii="Times New Roman" w:hAnsi="Times New Roman" w:cs="Times New Roman"/>
          <w:sz w:val="24"/>
          <w:szCs w:val="24"/>
        </w:rPr>
        <w:t>)</w:t>
      </w:r>
    </w:p>
    <w:p w:rsidR="00EC1690" w:rsidRPr="00736D48" w:rsidRDefault="00EC1690" w:rsidP="00EC1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D48" w:rsidRPr="00736D48" w:rsidRDefault="00736D48" w:rsidP="00EC16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D48">
        <w:rPr>
          <w:rFonts w:ascii="Times New Roman" w:hAnsi="Times New Roman" w:cs="Times New Roman"/>
          <w:b/>
          <w:sz w:val="24"/>
          <w:szCs w:val="24"/>
        </w:rPr>
        <w:t>Три синички.</w:t>
      </w:r>
    </w:p>
    <w:p w:rsidR="00736D48" w:rsidRPr="00736D48" w:rsidRDefault="00736D48" w:rsidP="00EC16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>Три синички танцевали</w:t>
      </w:r>
    </w:p>
    <w:p w:rsidR="00736D48" w:rsidRPr="00736D48" w:rsidRDefault="00736D48" w:rsidP="00EC1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 xml:space="preserve">На лугу траву помяли  </w:t>
      </w:r>
      <w:r w:rsidRPr="00736D48">
        <w:rPr>
          <w:rFonts w:ascii="Times New Roman" w:hAnsi="Times New Roman" w:cs="Times New Roman"/>
          <w:i/>
          <w:sz w:val="24"/>
          <w:szCs w:val="24"/>
        </w:rPr>
        <w:t>(высокий регистр)</w:t>
      </w:r>
    </w:p>
    <w:p w:rsidR="00736D48" w:rsidRPr="00736D48" w:rsidRDefault="00736D48" w:rsidP="00736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>А корова: «Му-му-му,</w:t>
      </w:r>
    </w:p>
    <w:p w:rsidR="00736D48" w:rsidRDefault="00736D48" w:rsidP="00736D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 xml:space="preserve">Эту травку ни возьму!»   </w:t>
      </w:r>
      <w:r w:rsidRPr="00736D48">
        <w:rPr>
          <w:rFonts w:ascii="Times New Roman" w:hAnsi="Times New Roman" w:cs="Times New Roman"/>
          <w:i/>
          <w:sz w:val="24"/>
          <w:szCs w:val="24"/>
        </w:rPr>
        <w:t>(низкий регистр)</w:t>
      </w:r>
    </w:p>
    <w:p w:rsidR="00EC1690" w:rsidRPr="00736D48" w:rsidRDefault="00EC1690" w:rsidP="00736D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6D48" w:rsidRPr="00736D48" w:rsidRDefault="00736D48" w:rsidP="00EC16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D48">
        <w:rPr>
          <w:rFonts w:ascii="Times New Roman" w:hAnsi="Times New Roman" w:cs="Times New Roman"/>
          <w:b/>
          <w:sz w:val="24"/>
          <w:szCs w:val="24"/>
        </w:rPr>
        <w:t>Ленивый жук.</w:t>
      </w:r>
    </w:p>
    <w:p w:rsidR="00736D48" w:rsidRPr="00736D48" w:rsidRDefault="00390FC4" w:rsidP="00EC16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style="position:absolute;margin-left:152.25pt;margin-top:12.2pt;width:54.8pt;height:11.7pt;z-index:251665408" coordsize="1096,234" path="m,234c97,131,194,28,265,22v71,-6,99,180,159,177c484,196,566,,628,4v62,4,112,218,168,221c852,228,913,26,963,22v50,-4,109,149,133,177e" filled="f">
            <v:path arrowok="t"/>
          </v:shape>
        </w:pict>
      </w:r>
      <w:r w:rsidR="00736D48" w:rsidRPr="00736D48">
        <w:rPr>
          <w:rFonts w:ascii="Times New Roman" w:hAnsi="Times New Roman" w:cs="Times New Roman"/>
          <w:sz w:val="24"/>
          <w:szCs w:val="24"/>
        </w:rPr>
        <w:t>Я немного пожужжу-жжж…</w:t>
      </w:r>
      <w:r w:rsidR="00736D48">
        <w:rPr>
          <w:rFonts w:ascii="Times New Roman" w:hAnsi="Times New Roman" w:cs="Times New Roman"/>
          <w:sz w:val="24"/>
          <w:szCs w:val="24"/>
        </w:rPr>
        <w:t>========== (</w:t>
      </w:r>
      <w:r w:rsidR="00736D48" w:rsidRPr="00736D48">
        <w:rPr>
          <w:rFonts w:ascii="Times New Roman" w:hAnsi="Times New Roman" w:cs="Times New Roman"/>
          <w:i/>
          <w:sz w:val="24"/>
          <w:szCs w:val="24"/>
        </w:rPr>
        <w:t>жужжим на одном звуке)</w:t>
      </w:r>
    </w:p>
    <w:p w:rsidR="00736D48" w:rsidRPr="00736D48" w:rsidRDefault="00390FC4" w:rsidP="00EC1690">
      <w:pPr>
        <w:tabs>
          <w:tab w:val="center" w:pos="4677"/>
          <w:tab w:val="left" w:pos="77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style="position:absolute;margin-left:147.3pt;margin-top:12.85pt;width:32.25pt;height:13.15pt;z-index:251666432" coordsize="645,263" path="m,263hdc33,230,50,222,88,201v18,-10,53,-35,53,-35c152,101,166,95,141,34,118,37,92,32,71,42v-17,8,-6,54,,80c82,175,116,229,168,246v100,-9,116,-1,168,-80c352,113,353,70,344,16v-23,3,-48,,-70,9c237,40,264,126,265,131v17,76,34,102,106,123c461,245,437,242,503,219v28,-41,15,-16,36,-79c542,131,545,122,548,113v3,-9,8,-26,8,-26c553,69,564,42,548,34,475,,465,32,442,69v9,66,10,71,61,106c515,209,521,225,556,237v6,-1,74,-10,80,-18c644,210,645,184,645,184e" filled="f">
            <v:path arrowok="t"/>
          </v:shape>
        </w:pict>
      </w:r>
      <w:r w:rsidR="00736D48" w:rsidRPr="00736D48">
        <w:rPr>
          <w:rFonts w:ascii="Times New Roman" w:hAnsi="Times New Roman" w:cs="Times New Roman"/>
          <w:sz w:val="24"/>
          <w:szCs w:val="24"/>
        </w:rPr>
        <w:t>На ромашке полежу- жжж…</w:t>
      </w:r>
      <w:r w:rsidR="00736D48">
        <w:rPr>
          <w:rFonts w:ascii="Times New Roman" w:hAnsi="Times New Roman" w:cs="Times New Roman"/>
          <w:sz w:val="24"/>
          <w:szCs w:val="24"/>
        </w:rPr>
        <w:tab/>
        <w:t xml:space="preserve">                       (</w:t>
      </w:r>
      <w:r w:rsidR="00736D48" w:rsidRPr="00736D48">
        <w:rPr>
          <w:rFonts w:ascii="Times New Roman" w:hAnsi="Times New Roman" w:cs="Times New Roman"/>
          <w:i/>
          <w:sz w:val="24"/>
          <w:szCs w:val="24"/>
        </w:rPr>
        <w:t>глиссандируем вверх-вниз)</w:t>
      </w:r>
    </w:p>
    <w:p w:rsidR="00736D48" w:rsidRPr="00DB2078" w:rsidRDefault="00736D48" w:rsidP="00DB2078">
      <w:pPr>
        <w:tabs>
          <w:tab w:val="left" w:pos="381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>Муха в воздухе летает – вз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B2078">
        <w:rPr>
          <w:rFonts w:ascii="Times New Roman" w:hAnsi="Times New Roman" w:cs="Times New Roman"/>
          <w:sz w:val="24"/>
          <w:szCs w:val="24"/>
        </w:rPr>
        <w:tab/>
      </w:r>
      <w:r w:rsidR="00DB2078" w:rsidRPr="00DB2078">
        <w:rPr>
          <w:rFonts w:ascii="Times New Roman" w:hAnsi="Times New Roman" w:cs="Times New Roman"/>
          <w:i/>
          <w:sz w:val="24"/>
          <w:szCs w:val="24"/>
        </w:rPr>
        <w:t>(в высоком регистре)</w:t>
      </w:r>
    </w:p>
    <w:p w:rsidR="00736D48" w:rsidRPr="00DB2078" w:rsidRDefault="00390FC4" w:rsidP="00DB2078">
      <w:pPr>
        <w:tabs>
          <w:tab w:val="left" w:pos="381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style="position:absolute;margin-left:144.2pt;margin-top:3.45pt;width:32.25pt;height:13.15pt;z-index:251667456" coordsize="645,263" path="m,263hdc33,230,50,222,88,201v18,-10,53,-35,53,-35c152,101,166,95,141,34,118,37,92,32,71,42v-17,8,-6,54,,80c82,175,116,229,168,246v100,-9,116,-1,168,-80c352,113,353,70,344,16v-23,3,-48,,-70,9c237,40,264,126,265,131v17,76,34,102,106,123c461,245,437,242,503,219v28,-41,15,-16,36,-79c542,131,545,122,548,113v3,-9,8,-26,8,-26c553,69,564,42,548,34,475,,465,32,442,69v9,66,10,71,61,106c515,209,521,225,556,237v6,-1,74,-10,80,-18c644,210,645,184,645,184e" filled="f">
            <v:path arrowok="t"/>
          </v:shape>
        </w:pict>
      </w:r>
      <w:r w:rsidR="00736D48" w:rsidRPr="00736D48">
        <w:rPr>
          <w:rFonts w:ascii="Times New Roman" w:hAnsi="Times New Roman" w:cs="Times New Roman"/>
          <w:sz w:val="24"/>
          <w:szCs w:val="24"/>
        </w:rPr>
        <w:t>Я на муху погляжу – вз</w:t>
      </w:r>
      <w:r w:rsidR="00736D48">
        <w:rPr>
          <w:rFonts w:ascii="Times New Roman" w:hAnsi="Times New Roman" w:cs="Times New Roman"/>
          <w:sz w:val="24"/>
          <w:szCs w:val="24"/>
        </w:rPr>
        <w:t>…</w:t>
      </w:r>
      <w:r w:rsidR="00DB2078">
        <w:rPr>
          <w:rFonts w:ascii="Times New Roman" w:hAnsi="Times New Roman" w:cs="Times New Roman"/>
          <w:sz w:val="24"/>
          <w:szCs w:val="24"/>
        </w:rPr>
        <w:tab/>
      </w:r>
      <w:r w:rsidR="00DB2078" w:rsidRPr="00DB2078">
        <w:rPr>
          <w:rFonts w:ascii="Times New Roman" w:hAnsi="Times New Roman" w:cs="Times New Roman"/>
          <w:i/>
          <w:sz w:val="24"/>
          <w:szCs w:val="24"/>
        </w:rPr>
        <w:t>(в высоком регистре)</w:t>
      </w:r>
    </w:p>
    <w:p w:rsidR="00736D48" w:rsidRPr="00736D48" w:rsidRDefault="00390FC4" w:rsidP="00736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4" style="position:absolute;z-index:251668480" from="254.9pt,12.45pt" to="290.95pt,39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z-index:251664384" from="140.4pt,9.4pt" to="176.45pt,36.4pt">
            <v:stroke endarrow="block"/>
          </v:line>
        </w:pict>
      </w:r>
      <w:r w:rsidR="00736D48" w:rsidRPr="00736D48">
        <w:rPr>
          <w:rFonts w:ascii="Times New Roman" w:hAnsi="Times New Roman" w:cs="Times New Roman"/>
          <w:sz w:val="24"/>
          <w:szCs w:val="24"/>
        </w:rPr>
        <w:t>Поглядел и есть пора –жж</w:t>
      </w:r>
      <w:r w:rsidR="00DB2078">
        <w:rPr>
          <w:rFonts w:ascii="Times New Roman" w:hAnsi="Times New Roman" w:cs="Times New Roman"/>
          <w:sz w:val="24"/>
          <w:szCs w:val="24"/>
        </w:rPr>
        <w:t xml:space="preserve">..                              жж..       </w:t>
      </w:r>
    </w:p>
    <w:p w:rsidR="00DB2078" w:rsidRDefault="00DB2078" w:rsidP="00DB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6D48" w:rsidRPr="00736D48" w:rsidRDefault="00DB2078" w:rsidP="00DB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</w:t>
      </w:r>
      <w:r w:rsidR="00736D48" w:rsidRPr="00736D48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ням.</w:t>
      </w:r>
    </w:p>
    <w:p w:rsidR="00DB2078" w:rsidRDefault="00DB2078" w:rsidP="0073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D48" w:rsidRPr="00736D48" w:rsidRDefault="00DB2078" w:rsidP="00DB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обед у нас кора – ням, ням.( </w:t>
      </w:r>
      <w:r w:rsidRPr="00DB2078">
        <w:rPr>
          <w:rFonts w:ascii="Times New Roman" w:hAnsi="Times New Roman" w:cs="Times New Roman"/>
          <w:i/>
          <w:sz w:val="24"/>
          <w:szCs w:val="24"/>
        </w:rPr>
        <w:t>«ползем» голосом по дереву вверх и вниз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6D48" w:rsidRPr="00DB2078" w:rsidRDefault="00736D48" w:rsidP="00DB20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>Пожую, спою жужжалку – жу, жу, жу</w:t>
      </w:r>
      <w:r w:rsidRPr="00DB2078">
        <w:rPr>
          <w:rFonts w:ascii="Times New Roman" w:hAnsi="Times New Roman" w:cs="Times New Roman"/>
          <w:i/>
          <w:sz w:val="24"/>
          <w:szCs w:val="24"/>
        </w:rPr>
        <w:t>…</w:t>
      </w:r>
      <w:r w:rsidR="00DB2078" w:rsidRPr="00DB2078">
        <w:rPr>
          <w:rFonts w:ascii="Times New Roman" w:hAnsi="Times New Roman" w:cs="Times New Roman"/>
          <w:i/>
          <w:sz w:val="24"/>
          <w:szCs w:val="24"/>
        </w:rPr>
        <w:t xml:space="preserve">(поем от ноты «до» первой октавы, до ноты </w:t>
      </w:r>
      <w:r w:rsidR="00DB207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B2078" w:rsidRPr="00DB2078">
        <w:rPr>
          <w:rFonts w:ascii="Times New Roman" w:hAnsi="Times New Roman" w:cs="Times New Roman"/>
          <w:i/>
          <w:sz w:val="24"/>
          <w:szCs w:val="24"/>
        </w:rPr>
        <w:t>«соль» первой октавы)</w:t>
      </w:r>
    </w:p>
    <w:p w:rsidR="00736D48" w:rsidRPr="00736D48" w:rsidRDefault="00736D48" w:rsidP="00DB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>И улягусь до утра</w:t>
      </w:r>
      <w:r w:rsidR="00DB2078">
        <w:rPr>
          <w:rFonts w:ascii="Times New Roman" w:hAnsi="Times New Roman" w:cs="Times New Roman"/>
          <w:sz w:val="24"/>
          <w:szCs w:val="24"/>
        </w:rPr>
        <w:t xml:space="preserve"> (</w:t>
      </w:r>
      <w:r w:rsidR="00DB2078" w:rsidRPr="00DB2078">
        <w:rPr>
          <w:rFonts w:ascii="Times New Roman" w:hAnsi="Times New Roman" w:cs="Times New Roman"/>
          <w:i/>
          <w:sz w:val="24"/>
          <w:szCs w:val="24"/>
        </w:rPr>
        <w:t>зеваем хорошо открывая зев</w:t>
      </w:r>
      <w:r w:rsidR="00DB2078">
        <w:rPr>
          <w:rFonts w:ascii="Times New Roman" w:hAnsi="Times New Roman" w:cs="Times New Roman"/>
          <w:sz w:val="24"/>
          <w:szCs w:val="24"/>
        </w:rPr>
        <w:t>)</w:t>
      </w:r>
    </w:p>
    <w:p w:rsidR="00736D48" w:rsidRDefault="00DB2078" w:rsidP="00DB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спать пора (</w:t>
      </w:r>
      <w:r w:rsidRPr="00DB2078">
        <w:rPr>
          <w:rFonts w:ascii="Times New Roman" w:hAnsi="Times New Roman" w:cs="Times New Roman"/>
          <w:i/>
          <w:sz w:val="24"/>
          <w:szCs w:val="24"/>
        </w:rPr>
        <w:t>кладем ладошки под щечку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2078" w:rsidRDefault="00DB2078" w:rsidP="00DB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78" w:rsidRPr="00DB2078" w:rsidRDefault="00DB2078" w:rsidP="00EC16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078">
        <w:rPr>
          <w:rFonts w:ascii="Times New Roman" w:hAnsi="Times New Roman" w:cs="Times New Roman"/>
          <w:b/>
          <w:sz w:val="24"/>
          <w:szCs w:val="24"/>
        </w:rPr>
        <w:t>Санки.</w:t>
      </w:r>
    </w:p>
    <w:p w:rsidR="00DB2078" w:rsidRPr="00180B77" w:rsidRDefault="00DB2078" w:rsidP="00EC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B77">
        <w:rPr>
          <w:rFonts w:ascii="Times New Roman" w:hAnsi="Times New Roman" w:cs="Times New Roman"/>
          <w:sz w:val="24"/>
          <w:szCs w:val="24"/>
        </w:rPr>
        <w:t>Мы на горку поднимались</w:t>
      </w:r>
    </w:p>
    <w:p w:rsidR="00DB2078" w:rsidRPr="00180B77" w:rsidRDefault="00DB2078" w:rsidP="00EC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B77">
        <w:rPr>
          <w:rFonts w:ascii="Times New Roman" w:hAnsi="Times New Roman" w:cs="Times New Roman"/>
          <w:sz w:val="24"/>
          <w:szCs w:val="24"/>
        </w:rPr>
        <w:t>По ступенькам ледяным.</w:t>
      </w:r>
    </w:p>
    <w:p w:rsidR="00DB2078" w:rsidRPr="00180B77" w:rsidRDefault="00DB2078" w:rsidP="00180B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0B77">
        <w:rPr>
          <w:rFonts w:ascii="Times New Roman" w:hAnsi="Times New Roman" w:cs="Times New Roman"/>
          <w:i/>
          <w:sz w:val="24"/>
          <w:szCs w:val="24"/>
        </w:rPr>
        <w:t>(Руки одна за другой на каждые два слога поднимаются вверх, интонация тоже поднимается).</w:t>
      </w:r>
    </w:p>
    <w:p w:rsidR="00DB2078" w:rsidRPr="00180B77" w:rsidRDefault="00DB2078" w:rsidP="00180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B77">
        <w:rPr>
          <w:rFonts w:ascii="Times New Roman" w:hAnsi="Times New Roman" w:cs="Times New Roman"/>
          <w:sz w:val="24"/>
          <w:szCs w:val="24"/>
        </w:rPr>
        <w:t>-В санки сели?</w:t>
      </w:r>
    </w:p>
    <w:p w:rsidR="00DB2078" w:rsidRPr="00180B77" w:rsidRDefault="00DB2078" w:rsidP="00180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B77">
        <w:rPr>
          <w:rFonts w:ascii="Times New Roman" w:hAnsi="Times New Roman" w:cs="Times New Roman"/>
          <w:sz w:val="24"/>
          <w:szCs w:val="24"/>
        </w:rPr>
        <w:t>- Сели, сели.</w:t>
      </w:r>
    </w:p>
    <w:p w:rsidR="00DB2078" w:rsidRDefault="00390FC4" w:rsidP="00180B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3.15pt;margin-top:1.35pt;width:18.15pt;height:17.25pt;z-index:251669504" o:connectortype="straight">
            <v:stroke endarrow="block"/>
          </v:shape>
        </w:pict>
      </w:r>
      <w:r w:rsidR="00DB2078" w:rsidRPr="00180B77">
        <w:rPr>
          <w:rFonts w:ascii="Times New Roman" w:hAnsi="Times New Roman" w:cs="Times New Roman"/>
          <w:sz w:val="24"/>
          <w:szCs w:val="24"/>
        </w:rPr>
        <w:t>Ух</w:t>
      </w:r>
      <w:r w:rsidR="00180B77">
        <w:rPr>
          <w:rFonts w:ascii="Times New Roman" w:hAnsi="Times New Roman" w:cs="Times New Roman"/>
          <w:sz w:val="24"/>
          <w:szCs w:val="24"/>
        </w:rPr>
        <w:t xml:space="preserve">..          </w:t>
      </w:r>
      <w:r w:rsidR="00DB2078" w:rsidRPr="00180B77">
        <w:rPr>
          <w:rFonts w:ascii="Times New Roman" w:hAnsi="Times New Roman" w:cs="Times New Roman"/>
          <w:sz w:val="24"/>
          <w:szCs w:val="24"/>
        </w:rPr>
        <w:t>, летим!</w:t>
      </w:r>
      <w:r w:rsidR="00180B77">
        <w:rPr>
          <w:rFonts w:ascii="Times New Roman" w:hAnsi="Times New Roman" w:cs="Times New Roman"/>
          <w:sz w:val="24"/>
          <w:szCs w:val="24"/>
        </w:rPr>
        <w:t xml:space="preserve"> </w:t>
      </w:r>
      <w:r w:rsidR="00DB2078" w:rsidRPr="00180B77">
        <w:rPr>
          <w:rFonts w:ascii="Times New Roman" w:hAnsi="Times New Roman" w:cs="Times New Roman"/>
          <w:i/>
          <w:sz w:val="24"/>
          <w:szCs w:val="24"/>
        </w:rPr>
        <w:t>(руки быстро опускаются вниз, интонация понижается).</w:t>
      </w:r>
    </w:p>
    <w:p w:rsidR="00EC1690" w:rsidRDefault="00EC1690" w:rsidP="00180B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1690" w:rsidRDefault="00EC1690" w:rsidP="00180B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b/>
          <w:sz w:val="24"/>
          <w:szCs w:val="24"/>
        </w:rPr>
        <w:lastRenderedPageBreak/>
        <w:t>На коньках</w:t>
      </w:r>
    </w:p>
    <w:p w:rsidR="00E72772" w:rsidRPr="00E72772" w:rsidRDefault="00E72772" w:rsidP="00E727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2772">
        <w:rPr>
          <w:rFonts w:ascii="Times New Roman" w:hAnsi="Times New Roman" w:cs="Times New Roman"/>
          <w:i/>
          <w:sz w:val="24"/>
          <w:szCs w:val="24"/>
        </w:rPr>
        <w:t>Переход из грудного в фальцетный регистр и обратно с произношением согласных</w:t>
      </w:r>
    </w:p>
    <w:p w:rsidR="00E72772" w:rsidRPr="00E72772" w:rsidRDefault="00E72772" w:rsidP="00E72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E72772">
        <w:rPr>
          <w:rFonts w:ascii="Times New Roman" w:hAnsi="Times New Roman" w:cs="Times New Roman"/>
          <w:sz w:val="24"/>
          <w:szCs w:val="24"/>
        </w:rPr>
        <w:t>Мчусь, как ветер на коньках,</w:t>
      </w:r>
    </w:p>
    <w:p w:rsidR="00E72772" w:rsidRPr="00E72772" w:rsidRDefault="00390FC4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03.5pt;margin-top:5.55pt;width:20.2pt;height:22.2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219.8pt;margin-top:1.7pt;width:21.7pt;height:26.05pt;flip:y;z-index:251672576" o:connectortype="straight">
            <v:stroke endarrow="block"/>
          </v:shape>
        </w:pict>
      </w:r>
      <w:r w:rsidR="00E72772" w:rsidRPr="00E72772">
        <w:rPr>
          <w:rFonts w:ascii="Times New Roman" w:hAnsi="Times New Roman" w:cs="Times New Roman"/>
          <w:sz w:val="24"/>
          <w:szCs w:val="24"/>
        </w:rPr>
        <w:t>Ж-ж-жих!         Ж-ж-жих!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Pr="00E72772" w:rsidRDefault="00390FC4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01.15pt;margin-top:11.85pt;width:20.2pt;height:22.2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19.8pt;margin-top:11.85pt;width:21.7pt;height:26.05pt;flip:y;z-index:251676672" o:connectortype="straight">
            <v:stroke endarrow="block"/>
          </v:shape>
        </w:pict>
      </w:r>
      <w:r w:rsidR="00E72772" w:rsidRPr="00E72772">
        <w:rPr>
          <w:rFonts w:ascii="Times New Roman" w:hAnsi="Times New Roman" w:cs="Times New Roman"/>
          <w:sz w:val="24"/>
          <w:szCs w:val="24"/>
        </w:rPr>
        <w:t>Вдоль лесной опушки…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Ф-ф-фых!       Ф-ф-фых!</w:t>
      </w:r>
    </w:p>
    <w:p w:rsid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Pr="00E72772" w:rsidRDefault="00390FC4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303.5pt;margin-top:11.25pt;width:20.2pt;height:22.2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23.45pt;margin-top:11.25pt;width:21.7pt;height:26.05pt;flip:y;z-index:251675648" o:connectortype="straight">
            <v:stroke endarrow="block"/>
          </v:shape>
        </w:pict>
      </w:r>
      <w:r w:rsidR="00E72772" w:rsidRPr="00E72772">
        <w:rPr>
          <w:rFonts w:ascii="Times New Roman" w:hAnsi="Times New Roman" w:cs="Times New Roman"/>
          <w:sz w:val="24"/>
          <w:szCs w:val="24"/>
        </w:rPr>
        <w:t>Рукавицы на руках,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 xml:space="preserve">Ш-ш-ших!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2772">
        <w:rPr>
          <w:rFonts w:ascii="Times New Roman" w:hAnsi="Times New Roman" w:cs="Times New Roman"/>
          <w:sz w:val="24"/>
          <w:szCs w:val="24"/>
        </w:rPr>
        <w:t xml:space="preserve"> Ш-ш-ших!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Шапка на макушке…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b/>
          <w:sz w:val="24"/>
          <w:szCs w:val="24"/>
        </w:rPr>
        <w:t>Ракета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2772">
        <w:rPr>
          <w:rFonts w:ascii="Times New Roman" w:hAnsi="Times New Roman" w:cs="Times New Roman"/>
          <w:i/>
          <w:sz w:val="24"/>
          <w:szCs w:val="24"/>
        </w:rPr>
        <w:t>Переход от штро-баса к грудному регистру на разных последовательностях гласных. Соединение в одном движении трех регистров: штро-баса, грудного и фальцетного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Сел вчера я на ракету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И на ней летал по свету.</w:t>
      </w:r>
    </w:p>
    <w:p w:rsidR="00E72772" w:rsidRPr="00E72772" w:rsidRDefault="00E72772" w:rsidP="00E72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72772">
        <w:rPr>
          <w:rFonts w:ascii="Times New Roman" w:hAnsi="Times New Roman" w:cs="Times New Roman"/>
          <w:sz w:val="24"/>
          <w:szCs w:val="24"/>
        </w:rPr>
        <w:t>А-а-а-а!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А-а-э-э!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А-а-у-у!</w:t>
      </w: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А-а-э-э-у-у!</w:t>
      </w:r>
    </w:p>
    <w:p w:rsid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А-а-э-э-у-у-ы-ы!</w:t>
      </w:r>
    </w:p>
    <w:p w:rsid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Pr="00E72772" w:rsidRDefault="00E72772" w:rsidP="00E7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b/>
          <w:sz w:val="24"/>
          <w:szCs w:val="24"/>
        </w:rPr>
        <w:t>Вверх-вниз</w:t>
      </w:r>
    </w:p>
    <w:p w:rsid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 xml:space="preserve">Вверх,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фальцет)</w:t>
      </w:r>
    </w:p>
    <w:p w:rsidR="00E72772" w:rsidRDefault="00E72772" w:rsidP="00E72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Вниз,     </w:t>
      </w:r>
      <w:r w:rsidRPr="00E72772">
        <w:rPr>
          <w:rFonts w:ascii="Times New Roman" w:hAnsi="Times New Roman" w:cs="Times New Roman"/>
          <w:i/>
          <w:sz w:val="24"/>
          <w:szCs w:val="24"/>
        </w:rPr>
        <w:t>(грудной регистр)</w:t>
      </w:r>
      <w:r w:rsidRPr="00E727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772" w:rsidRDefault="00E72772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 xml:space="preserve">Вверх,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фальцет)</w:t>
      </w:r>
    </w:p>
    <w:p w:rsidR="00E72772" w:rsidRDefault="00E72772" w:rsidP="00E72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Вниз,     </w:t>
      </w:r>
      <w:r w:rsidRPr="00E72772">
        <w:rPr>
          <w:rFonts w:ascii="Times New Roman" w:hAnsi="Times New Roman" w:cs="Times New Roman"/>
          <w:i/>
          <w:sz w:val="24"/>
          <w:szCs w:val="24"/>
        </w:rPr>
        <w:t>(грудной регистр)</w:t>
      </w:r>
      <w:r w:rsidRPr="00E7277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2772" w:rsidRPr="00E72772" w:rsidRDefault="00E72772" w:rsidP="00E72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72772">
        <w:rPr>
          <w:rFonts w:ascii="Times New Roman" w:hAnsi="Times New Roman" w:cs="Times New Roman"/>
          <w:sz w:val="24"/>
          <w:szCs w:val="24"/>
        </w:rPr>
        <w:t>Вверх и вниз лечу я быстро.</w:t>
      </w:r>
    </w:p>
    <w:p w:rsidR="00E72772" w:rsidRPr="00E72772" w:rsidRDefault="00390FC4" w:rsidP="00E727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74.15pt;margin-top:-.15pt;width:20.15pt;height:21.65pt;z-index:251678720" o:connectortype="straight">
            <v:stroke endarrow="block"/>
          </v:shape>
        </w:pict>
      </w:r>
      <w:r w:rsidR="00E72772">
        <w:rPr>
          <w:rFonts w:ascii="Times New Roman" w:hAnsi="Times New Roman" w:cs="Times New Roman"/>
          <w:sz w:val="24"/>
          <w:szCs w:val="24"/>
        </w:rPr>
        <w:t xml:space="preserve">Только б не упа-а-а-сть!        </w:t>
      </w:r>
      <w:r w:rsidR="00E72772" w:rsidRPr="00E72772">
        <w:rPr>
          <w:rFonts w:ascii="Times New Roman" w:hAnsi="Times New Roman" w:cs="Times New Roman"/>
          <w:sz w:val="24"/>
          <w:szCs w:val="24"/>
        </w:rPr>
        <w:t>Бух!</w:t>
      </w:r>
    </w:p>
    <w:p w:rsidR="00E72772" w:rsidRDefault="00E72772" w:rsidP="00E72772">
      <w:pPr>
        <w:spacing w:after="0"/>
        <w:rPr>
          <w:b/>
          <w:sz w:val="40"/>
          <w:szCs w:val="40"/>
        </w:rPr>
      </w:pPr>
    </w:p>
    <w:p w:rsidR="00EC1690" w:rsidRPr="00EC1690" w:rsidRDefault="00E72772" w:rsidP="00E72772">
      <w:pPr>
        <w:pStyle w:val="a4"/>
        <w:ind w:firstLine="0"/>
        <w:rPr>
          <w:color w:val="00B050"/>
          <w:sz w:val="24"/>
        </w:rPr>
      </w:pPr>
      <w:r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 xml:space="preserve">        </w:t>
      </w:r>
      <w:r w:rsidR="00EC1690" w:rsidRPr="00736D48">
        <w:rPr>
          <w:rStyle w:val="FontStyle23"/>
          <w:rFonts w:ascii="Times New Roman" w:hAnsi="Times New Roman" w:cs="Times New Roman"/>
          <w:sz w:val="24"/>
          <w:szCs w:val="24"/>
        </w:rPr>
        <w:t>Игры с голосом дают возможность ребенку вернуться в доречевой период голосовой активности, помогают устранить неравномерности голосового развития. А звуковой массаж связок самый простой способ оздоровления голоса ребенка.</w:t>
      </w:r>
      <w:r w:rsidR="00EC1690" w:rsidRPr="00EC1690">
        <w:t xml:space="preserve"> </w:t>
      </w:r>
      <w:r w:rsidR="00EC1690">
        <w:t xml:space="preserve"> </w:t>
      </w:r>
      <w:r w:rsidR="00EC1690" w:rsidRPr="00EC1690">
        <w:rPr>
          <w:sz w:val="24"/>
        </w:rPr>
        <w:t xml:space="preserve">К тому же открытие способности правильно исполнять мелодию (а </w:t>
      </w:r>
      <w:r w:rsidR="00EC1690">
        <w:rPr>
          <w:sz w:val="24"/>
        </w:rPr>
        <w:t>развить ее</w:t>
      </w:r>
      <w:r w:rsidR="00EC1690" w:rsidRPr="00EC1690">
        <w:rPr>
          <w:sz w:val="24"/>
        </w:rPr>
        <w:t xml:space="preserve"> можно практически у каждого</w:t>
      </w:r>
      <w:r w:rsidR="00EC1690">
        <w:rPr>
          <w:sz w:val="24"/>
        </w:rPr>
        <w:t xml:space="preserve"> за один год</w:t>
      </w:r>
      <w:r w:rsidR="00EC1690" w:rsidRPr="00EC1690">
        <w:rPr>
          <w:sz w:val="24"/>
        </w:rPr>
        <w:t xml:space="preserve">) полностью меняет отношение ребенка  к занятию. </w:t>
      </w:r>
    </w:p>
    <w:p w:rsidR="00180B77" w:rsidRPr="00180B77" w:rsidRDefault="00180B77" w:rsidP="00180B77">
      <w:pPr>
        <w:rPr>
          <w:rStyle w:val="FontStyle23"/>
          <w:rFonts w:ascii="Times New Roman" w:hAnsi="Times New Roman" w:cs="Times New Roman"/>
          <w:sz w:val="24"/>
          <w:szCs w:val="24"/>
        </w:rPr>
      </w:pPr>
      <w:r w:rsidRPr="00180B77">
        <w:rPr>
          <w:rStyle w:val="FontStyle23"/>
          <w:rFonts w:ascii="Times New Roman" w:hAnsi="Times New Roman" w:cs="Times New Roman"/>
          <w:sz w:val="24"/>
          <w:szCs w:val="24"/>
        </w:rPr>
        <w:t>Этот метод делает развити</w:t>
      </w:r>
      <w:r w:rsidR="00EC1690">
        <w:rPr>
          <w:rStyle w:val="FontStyle23"/>
          <w:rFonts w:ascii="Times New Roman" w:hAnsi="Times New Roman" w:cs="Times New Roman"/>
          <w:sz w:val="24"/>
          <w:szCs w:val="24"/>
        </w:rPr>
        <w:t>е голоса и решение певческих</w:t>
      </w:r>
      <w:r w:rsidRPr="00180B77">
        <w:rPr>
          <w:rStyle w:val="FontStyle23"/>
          <w:rFonts w:ascii="Times New Roman" w:hAnsi="Times New Roman" w:cs="Times New Roman"/>
          <w:sz w:val="24"/>
          <w:szCs w:val="24"/>
        </w:rPr>
        <w:t xml:space="preserve"> задач веселым и интересным для детей занятием. Голосовые развивающие игры могут использовать на своих занятиях  не только музыкальные педагоги, но воспитатели и логопеды.</w:t>
      </w:r>
    </w:p>
    <w:p w:rsidR="00180B77" w:rsidRPr="00180B77" w:rsidRDefault="00180B77" w:rsidP="00180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B77" w:rsidRPr="00180B77" w:rsidRDefault="00180B77" w:rsidP="00180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078" w:rsidRPr="00180B77" w:rsidRDefault="00DB2078" w:rsidP="00180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78" w:rsidRPr="00180B77" w:rsidRDefault="00DB2078" w:rsidP="00180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078" w:rsidRPr="00DB2078" w:rsidRDefault="00DB2078" w:rsidP="00180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48" w:rsidRPr="00DB2078" w:rsidRDefault="00736D48" w:rsidP="0073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12" w:rsidRPr="009F2E9F" w:rsidRDefault="005F7312" w:rsidP="00736D48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  <w:lang w:val="en-US"/>
        </w:rPr>
      </w:pPr>
    </w:p>
    <w:p w:rsidR="00D10DA0" w:rsidRPr="009F2E9F" w:rsidRDefault="00D10DA0" w:rsidP="00736D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10DA0" w:rsidRPr="009F2E9F" w:rsidSect="008520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efaultTabStop w:val="708"/>
  <w:characterSpacingControl w:val="doNotCompress"/>
  <w:compat/>
  <w:rsids>
    <w:rsidRoot w:val="00D10DA0"/>
    <w:rsid w:val="000667FE"/>
    <w:rsid w:val="00180B77"/>
    <w:rsid w:val="002933D1"/>
    <w:rsid w:val="002E40A1"/>
    <w:rsid w:val="00390FC4"/>
    <w:rsid w:val="003B3A4B"/>
    <w:rsid w:val="003F43C0"/>
    <w:rsid w:val="00471F0A"/>
    <w:rsid w:val="004D4D80"/>
    <w:rsid w:val="0053026F"/>
    <w:rsid w:val="005F7312"/>
    <w:rsid w:val="00736D48"/>
    <w:rsid w:val="0085206D"/>
    <w:rsid w:val="009058D6"/>
    <w:rsid w:val="00942729"/>
    <w:rsid w:val="009D0215"/>
    <w:rsid w:val="009F2E9F"/>
    <w:rsid w:val="00A64455"/>
    <w:rsid w:val="00BC4369"/>
    <w:rsid w:val="00C12171"/>
    <w:rsid w:val="00CD11B0"/>
    <w:rsid w:val="00CD598E"/>
    <w:rsid w:val="00D10DA0"/>
    <w:rsid w:val="00DB2078"/>
    <w:rsid w:val="00DE7765"/>
    <w:rsid w:val="00E20FC6"/>
    <w:rsid w:val="00E72772"/>
    <w:rsid w:val="00EC1690"/>
    <w:rsid w:val="00ED6D7E"/>
    <w:rsid w:val="00FC0BD2"/>
    <w:rsid w:val="00FF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30"/>
        <o:r id="V:Rule15" type="connector" idref="#_x0000_s1049"/>
        <o:r id="V:Rule16" type="connector" idref="#_x0000_s1032"/>
        <o:r id="V:Rule17" type="connector" idref="#_x0000_s1048"/>
        <o:r id="V:Rule18" type="connector" idref="#_x0000_s1052"/>
        <o:r id="V:Rule19" type="connector" idref="#_x0000_s1027"/>
        <o:r id="V:Rule20" type="connector" idref="#_x0000_s1051"/>
        <o:r id="V:Rule21" type="connector" idref="#_x0000_s1031"/>
        <o:r id="V:Rule22" type="connector" idref="#_x0000_s1050"/>
        <o:r id="V:Rule23" type="connector" idref="#_x0000_s1045"/>
        <o:r id="V:Rule24" type="connector" idref="#_x0000_s1029"/>
        <o:r id="V:Rule25" type="connector" idref="#_x0000_s1047"/>
        <o:r id="V:Rule2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ED6D7E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5F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C16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169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19E0-F8DD-4B9C-88E8-96C9A02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павыя</dc:creator>
  <cp:lastModifiedBy>Елена</cp:lastModifiedBy>
  <cp:revision>9</cp:revision>
  <dcterms:created xsi:type="dcterms:W3CDTF">2015-02-25T16:42:00Z</dcterms:created>
  <dcterms:modified xsi:type="dcterms:W3CDTF">2015-02-27T09:50:00Z</dcterms:modified>
</cp:coreProperties>
</file>