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#ffc000" angle="-135" focus="100%" type="gradientRadial">
        <o:fill v:ext="view" type="gradientCenter"/>
      </v:fill>
    </v:background>
  </w:background>
  <w:body>
    <w:p w:rsidR="003F5079" w:rsidRDefault="00D10D94" w:rsidP="003F50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64135</wp:posOffset>
            </wp:positionV>
            <wp:extent cx="1609725" cy="1504950"/>
            <wp:effectExtent l="19050" t="0" r="9525" b="0"/>
            <wp:wrapTight wrapText="bothSides">
              <wp:wrapPolygon edited="0">
                <wp:start x="1022" y="0"/>
                <wp:lineTo x="-256" y="1914"/>
                <wp:lineTo x="-256" y="17499"/>
                <wp:lineTo x="256" y="21327"/>
                <wp:lineTo x="1022" y="21327"/>
                <wp:lineTo x="20450" y="21327"/>
                <wp:lineTo x="21217" y="21327"/>
                <wp:lineTo x="21728" y="19686"/>
                <wp:lineTo x="21728" y="1914"/>
                <wp:lineTo x="21217" y="273"/>
                <wp:lineTo x="20450" y="0"/>
                <wp:lineTo x="1022" y="0"/>
              </wp:wrapPolygon>
            </wp:wrapTight>
            <wp:docPr id="1" name="Рисунок 1" descr="http://im0-tub-ru.yandex.net/i?id=a44894dfd20694b6165354872e8a0800-1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a44894dfd20694b6165354872e8a0800-18-144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F407D" w:rsidRPr="004F308B" w:rsidRDefault="003F5079" w:rsidP="003F50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08B">
        <w:rPr>
          <w:rFonts w:ascii="Times New Roman" w:hAnsi="Times New Roman" w:cs="Times New Roman"/>
          <w:b/>
          <w:i/>
          <w:sz w:val="28"/>
          <w:szCs w:val="28"/>
        </w:rPr>
        <w:t>Советы родителям и детям</w:t>
      </w:r>
    </w:p>
    <w:p w:rsidR="003F5079" w:rsidRPr="004F308B" w:rsidRDefault="003F5079" w:rsidP="003F50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08B">
        <w:rPr>
          <w:rFonts w:ascii="Times New Roman" w:hAnsi="Times New Roman" w:cs="Times New Roman"/>
          <w:b/>
          <w:i/>
          <w:sz w:val="28"/>
          <w:szCs w:val="28"/>
        </w:rPr>
        <w:t>(памятка)</w:t>
      </w:r>
    </w:p>
    <w:p w:rsidR="003F5079" w:rsidRPr="004F308B" w:rsidRDefault="003F5079" w:rsidP="00D10D94">
      <w:pPr>
        <w:jc w:val="center"/>
        <w:rPr>
          <w:rFonts w:ascii="Times New Roman" w:hAnsi="Times New Roman" w:cs="Times New Roman"/>
          <w:b/>
          <w:i/>
          <w:sz w:val="28"/>
          <w:szCs w:val="28"/>
          <w:u w:val="dotDotDash"/>
        </w:rPr>
      </w:pPr>
      <w:r w:rsidRPr="004F308B">
        <w:rPr>
          <w:rFonts w:ascii="Times New Roman" w:hAnsi="Times New Roman" w:cs="Times New Roman"/>
          <w:b/>
          <w:i/>
          <w:sz w:val="28"/>
          <w:szCs w:val="28"/>
          <w:u w:val="dotDotDash"/>
        </w:rPr>
        <w:t>Советы родителям:</w:t>
      </w:r>
    </w:p>
    <w:p w:rsidR="003F5079" w:rsidRPr="004F308B" w:rsidRDefault="003F5079" w:rsidP="003F5079">
      <w:pPr>
        <w:rPr>
          <w:rFonts w:ascii="Times New Roman" w:hAnsi="Times New Roman" w:cs="Times New Roman"/>
          <w:sz w:val="28"/>
          <w:szCs w:val="28"/>
        </w:rPr>
      </w:pPr>
    </w:p>
    <w:p w:rsidR="003F5079" w:rsidRPr="004F308B" w:rsidRDefault="003F5079" w:rsidP="003F50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08B">
        <w:rPr>
          <w:rFonts w:ascii="Times New Roman" w:hAnsi="Times New Roman" w:cs="Times New Roman"/>
          <w:sz w:val="24"/>
          <w:szCs w:val="24"/>
        </w:rPr>
        <w:t>Разговаривайте друг с другом: если общение не происходит, вы отдаляетесь друг от друга, а это недопустимо.</w:t>
      </w:r>
    </w:p>
    <w:p w:rsidR="00D10D94" w:rsidRPr="004F308B" w:rsidRDefault="00D10D94" w:rsidP="00D1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08B">
        <w:rPr>
          <w:rFonts w:ascii="Times New Roman" w:hAnsi="Times New Roman" w:cs="Times New Roman"/>
          <w:sz w:val="24"/>
          <w:szCs w:val="24"/>
        </w:rPr>
        <w:t>Умейте выслушать внимательно, с пониманием, не перебивая и не настаивая на своем.</w:t>
      </w:r>
    </w:p>
    <w:p w:rsidR="001C26AB" w:rsidRPr="004F308B" w:rsidRDefault="001C26AB" w:rsidP="00D1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08B">
        <w:rPr>
          <w:rFonts w:ascii="Times New Roman" w:hAnsi="Times New Roman" w:cs="Times New Roman"/>
          <w:sz w:val="24"/>
          <w:szCs w:val="24"/>
        </w:rPr>
        <w:t>Рассказывайте ребенку о себе, пусть он знает, что вы тоже готовы поделиться с ним. Не уходите в себя.</w:t>
      </w:r>
    </w:p>
    <w:p w:rsidR="001C26AB" w:rsidRPr="004F308B" w:rsidRDefault="001C26AB" w:rsidP="00D1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08B">
        <w:rPr>
          <w:rFonts w:ascii="Times New Roman" w:hAnsi="Times New Roman" w:cs="Times New Roman"/>
          <w:sz w:val="24"/>
          <w:szCs w:val="24"/>
        </w:rPr>
        <w:t>Будьте рядом: важно, чтобы ребенок понимал, что дверь к вам всегда открыта и всегда есть возможность побывать и поговорить с ним.</w:t>
      </w:r>
    </w:p>
    <w:p w:rsidR="001C26AB" w:rsidRPr="004F308B" w:rsidRDefault="004F308B" w:rsidP="00D1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08B">
        <w:rPr>
          <w:rFonts w:ascii="Times New Roman" w:hAnsi="Times New Roman" w:cs="Times New Roman"/>
          <w:sz w:val="24"/>
          <w:szCs w:val="24"/>
        </w:rPr>
        <w:t>Старайтесь все делать вместе, планируйте общие интересные дела, дайте ребенку альтернативу, если ему предстоит сделать выбор.</w:t>
      </w:r>
    </w:p>
    <w:p w:rsidR="004F308B" w:rsidRPr="004F308B" w:rsidRDefault="004F308B" w:rsidP="00D1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08B">
        <w:rPr>
          <w:rFonts w:ascii="Times New Roman" w:hAnsi="Times New Roman" w:cs="Times New Roman"/>
          <w:sz w:val="24"/>
          <w:szCs w:val="24"/>
        </w:rPr>
        <w:t xml:space="preserve">Общайтесь с его друзьями: подросток часто ведет </w:t>
      </w:r>
      <w:proofErr w:type="gramStart"/>
      <w:r w:rsidRPr="004F308B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4F308B">
        <w:rPr>
          <w:rFonts w:ascii="Times New Roman" w:hAnsi="Times New Roman" w:cs="Times New Roman"/>
          <w:sz w:val="24"/>
          <w:szCs w:val="24"/>
        </w:rPr>
        <w:t xml:space="preserve"> так или иначе, находясь под влиянием окружения.</w:t>
      </w:r>
    </w:p>
    <w:p w:rsidR="004F308B" w:rsidRPr="004F308B" w:rsidRDefault="000338AB" w:rsidP="00D1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518160</wp:posOffset>
            </wp:positionV>
            <wp:extent cx="1680210" cy="2276475"/>
            <wp:effectExtent l="19050" t="0" r="0" b="0"/>
            <wp:wrapTight wrapText="bothSides">
              <wp:wrapPolygon edited="0">
                <wp:start x="980" y="0"/>
                <wp:lineTo x="-245" y="1265"/>
                <wp:lineTo x="-245" y="20244"/>
                <wp:lineTo x="490" y="21510"/>
                <wp:lineTo x="980" y="21510"/>
                <wp:lineTo x="20327" y="21510"/>
                <wp:lineTo x="20816" y="21510"/>
                <wp:lineTo x="21551" y="20787"/>
                <wp:lineTo x="21551" y="1265"/>
                <wp:lineTo x="21061" y="181"/>
                <wp:lineTo x="20327" y="0"/>
                <wp:lineTo x="980" y="0"/>
              </wp:wrapPolygon>
            </wp:wrapTight>
            <wp:docPr id="19" name="Рисунок 19" descr="&quot;ПАМЯТКИ ДЛЯ РОДИТЕЛЕЙ&quot; Читать дальше. - Мои файлы - Каталог файлов - МБДОУ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quot;ПАМЯТКИ ДЛЯ РОДИТЕЛЕЙ&quot; Читать дальше. - Мои файлы - Каталог файлов - МБДОУ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F308B" w:rsidRPr="004F308B">
        <w:rPr>
          <w:rFonts w:ascii="Times New Roman" w:hAnsi="Times New Roman" w:cs="Times New Roman"/>
          <w:sz w:val="24"/>
          <w:szCs w:val="24"/>
        </w:rPr>
        <w:t xml:space="preserve">Показывайте </w:t>
      </w:r>
      <w:proofErr w:type="spellStart"/>
      <w:r w:rsidR="004F308B" w:rsidRPr="004F308B">
        <w:rPr>
          <w:rFonts w:ascii="Times New Roman" w:hAnsi="Times New Roman" w:cs="Times New Roman"/>
          <w:sz w:val="24"/>
          <w:szCs w:val="24"/>
        </w:rPr>
        <w:t>пример</w:t>
      </w:r>
      <w:proofErr w:type="gramStart"/>
      <w:r w:rsidR="004F308B" w:rsidRPr="004F308B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="004F308B" w:rsidRPr="004F308B">
        <w:rPr>
          <w:rFonts w:ascii="Times New Roman" w:hAnsi="Times New Roman" w:cs="Times New Roman"/>
          <w:sz w:val="24"/>
          <w:szCs w:val="24"/>
        </w:rPr>
        <w:t>лкоголь</w:t>
      </w:r>
      <w:proofErr w:type="spellEnd"/>
      <w:r w:rsidR="004F308B" w:rsidRPr="004F308B">
        <w:rPr>
          <w:rFonts w:ascii="Times New Roman" w:hAnsi="Times New Roman" w:cs="Times New Roman"/>
          <w:sz w:val="24"/>
          <w:szCs w:val="24"/>
        </w:rPr>
        <w:t>, табак, медикаменты – легальны, но то, как вы их употребляете, какое место они занимают в вашей жизни служит примером для ваших детей.</w:t>
      </w:r>
    </w:p>
    <w:p w:rsidR="004F308B" w:rsidRPr="004F308B" w:rsidRDefault="004F308B" w:rsidP="00D1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08B">
        <w:rPr>
          <w:rFonts w:ascii="Times New Roman" w:hAnsi="Times New Roman" w:cs="Times New Roman"/>
          <w:sz w:val="24"/>
          <w:szCs w:val="24"/>
        </w:rPr>
        <w:t>Помните, что ребенок всегда нуждается в вашей поддержке.</w:t>
      </w:r>
    </w:p>
    <w:p w:rsidR="004F308B" w:rsidRPr="004F308B" w:rsidRDefault="004F308B" w:rsidP="00D1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08B">
        <w:rPr>
          <w:rFonts w:ascii="Times New Roman" w:hAnsi="Times New Roman" w:cs="Times New Roman"/>
          <w:sz w:val="24"/>
          <w:szCs w:val="24"/>
        </w:rPr>
        <w:t xml:space="preserve">Не запугивайте, он может </w:t>
      </w:r>
      <w:proofErr w:type="gramStart"/>
      <w:r w:rsidRPr="004F308B">
        <w:rPr>
          <w:rFonts w:ascii="Times New Roman" w:hAnsi="Times New Roman" w:cs="Times New Roman"/>
          <w:sz w:val="24"/>
          <w:szCs w:val="24"/>
        </w:rPr>
        <w:t>перестать вам верить</w:t>
      </w:r>
      <w:proofErr w:type="gramEnd"/>
      <w:r w:rsidRPr="004F308B">
        <w:rPr>
          <w:rFonts w:ascii="Times New Roman" w:hAnsi="Times New Roman" w:cs="Times New Roman"/>
          <w:sz w:val="24"/>
          <w:szCs w:val="24"/>
        </w:rPr>
        <w:t>.</w:t>
      </w:r>
    </w:p>
    <w:p w:rsidR="00D10D94" w:rsidRPr="004F308B" w:rsidRDefault="004F308B" w:rsidP="00D1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08B">
        <w:rPr>
          <w:rFonts w:ascii="Times New Roman" w:hAnsi="Times New Roman" w:cs="Times New Roman"/>
          <w:sz w:val="24"/>
          <w:szCs w:val="24"/>
        </w:rPr>
        <w:t>Поддерживайте и подбадривайте ребенка без слов: улыбнитесь, обнимите, подмигните, потрепите по плечу, кивайте головой, смотрите в глаза, возьмите за руку</w:t>
      </w:r>
    </w:p>
    <w:p w:rsidR="00D10D94" w:rsidRDefault="00D10D94" w:rsidP="00D10D9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F308B" w:rsidRDefault="004F308B" w:rsidP="004F30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08B" w:rsidRDefault="004F308B" w:rsidP="004F30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08B" w:rsidRDefault="004F308B" w:rsidP="004F30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308B" w:rsidRDefault="004F308B" w:rsidP="000338A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10D94" w:rsidRPr="003F5079" w:rsidRDefault="00D10D94" w:rsidP="004F30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5079">
        <w:rPr>
          <w:rFonts w:ascii="Times New Roman" w:hAnsi="Times New Roman" w:cs="Times New Roman"/>
          <w:b/>
          <w:i/>
          <w:sz w:val="28"/>
          <w:szCs w:val="28"/>
        </w:rPr>
        <w:t>Советы родителям и детям</w:t>
      </w:r>
    </w:p>
    <w:p w:rsidR="00D10D94" w:rsidRDefault="00D10D94" w:rsidP="00D10D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5079">
        <w:rPr>
          <w:rFonts w:ascii="Times New Roman" w:hAnsi="Times New Roman" w:cs="Times New Roman"/>
          <w:b/>
          <w:i/>
          <w:sz w:val="28"/>
          <w:szCs w:val="28"/>
        </w:rPr>
        <w:t>(памятка)</w:t>
      </w:r>
    </w:p>
    <w:p w:rsidR="00D10D94" w:rsidRPr="003F5079" w:rsidRDefault="00D10D94" w:rsidP="00D10D94">
      <w:pPr>
        <w:jc w:val="center"/>
        <w:rPr>
          <w:rFonts w:ascii="Times New Roman" w:hAnsi="Times New Roman" w:cs="Times New Roman"/>
          <w:b/>
          <w:i/>
          <w:sz w:val="24"/>
          <w:szCs w:val="24"/>
          <w:u w:val="dotDotDash"/>
        </w:rPr>
      </w:pPr>
      <w:r w:rsidRPr="003F5079">
        <w:rPr>
          <w:rFonts w:ascii="Times New Roman" w:hAnsi="Times New Roman" w:cs="Times New Roman"/>
          <w:b/>
          <w:i/>
          <w:sz w:val="24"/>
          <w:szCs w:val="24"/>
          <w:u w:val="dotDotDash"/>
        </w:rPr>
        <w:t xml:space="preserve">Советы </w:t>
      </w:r>
      <w:r>
        <w:rPr>
          <w:rFonts w:ascii="Times New Roman" w:hAnsi="Times New Roman" w:cs="Times New Roman"/>
          <w:b/>
          <w:i/>
          <w:sz w:val="24"/>
          <w:szCs w:val="24"/>
          <w:u w:val="dotDotDash"/>
        </w:rPr>
        <w:t>детям</w:t>
      </w:r>
      <w:r w:rsidRPr="003F5079">
        <w:rPr>
          <w:rFonts w:ascii="Times New Roman" w:hAnsi="Times New Roman" w:cs="Times New Roman"/>
          <w:b/>
          <w:i/>
          <w:sz w:val="24"/>
          <w:szCs w:val="24"/>
          <w:u w:val="dotDotDash"/>
        </w:rPr>
        <w:t>:</w:t>
      </w:r>
    </w:p>
    <w:p w:rsidR="00D10D94" w:rsidRDefault="00D10D94" w:rsidP="00D10D9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10D94" w:rsidRDefault="000338AB" w:rsidP="000338AB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Доверяйте своим родителям: они самые близкие вам люди, они могут помочь вам, дать хороший совет.</w:t>
      </w:r>
    </w:p>
    <w:p w:rsidR="000338AB" w:rsidRDefault="000338AB" w:rsidP="000338AB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2169160</wp:posOffset>
            </wp:positionH>
            <wp:positionV relativeFrom="paragraph">
              <wp:posOffset>13970</wp:posOffset>
            </wp:positionV>
            <wp:extent cx="2433955" cy="1333500"/>
            <wp:effectExtent l="19050" t="0" r="4445" b="0"/>
            <wp:wrapTight wrapText="bothSides">
              <wp:wrapPolygon edited="0">
                <wp:start x="676" y="0"/>
                <wp:lineTo x="-169" y="2160"/>
                <wp:lineTo x="-169" y="19749"/>
                <wp:lineTo x="507" y="21291"/>
                <wp:lineTo x="676" y="21291"/>
                <wp:lineTo x="20794" y="21291"/>
                <wp:lineTo x="20963" y="21291"/>
                <wp:lineTo x="21639" y="20057"/>
                <wp:lineTo x="21639" y="2160"/>
                <wp:lineTo x="21301" y="309"/>
                <wp:lineTo x="20794" y="0"/>
                <wp:lineTo x="676" y="0"/>
              </wp:wrapPolygon>
            </wp:wrapTight>
            <wp:docPr id="4" name="Рисунок 4" descr="http://im0-tub-ru.yandex.net/i?id=44bdf65f3c8316bf3816b99df94a7599-6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44bdf65f3c8316bf3816b99df94a7599-60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Делитесь своими радостами.</w:t>
      </w:r>
    </w:p>
    <w:p w:rsidR="000338AB" w:rsidRDefault="000338AB" w:rsidP="000338AB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Рассказывайте им о своих проблемах, неудачах, горестях.</w:t>
      </w:r>
    </w:p>
    <w:p w:rsidR="000338AB" w:rsidRDefault="000338AB" w:rsidP="000338AB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Заботьтесь о родителях у них много трудностей.</w:t>
      </w:r>
    </w:p>
    <w:p w:rsidR="000338AB" w:rsidRDefault="000338AB" w:rsidP="000338AB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Старайтесь их понимать, помогайте им.</w:t>
      </w:r>
    </w:p>
    <w:p w:rsidR="000338AB" w:rsidRDefault="000338AB" w:rsidP="000338AB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 огорчайте родителей и не обижайтесь на них понапрасну.</w:t>
      </w:r>
    </w:p>
    <w:p w:rsidR="000338AB" w:rsidRDefault="000338AB" w:rsidP="000338AB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Знакомте их со своими друзьями, рассказывайте о них.</w:t>
      </w:r>
    </w:p>
    <w:p w:rsidR="000338AB" w:rsidRDefault="000338AB" w:rsidP="000338AB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Расспрашивайте родителей об их детстве, о друзьях детства.</w:t>
      </w:r>
    </w:p>
    <w:p w:rsidR="000338AB" w:rsidRDefault="000338AB" w:rsidP="000338AB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Демонстрируйте своим родителям достоинство своих друзей, а не достатки.</w:t>
      </w:r>
    </w:p>
    <w:p w:rsidR="000338AB" w:rsidRDefault="000338AB" w:rsidP="000338AB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Радуйтесь вместе с родителями своими успехами, и успехами своих друзей.</w:t>
      </w:r>
    </w:p>
    <w:p w:rsidR="000338AB" w:rsidRPr="000338AB" w:rsidRDefault="000338AB" w:rsidP="000338AB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1050925</wp:posOffset>
            </wp:positionH>
            <wp:positionV relativeFrom="paragraph">
              <wp:posOffset>168910</wp:posOffset>
            </wp:positionV>
            <wp:extent cx="2960370" cy="2172970"/>
            <wp:effectExtent l="19050" t="0" r="0" b="0"/>
            <wp:wrapTight wrapText="bothSides">
              <wp:wrapPolygon edited="0">
                <wp:start x="556" y="0"/>
                <wp:lineTo x="-139" y="1326"/>
                <wp:lineTo x="0" y="21209"/>
                <wp:lineTo x="556" y="21398"/>
                <wp:lineTo x="20849" y="21398"/>
                <wp:lineTo x="20988" y="21398"/>
                <wp:lineTo x="21266" y="21209"/>
                <wp:lineTo x="21405" y="21209"/>
                <wp:lineTo x="21544" y="19315"/>
                <wp:lineTo x="21544" y="1326"/>
                <wp:lineTo x="21266" y="189"/>
                <wp:lineTo x="20849" y="0"/>
                <wp:lineTo x="556" y="0"/>
              </wp:wrapPolygon>
            </wp:wrapTight>
            <wp:docPr id="3" name="Рисунок 22" descr="сад - ДЛЯ ВАС РОД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ад - ДЛЯ ВАС РОДИТЕЛ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17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10D94" w:rsidRDefault="00D10D94" w:rsidP="00D10D9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10D94" w:rsidRDefault="00D10D94" w:rsidP="00D10D9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10D94" w:rsidRDefault="00D10D94" w:rsidP="00D10D9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10D94" w:rsidRDefault="00D10D94" w:rsidP="00D10D9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10D94" w:rsidRDefault="00D10D94" w:rsidP="00D10D9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10D94" w:rsidRDefault="00D10D94" w:rsidP="00D10D9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10D94" w:rsidRDefault="00D10D94" w:rsidP="00D10D9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10D94" w:rsidRDefault="00D10D94" w:rsidP="00D10D9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10D94" w:rsidRDefault="00D10D94" w:rsidP="00D10D9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10D94" w:rsidRDefault="00D10D94" w:rsidP="00D10D94">
      <w:pPr>
        <w:rPr>
          <w:rFonts w:ascii="Times New Roman" w:hAnsi="Times New Roman" w:cs="Times New Roman"/>
          <w:sz w:val="24"/>
          <w:szCs w:val="24"/>
        </w:rPr>
      </w:pPr>
    </w:p>
    <w:p w:rsidR="00D10D94" w:rsidRDefault="00D10D94" w:rsidP="00D10D94">
      <w:pPr>
        <w:rPr>
          <w:rFonts w:ascii="Times New Roman" w:hAnsi="Times New Roman" w:cs="Times New Roman"/>
          <w:sz w:val="24"/>
          <w:szCs w:val="24"/>
        </w:rPr>
      </w:pPr>
    </w:p>
    <w:p w:rsidR="00D10D94" w:rsidRDefault="00D10D94" w:rsidP="00D10D94">
      <w:pPr>
        <w:rPr>
          <w:rFonts w:ascii="Times New Roman" w:hAnsi="Times New Roman" w:cs="Times New Roman"/>
          <w:sz w:val="24"/>
          <w:szCs w:val="24"/>
        </w:rPr>
      </w:pPr>
    </w:p>
    <w:p w:rsidR="00D10D94" w:rsidRDefault="00D10D94" w:rsidP="00D10D94">
      <w:pPr>
        <w:rPr>
          <w:rFonts w:ascii="Times New Roman" w:hAnsi="Times New Roman" w:cs="Times New Roman"/>
          <w:sz w:val="24"/>
          <w:szCs w:val="24"/>
        </w:rPr>
      </w:pPr>
    </w:p>
    <w:p w:rsidR="00D10D94" w:rsidRDefault="00D10D94" w:rsidP="00D10D94">
      <w:pPr>
        <w:rPr>
          <w:rFonts w:ascii="Times New Roman" w:hAnsi="Times New Roman" w:cs="Times New Roman"/>
          <w:sz w:val="24"/>
          <w:szCs w:val="24"/>
        </w:rPr>
      </w:pPr>
    </w:p>
    <w:p w:rsidR="00D10D94" w:rsidRDefault="000338AB" w:rsidP="00D10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132080</wp:posOffset>
            </wp:positionV>
            <wp:extent cx="4721225" cy="6585585"/>
            <wp:effectExtent l="38100" t="19050" r="3175" b="0"/>
            <wp:wrapTight wrapText="bothSides">
              <wp:wrapPolygon edited="0">
                <wp:start x="174" y="-62"/>
                <wp:lineTo x="-174" y="562"/>
                <wp:lineTo x="-174" y="20931"/>
                <wp:lineTo x="174" y="21494"/>
                <wp:lineTo x="21179" y="21494"/>
                <wp:lineTo x="21266" y="21494"/>
                <wp:lineTo x="21527" y="20994"/>
                <wp:lineTo x="21527" y="937"/>
                <wp:lineTo x="21615" y="812"/>
                <wp:lineTo x="21179" y="-62"/>
                <wp:lineTo x="174" y="-62"/>
              </wp:wrapPolygon>
            </wp:wrapTight>
            <wp:docPr id="2" name="Рисунок 16" descr="Фото Сахалин и Южно-Сахалинск, Citysakh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 Сахалин и Южно-Сахалинск, Citysakh.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6585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4F308B" w:rsidRDefault="004F308B" w:rsidP="000338A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F308B" w:rsidRDefault="004F308B" w:rsidP="001C26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308B" w:rsidRDefault="004F308B" w:rsidP="001C26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26AB" w:rsidRDefault="004F308B" w:rsidP="001C26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казенное общеобразовательное учреждение</w:t>
      </w:r>
    </w:p>
    <w:p w:rsidR="001C26AB" w:rsidRPr="001C26AB" w:rsidRDefault="001C26AB" w:rsidP="001C26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Центр образования «Возрождение»</w:t>
      </w:r>
    </w:p>
    <w:p w:rsidR="00D10D94" w:rsidRDefault="00D10D94" w:rsidP="00D10D9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26AB" w:rsidRDefault="001C26AB" w:rsidP="00D10D94">
      <w:pPr>
        <w:jc w:val="center"/>
        <w:rPr>
          <w:rFonts w:ascii="Casanova" w:hAnsi="Casanova" w:cs="Times New Roman"/>
          <w:b/>
          <w:i/>
          <w:color w:val="000000" w:themeColor="text1"/>
          <w:sz w:val="52"/>
          <w:szCs w:val="52"/>
        </w:rPr>
      </w:pPr>
    </w:p>
    <w:p w:rsidR="001C26AB" w:rsidRDefault="001C26AB" w:rsidP="00D10D94">
      <w:pPr>
        <w:jc w:val="center"/>
        <w:rPr>
          <w:rFonts w:ascii="Casanova" w:hAnsi="Casanova" w:cs="Times New Roman"/>
          <w:b/>
          <w:i/>
          <w:color w:val="000000" w:themeColor="text1"/>
          <w:sz w:val="52"/>
          <w:szCs w:val="52"/>
        </w:rPr>
      </w:pPr>
    </w:p>
    <w:p w:rsidR="004F308B" w:rsidRDefault="004F308B" w:rsidP="00D10D94">
      <w:pPr>
        <w:jc w:val="center"/>
        <w:rPr>
          <w:rFonts w:ascii="Casanova" w:hAnsi="Casanova" w:cs="Times New Roman"/>
          <w:b/>
          <w:i/>
          <w:color w:val="000000" w:themeColor="text1"/>
          <w:sz w:val="52"/>
          <w:szCs w:val="52"/>
        </w:rPr>
      </w:pPr>
    </w:p>
    <w:p w:rsidR="00D10D94" w:rsidRPr="00D10D94" w:rsidRDefault="00D10D94" w:rsidP="00D10D94">
      <w:pPr>
        <w:jc w:val="center"/>
        <w:rPr>
          <w:rFonts w:ascii="Casanova" w:hAnsi="Casanova" w:cs="Times New Roman"/>
          <w:b/>
          <w:i/>
          <w:color w:val="000000" w:themeColor="text1"/>
          <w:sz w:val="52"/>
          <w:szCs w:val="52"/>
        </w:rPr>
      </w:pPr>
      <w:r w:rsidRPr="00D10D94">
        <w:rPr>
          <w:rFonts w:ascii="Casanova" w:hAnsi="Casanova" w:cs="Times New Roman"/>
          <w:b/>
          <w:i/>
          <w:color w:val="000000" w:themeColor="text1"/>
          <w:sz w:val="52"/>
          <w:szCs w:val="52"/>
        </w:rPr>
        <w:t>Советы родителям и детям</w:t>
      </w:r>
    </w:p>
    <w:p w:rsidR="00D10D94" w:rsidRPr="00D10D94" w:rsidRDefault="00D10D94" w:rsidP="00D10D94">
      <w:pPr>
        <w:jc w:val="center"/>
        <w:rPr>
          <w:rFonts w:ascii="Casanova" w:hAnsi="Casanova" w:cs="Times New Roman"/>
          <w:b/>
          <w:i/>
          <w:color w:val="000000" w:themeColor="text1"/>
          <w:sz w:val="52"/>
          <w:szCs w:val="52"/>
        </w:rPr>
      </w:pPr>
      <w:r w:rsidRPr="00D10D94">
        <w:rPr>
          <w:rFonts w:ascii="Casanova" w:hAnsi="Casanova" w:cs="Times New Roman"/>
          <w:b/>
          <w:i/>
          <w:color w:val="000000" w:themeColor="text1"/>
          <w:sz w:val="52"/>
          <w:szCs w:val="52"/>
        </w:rPr>
        <w:t>(памятка)</w:t>
      </w:r>
    </w:p>
    <w:p w:rsidR="00D10D94" w:rsidRPr="00D10D94" w:rsidRDefault="001C26AB" w:rsidP="00D10D94">
      <w:pPr>
        <w:rPr>
          <w:rFonts w:ascii="Casanova" w:hAnsi="Casanova" w:cs="Times New Roman"/>
          <w:color w:val="000000" w:themeColor="text1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425450</wp:posOffset>
            </wp:positionV>
            <wp:extent cx="2275840" cy="2689225"/>
            <wp:effectExtent l="0" t="0" r="10160" b="0"/>
            <wp:wrapTight wrapText="bothSides">
              <wp:wrapPolygon edited="0">
                <wp:start x="181" y="0"/>
                <wp:lineTo x="0" y="21421"/>
                <wp:lineTo x="21335" y="21421"/>
                <wp:lineTo x="21516" y="21421"/>
                <wp:lineTo x="21696" y="20197"/>
                <wp:lineTo x="21696" y="1377"/>
                <wp:lineTo x="21516" y="306"/>
                <wp:lineTo x="21154" y="0"/>
                <wp:lineTo x="181" y="0"/>
              </wp:wrapPolygon>
            </wp:wrapTight>
            <wp:docPr id="13" name="Рисунок 13" descr="http://im1-tub-ru.yandex.net/i?id=81484a5bdcf2f09dd963e0c3ef1ec3d0-6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1-tub-ru.yandex.net/i?id=81484a5bdcf2f09dd963e0c3ef1ec3d0-65-144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2689225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D10D94" w:rsidRPr="00D10D94" w:rsidSect="004F308B">
      <w:pgSz w:w="16838" w:h="11906" w:orient="landscape"/>
      <w:pgMar w:top="567" w:right="709" w:bottom="707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sanova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F21AE"/>
    <w:multiLevelType w:val="hybridMultilevel"/>
    <w:tmpl w:val="8D36F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75D3A"/>
    <w:multiLevelType w:val="hybridMultilevel"/>
    <w:tmpl w:val="9EE2C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079"/>
    <w:rsid w:val="000338AB"/>
    <w:rsid w:val="00035E08"/>
    <w:rsid w:val="001C26AB"/>
    <w:rsid w:val="002F407D"/>
    <w:rsid w:val="003F5079"/>
    <w:rsid w:val="004F308B"/>
    <w:rsid w:val="00D1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0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0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2015-02-01T05:51:00Z</dcterms:created>
  <dcterms:modified xsi:type="dcterms:W3CDTF">2015-02-01T07:05:00Z</dcterms:modified>
</cp:coreProperties>
</file>