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30" w:rsidRPr="005A5130" w:rsidRDefault="005A5130" w:rsidP="005A5130">
      <w:pPr>
        <w:pStyle w:val="a4"/>
        <w:spacing w:before="0" w:beforeAutospacing="0" w:after="0" w:afterAutospacing="0"/>
        <w:jc w:val="right"/>
        <w:rPr>
          <w:b/>
          <w:i/>
          <w:iCs/>
          <w:color w:val="000000"/>
        </w:rPr>
      </w:pPr>
    </w:p>
    <w:p w:rsidR="005A5130" w:rsidRDefault="005A5130" w:rsidP="005A5130">
      <w:pPr>
        <w:pStyle w:val="a4"/>
        <w:spacing w:before="0" w:beforeAutospacing="0" w:after="0" w:afterAutospacing="0"/>
        <w:jc w:val="center"/>
        <w:rPr>
          <w:b/>
          <w:iCs/>
          <w:color w:val="000000"/>
        </w:rPr>
      </w:pPr>
      <w:r w:rsidRPr="005A5130">
        <w:rPr>
          <w:b/>
          <w:iCs/>
          <w:color w:val="000000"/>
        </w:rPr>
        <w:t xml:space="preserve">Доклад на августовскую конференцию </w:t>
      </w:r>
      <w:r>
        <w:rPr>
          <w:b/>
          <w:iCs/>
          <w:color w:val="000000"/>
        </w:rPr>
        <w:t xml:space="preserve">(25 августа </w:t>
      </w:r>
      <w:r w:rsidRPr="005A5130">
        <w:rPr>
          <w:b/>
          <w:iCs/>
          <w:color w:val="000000"/>
        </w:rPr>
        <w:t>2015 года</w:t>
      </w:r>
      <w:r>
        <w:rPr>
          <w:b/>
          <w:iCs/>
          <w:color w:val="000000"/>
        </w:rPr>
        <w:t>)</w:t>
      </w:r>
    </w:p>
    <w:p w:rsidR="005A5130" w:rsidRPr="005A5130" w:rsidRDefault="005A5130" w:rsidP="005A5130">
      <w:pPr>
        <w:pStyle w:val="a4"/>
        <w:spacing w:before="0" w:beforeAutospacing="0" w:after="0" w:afterAutospacing="0"/>
        <w:jc w:val="center"/>
        <w:rPr>
          <w:b/>
          <w:iCs/>
          <w:color w:val="000000"/>
        </w:rPr>
      </w:pPr>
      <w:r>
        <w:rPr>
          <w:b/>
          <w:iCs/>
          <w:color w:val="000000"/>
        </w:rPr>
        <w:t>Секция учителей русского языка и литературы</w:t>
      </w:r>
    </w:p>
    <w:p w:rsidR="005A5130" w:rsidRPr="005A5130" w:rsidRDefault="005A5130" w:rsidP="005A5130">
      <w:pPr>
        <w:pStyle w:val="a4"/>
        <w:spacing w:before="0" w:beforeAutospacing="0" w:after="0" w:afterAutospacing="0"/>
        <w:jc w:val="center"/>
        <w:rPr>
          <w:rFonts w:ascii="Georgia" w:hAnsi="Georgia"/>
          <w:iCs/>
          <w:color w:val="000000"/>
        </w:rPr>
      </w:pPr>
    </w:p>
    <w:p w:rsidR="005A5130" w:rsidRDefault="007E09B8" w:rsidP="005A5130">
      <w:pPr>
        <w:pStyle w:val="a4"/>
        <w:spacing w:before="0" w:beforeAutospacing="0" w:after="0" w:afterAutospacing="0"/>
        <w:jc w:val="right"/>
        <w:rPr>
          <w:rFonts w:ascii="Georgia" w:hAnsi="Georgia"/>
          <w:i/>
          <w:iCs/>
          <w:color w:val="000000"/>
        </w:rPr>
      </w:pPr>
      <w:r w:rsidRPr="005A5130">
        <w:rPr>
          <w:rFonts w:ascii="Georgia" w:hAnsi="Georgia"/>
          <w:i/>
          <w:iCs/>
          <w:color w:val="000000"/>
        </w:rPr>
        <w:t xml:space="preserve">« В школе нельзя всему </w:t>
      </w:r>
    </w:p>
    <w:p w:rsidR="005A5130" w:rsidRDefault="007E09B8" w:rsidP="005A5130">
      <w:pPr>
        <w:pStyle w:val="a4"/>
        <w:spacing w:before="0" w:beforeAutospacing="0" w:after="0" w:afterAutospacing="0"/>
        <w:jc w:val="right"/>
        <w:rPr>
          <w:rFonts w:ascii="Georgia" w:hAnsi="Georgia"/>
          <w:i/>
          <w:iCs/>
          <w:color w:val="000000"/>
        </w:rPr>
      </w:pPr>
      <w:r w:rsidRPr="005A5130">
        <w:rPr>
          <w:rFonts w:ascii="Georgia" w:hAnsi="Georgia"/>
          <w:i/>
          <w:iCs/>
          <w:color w:val="000000"/>
        </w:rPr>
        <w:t>нау</w:t>
      </w:r>
      <w:r w:rsidR="005A5130" w:rsidRPr="005A5130">
        <w:rPr>
          <w:rFonts w:ascii="Georgia" w:hAnsi="Georgia"/>
          <w:i/>
          <w:iCs/>
          <w:color w:val="000000"/>
        </w:rPr>
        <w:t>читься</w:t>
      </w:r>
    </w:p>
    <w:p w:rsidR="007E09B8" w:rsidRPr="005A5130" w:rsidRDefault="00C81A29" w:rsidP="005A5130">
      <w:pPr>
        <w:pStyle w:val="a4"/>
        <w:spacing w:before="0" w:beforeAutospacing="0" w:after="0" w:afterAutospacing="0"/>
        <w:jc w:val="right"/>
        <w:rPr>
          <w:rFonts w:ascii="Georgia" w:hAnsi="Georgia"/>
          <w:i/>
          <w:iCs/>
          <w:color w:val="000000"/>
        </w:rPr>
      </w:pPr>
      <w:r>
        <w:rPr>
          <w:rFonts w:ascii="Georgia" w:hAnsi="Georgia"/>
          <w:i/>
          <w:iCs/>
          <w:color w:val="000000"/>
        </w:rPr>
        <w:t xml:space="preserve">— нужно научиться </w:t>
      </w:r>
      <w:r w:rsidR="007E09B8" w:rsidRPr="005A5130">
        <w:rPr>
          <w:rFonts w:ascii="Georgia" w:hAnsi="Georgia"/>
          <w:i/>
          <w:iCs/>
          <w:color w:val="000000"/>
        </w:rPr>
        <w:t xml:space="preserve"> учиться »</w:t>
      </w:r>
    </w:p>
    <w:p w:rsidR="007E09B8" w:rsidRPr="005A5130" w:rsidRDefault="005A5130" w:rsidP="005A5130">
      <w:pPr>
        <w:spacing w:line="240" w:lineRule="auto"/>
        <w:jc w:val="right"/>
        <w:rPr>
          <w:rFonts w:ascii="Georgia" w:hAnsi="Georgia"/>
        </w:rPr>
      </w:pPr>
      <w:r>
        <w:t>(</w:t>
      </w:r>
      <w:hyperlink r:id="rId5" w:history="1">
        <w:r w:rsidR="007E09B8" w:rsidRPr="005A5130">
          <w:rPr>
            <w:rStyle w:val="a5"/>
            <w:rFonts w:ascii="Georgia" w:hAnsi="Georgia"/>
            <w:i/>
            <w:iCs/>
            <w:color w:val="auto"/>
            <w:u w:val="none"/>
          </w:rPr>
          <w:t>Всеволод Мейерхольд</w:t>
        </w:r>
      </w:hyperlink>
      <w:r>
        <w:t>)</w:t>
      </w:r>
    </w:p>
    <w:p w:rsidR="007E09B8" w:rsidRPr="005A5130" w:rsidRDefault="007E09B8" w:rsidP="005A5130">
      <w:pPr>
        <w:spacing w:after="0" w:line="240" w:lineRule="auto"/>
        <w:rPr>
          <w:rFonts w:ascii="Times New Roman" w:hAnsi="Times New Roman" w:cs="Times New Roman"/>
          <w:b/>
          <w:sz w:val="28"/>
          <w:szCs w:val="28"/>
        </w:rPr>
      </w:pPr>
    </w:p>
    <w:p w:rsidR="005A5130" w:rsidRDefault="00712A9E" w:rsidP="005A5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Пути формирования ключевых компетенций</w:t>
      </w:r>
      <w:r w:rsidR="005A5130" w:rsidRPr="005A5130">
        <w:rPr>
          <w:rFonts w:ascii="Times New Roman" w:hAnsi="Times New Roman" w:cs="Times New Roman"/>
          <w:b/>
          <w:sz w:val="28"/>
          <w:szCs w:val="28"/>
        </w:rPr>
        <w:t xml:space="preserve"> на уроках русского языка</w:t>
      </w:r>
      <w:r w:rsidR="005A5130">
        <w:rPr>
          <w:rFonts w:ascii="Times New Roman" w:hAnsi="Times New Roman" w:cs="Times New Roman"/>
          <w:b/>
          <w:sz w:val="28"/>
          <w:szCs w:val="28"/>
        </w:rPr>
        <w:t xml:space="preserve"> </w:t>
      </w:r>
    </w:p>
    <w:p w:rsidR="00FA2113" w:rsidRDefault="005A5130" w:rsidP="005A51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 опыта работы)</w:t>
      </w:r>
    </w:p>
    <w:p w:rsidR="005A5130" w:rsidRPr="005A5130" w:rsidRDefault="005A5130" w:rsidP="005A5130">
      <w:pPr>
        <w:spacing w:after="0" w:line="240" w:lineRule="auto"/>
        <w:jc w:val="center"/>
        <w:rPr>
          <w:rFonts w:ascii="Times New Roman" w:hAnsi="Times New Roman" w:cs="Times New Roman"/>
          <w:b/>
          <w:sz w:val="28"/>
          <w:szCs w:val="28"/>
        </w:rPr>
      </w:pPr>
    </w:p>
    <w:p w:rsidR="00E5152B" w:rsidRDefault="00B57B18" w:rsidP="005A51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Одна из наиболее острых проблем, стоящих сегодня перед учителями русского языка </w:t>
      </w:r>
      <w:r w:rsidR="00712A9E">
        <w:rPr>
          <w:rFonts w:ascii="Times New Roman" w:hAnsi="Times New Roman" w:cs="Times New Roman"/>
          <w:sz w:val="28"/>
          <w:szCs w:val="28"/>
        </w:rPr>
        <w:t xml:space="preserve">и литературы </w:t>
      </w:r>
      <w:r>
        <w:rPr>
          <w:rFonts w:ascii="Times New Roman" w:hAnsi="Times New Roman" w:cs="Times New Roman"/>
          <w:sz w:val="28"/>
          <w:szCs w:val="28"/>
        </w:rPr>
        <w:t xml:space="preserve">– приобщение современных школьников к </w:t>
      </w:r>
      <w:r w:rsidR="00E34143">
        <w:rPr>
          <w:rFonts w:ascii="Times New Roman" w:hAnsi="Times New Roman" w:cs="Times New Roman"/>
          <w:sz w:val="28"/>
          <w:szCs w:val="28"/>
        </w:rPr>
        <w:t xml:space="preserve">слову. В самом широком смысле: приобщение к чтению, к речевому общению, к способу самовыражения и самоутверждения подростка. </w:t>
      </w:r>
      <w:r w:rsidR="002D3FCE">
        <w:rPr>
          <w:rFonts w:ascii="Times New Roman" w:hAnsi="Times New Roman" w:cs="Times New Roman"/>
          <w:sz w:val="28"/>
          <w:szCs w:val="28"/>
        </w:rPr>
        <w:t xml:space="preserve">Проблема </w:t>
      </w:r>
      <w:r w:rsidR="00E5152B">
        <w:rPr>
          <w:rFonts w:ascii="Times New Roman" w:hAnsi="Times New Roman" w:cs="Times New Roman"/>
          <w:sz w:val="28"/>
          <w:szCs w:val="28"/>
        </w:rPr>
        <w:t xml:space="preserve">часто </w:t>
      </w:r>
      <w:r w:rsidR="002D3FCE">
        <w:rPr>
          <w:rFonts w:ascii="Times New Roman" w:hAnsi="Times New Roman" w:cs="Times New Roman"/>
          <w:sz w:val="28"/>
          <w:szCs w:val="28"/>
        </w:rPr>
        <w:t xml:space="preserve">становится психологической: подросток оказывается как бы в духовном вакууме, теряя способность к общению. </w:t>
      </w:r>
    </w:p>
    <w:p w:rsidR="00ED50EC" w:rsidRDefault="00E5152B" w:rsidP="005A5130">
      <w:pPr>
        <w:spacing w:before="100" w:beforeAutospacing="1" w:after="100" w:afterAutospacing="1" w:line="240" w:lineRule="auto"/>
        <w:ind w:right="665" w:firstLine="708"/>
        <w:rPr>
          <w:rFonts w:ascii="Times New Roman" w:eastAsia="Times New Roman" w:hAnsi="Times New Roman" w:cs="Times New Roman"/>
          <w:color w:val="000000"/>
          <w:sz w:val="28"/>
          <w:szCs w:val="28"/>
          <w:lang w:eastAsia="ru-RU"/>
        </w:rPr>
      </w:pPr>
      <w:r w:rsidRPr="00ED50EC">
        <w:rPr>
          <w:rFonts w:ascii="Times New Roman" w:hAnsi="Times New Roman" w:cs="Times New Roman"/>
          <w:sz w:val="28"/>
          <w:szCs w:val="28"/>
        </w:rPr>
        <w:t xml:space="preserve">К </w:t>
      </w:r>
      <w:r w:rsidR="00E34143" w:rsidRPr="00ED50EC">
        <w:rPr>
          <w:rFonts w:ascii="Times New Roman" w:hAnsi="Times New Roman" w:cs="Times New Roman"/>
          <w:sz w:val="28"/>
          <w:szCs w:val="28"/>
        </w:rPr>
        <w:t>правильному толкованию истории и культуры своего нар</w:t>
      </w:r>
      <w:r w:rsidRPr="00ED50EC">
        <w:rPr>
          <w:rFonts w:ascii="Times New Roman" w:hAnsi="Times New Roman" w:cs="Times New Roman"/>
          <w:sz w:val="28"/>
          <w:szCs w:val="28"/>
        </w:rPr>
        <w:t xml:space="preserve">ода также ведёт знание о слове. </w:t>
      </w:r>
      <w:r w:rsidR="00ED50EC" w:rsidRPr="00ED50EC">
        <w:rPr>
          <w:rFonts w:ascii="Times New Roman" w:hAnsi="Times New Roman" w:cs="Times New Roman"/>
          <w:sz w:val="28"/>
          <w:szCs w:val="28"/>
        </w:rPr>
        <w:t xml:space="preserve">Мы, учителя-филологи, на самом начальном этапе через </w:t>
      </w:r>
      <w:r w:rsidR="00ED50EC">
        <w:rPr>
          <w:rFonts w:ascii="Times New Roman" w:hAnsi="Times New Roman" w:cs="Times New Roman"/>
          <w:sz w:val="28"/>
          <w:szCs w:val="28"/>
        </w:rPr>
        <w:t>знакомство с языком</w:t>
      </w:r>
      <w:r w:rsidR="00ED50EC" w:rsidRPr="00ED50EC">
        <w:rPr>
          <w:rFonts w:ascii="Times New Roman" w:hAnsi="Times New Roman" w:cs="Times New Roman"/>
          <w:sz w:val="28"/>
          <w:szCs w:val="28"/>
        </w:rPr>
        <w:t xml:space="preserve"> и формируем правильно сориентированное восприятие мира, логику его развития.  Мы знаем, что </w:t>
      </w:r>
      <w:r w:rsidR="00ED50EC" w:rsidRPr="00ED50EC">
        <w:rPr>
          <w:rFonts w:ascii="Times New Roman" w:eastAsia="Times New Roman" w:hAnsi="Times New Roman" w:cs="Times New Roman"/>
          <w:color w:val="000000"/>
          <w:sz w:val="28"/>
          <w:szCs w:val="28"/>
          <w:lang w:eastAsia="ru-RU"/>
        </w:rPr>
        <w:t>грамматические знания приводят в систему языковые факты, а их систематичность стимулирует самостоятельность мышления ученика</w:t>
      </w:r>
      <w:r w:rsidR="00ED50EC">
        <w:rPr>
          <w:rFonts w:ascii="Times New Roman" w:eastAsia="Times New Roman" w:hAnsi="Times New Roman" w:cs="Times New Roman"/>
          <w:color w:val="000000"/>
          <w:sz w:val="28"/>
          <w:szCs w:val="28"/>
          <w:lang w:eastAsia="ru-RU"/>
        </w:rPr>
        <w:t>,</w:t>
      </w:r>
      <w:r w:rsidR="00ED50EC" w:rsidRPr="00ED50EC">
        <w:rPr>
          <w:rFonts w:ascii="Times New Roman" w:eastAsia="Times New Roman" w:hAnsi="Times New Roman" w:cs="Times New Roman"/>
          <w:color w:val="000000"/>
          <w:sz w:val="28"/>
          <w:szCs w:val="28"/>
          <w:lang w:eastAsia="ru-RU"/>
        </w:rPr>
        <w:t xml:space="preserve"> поэтому, по словам К.Д.Ушинского,  «развивать в детях дар слова – значит то же самое, что развивать в них логичность мышления». </w:t>
      </w:r>
    </w:p>
    <w:p w:rsidR="000A6EFD" w:rsidRDefault="00E34143" w:rsidP="00B646B5">
      <w:pPr>
        <w:pStyle w:val="a4"/>
        <w:shd w:val="clear" w:color="auto" w:fill="FFFFFF"/>
        <w:spacing w:line="247" w:lineRule="atLeast"/>
        <w:rPr>
          <w:sz w:val="28"/>
          <w:szCs w:val="28"/>
        </w:rPr>
      </w:pPr>
      <w:r w:rsidRPr="00ED50EC">
        <w:rPr>
          <w:sz w:val="28"/>
          <w:szCs w:val="28"/>
        </w:rPr>
        <w:t>На этапе ориентации</w:t>
      </w:r>
      <w:r w:rsidR="00A86BBF" w:rsidRPr="00ED50EC">
        <w:rPr>
          <w:sz w:val="28"/>
          <w:szCs w:val="28"/>
        </w:rPr>
        <w:t xml:space="preserve"> общества к экономическому благополучию потеряно</w:t>
      </w:r>
      <w:r w:rsidR="00A86BBF">
        <w:rPr>
          <w:sz w:val="28"/>
          <w:szCs w:val="28"/>
        </w:rPr>
        <w:t xml:space="preserve"> время и целое поколение</w:t>
      </w:r>
      <w:r w:rsidR="00A86BBF" w:rsidRPr="002D3FCE">
        <w:rPr>
          <w:sz w:val="28"/>
          <w:szCs w:val="28"/>
        </w:rPr>
        <w:t xml:space="preserve">. </w:t>
      </w:r>
      <w:r w:rsidR="00ED50EC">
        <w:rPr>
          <w:sz w:val="28"/>
          <w:szCs w:val="28"/>
        </w:rPr>
        <w:t xml:space="preserve"> Результат: </w:t>
      </w:r>
      <w:r w:rsidR="00ED50EC">
        <w:rPr>
          <w:color w:val="000000"/>
          <w:sz w:val="28"/>
          <w:szCs w:val="28"/>
          <w:shd w:val="clear" w:color="auto" w:fill="FFFFFF"/>
        </w:rPr>
        <w:t>п</w:t>
      </w:r>
      <w:r w:rsidR="002D3FCE">
        <w:rPr>
          <w:color w:val="000000"/>
          <w:sz w:val="28"/>
          <w:szCs w:val="28"/>
          <w:shd w:val="clear" w:color="auto" w:fill="FFFFFF"/>
        </w:rPr>
        <w:t>роисходит</w:t>
      </w:r>
      <w:r w:rsidR="002D3FCE" w:rsidRPr="002D3FCE">
        <w:rPr>
          <w:color w:val="000000"/>
          <w:sz w:val="28"/>
          <w:szCs w:val="28"/>
          <w:shd w:val="clear" w:color="auto" w:fill="FFFFFF"/>
        </w:rPr>
        <w:t xml:space="preserve"> </w:t>
      </w:r>
      <w:r w:rsidR="00ED50EC">
        <w:rPr>
          <w:color w:val="000000"/>
          <w:sz w:val="28"/>
          <w:szCs w:val="28"/>
          <w:shd w:val="clear" w:color="auto" w:fill="FFFFFF"/>
        </w:rPr>
        <w:t xml:space="preserve">постепенное </w:t>
      </w:r>
      <w:r w:rsidR="002D3FCE" w:rsidRPr="002D3FCE">
        <w:rPr>
          <w:color w:val="000000"/>
          <w:sz w:val="28"/>
          <w:szCs w:val="28"/>
          <w:shd w:val="clear" w:color="auto" w:fill="FFFFFF"/>
        </w:rPr>
        <w:t xml:space="preserve">"отторжение” ребёнка от </w:t>
      </w:r>
      <w:r w:rsidR="00ED50EC">
        <w:rPr>
          <w:color w:val="000000"/>
          <w:sz w:val="28"/>
          <w:szCs w:val="28"/>
          <w:shd w:val="clear" w:color="auto" w:fill="FFFFFF"/>
        </w:rPr>
        <w:t xml:space="preserve">полноценного языкового </w:t>
      </w:r>
      <w:r w:rsidR="002D3FCE" w:rsidRPr="002D3FCE">
        <w:rPr>
          <w:color w:val="000000"/>
          <w:sz w:val="28"/>
          <w:szCs w:val="28"/>
          <w:shd w:val="clear" w:color="auto" w:fill="FFFFFF"/>
        </w:rPr>
        <w:t>общения с окружающими людьми. Значит, долгое время в жизни школьника такой компонент обучения</w:t>
      </w:r>
      <w:r w:rsidR="002D3FCE">
        <w:rPr>
          <w:color w:val="000000"/>
          <w:sz w:val="28"/>
          <w:szCs w:val="28"/>
          <w:shd w:val="clear" w:color="auto" w:fill="FFFFFF"/>
        </w:rPr>
        <w:t>,</w:t>
      </w:r>
      <w:r w:rsidR="002D3FCE" w:rsidRPr="002D3FCE">
        <w:rPr>
          <w:color w:val="000000"/>
          <w:sz w:val="28"/>
          <w:szCs w:val="28"/>
          <w:shd w:val="clear" w:color="auto" w:fill="FFFFFF"/>
        </w:rPr>
        <w:t xml:space="preserve"> как языковая и коммуникативная компетенция</w:t>
      </w:r>
      <w:r w:rsidR="002D3FCE">
        <w:rPr>
          <w:color w:val="000000"/>
          <w:sz w:val="28"/>
          <w:szCs w:val="28"/>
          <w:shd w:val="clear" w:color="auto" w:fill="FFFFFF"/>
        </w:rPr>
        <w:t>,</w:t>
      </w:r>
      <w:r w:rsidR="002D3FCE" w:rsidRPr="002D3FCE">
        <w:rPr>
          <w:color w:val="000000"/>
          <w:sz w:val="28"/>
          <w:szCs w:val="28"/>
          <w:shd w:val="clear" w:color="auto" w:fill="FFFFFF"/>
        </w:rPr>
        <w:t xml:space="preserve"> оказывается невостребованным</w:t>
      </w:r>
      <w:r w:rsidR="002D3FCE">
        <w:rPr>
          <w:color w:val="000000"/>
          <w:sz w:val="18"/>
          <w:szCs w:val="18"/>
          <w:shd w:val="clear" w:color="auto" w:fill="FFFFFF"/>
        </w:rPr>
        <w:t xml:space="preserve">. </w:t>
      </w:r>
      <w:r w:rsidR="00A86BBF">
        <w:rPr>
          <w:sz w:val="28"/>
          <w:szCs w:val="28"/>
        </w:rPr>
        <w:t xml:space="preserve">Сегодня стандарт образования требует формирования умений и навыков речевого общения через постижение </w:t>
      </w:r>
      <w:proofErr w:type="gramStart"/>
      <w:r w:rsidR="00A86BBF">
        <w:rPr>
          <w:sz w:val="28"/>
          <w:szCs w:val="28"/>
        </w:rPr>
        <w:t>обучающимися</w:t>
      </w:r>
      <w:proofErr w:type="gramEnd"/>
      <w:r w:rsidR="00A86BBF">
        <w:rPr>
          <w:sz w:val="28"/>
          <w:szCs w:val="28"/>
        </w:rPr>
        <w:t xml:space="preserve"> знаний о</w:t>
      </w:r>
      <w:r w:rsidR="002D3FCE">
        <w:rPr>
          <w:sz w:val="28"/>
          <w:szCs w:val="28"/>
        </w:rPr>
        <w:t>б</w:t>
      </w:r>
      <w:r w:rsidR="00A86BBF">
        <w:rPr>
          <w:sz w:val="28"/>
          <w:szCs w:val="28"/>
        </w:rPr>
        <w:t xml:space="preserve"> устройстве и функционировании языковых норм. </w:t>
      </w:r>
      <w:r w:rsidR="00E5152B">
        <w:rPr>
          <w:sz w:val="28"/>
          <w:szCs w:val="28"/>
        </w:rPr>
        <w:t xml:space="preserve">Без </w:t>
      </w:r>
      <w:r w:rsidR="00A86BBF">
        <w:rPr>
          <w:sz w:val="28"/>
          <w:szCs w:val="28"/>
        </w:rPr>
        <w:t>осознанного, мотивированного отношения к родному языку</w:t>
      </w:r>
      <w:r w:rsidR="00E5152B">
        <w:rPr>
          <w:sz w:val="28"/>
          <w:szCs w:val="28"/>
        </w:rPr>
        <w:t xml:space="preserve"> достичь этого трудно</w:t>
      </w:r>
      <w:r w:rsidR="00A86BBF">
        <w:rPr>
          <w:sz w:val="28"/>
          <w:szCs w:val="28"/>
        </w:rPr>
        <w:t>.</w:t>
      </w:r>
      <w:r w:rsidR="00B646B5" w:rsidRPr="00B646B5">
        <w:rPr>
          <w:sz w:val="28"/>
          <w:szCs w:val="28"/>
        </w:rPr>
        <w:t xml:space="preserve">  </w:t>
      </w:r>
      <w:r w:rsidR="000A6EFD">
        <w:rPr>
          <w:sz w:val="28"/>
          <w:szCs w:val="28"/>
        </w:rPr>
        <w:t xml:space="preserve">Объявление 2015-го года Годом Литературы призвано также </w:t>
      </w:r>
      <w:proofErr w:type="gramStart"/>
      <w:r w:rsidR="000A6EFD">
        <w:rPr>
          <w:sz w:val="28"/>
          <w:szCs w:val="28"/>
        </w:rPr>
        <w:t>привлечь</w:t>
      </w:r>
      <w:proofErr w:type="gramEnd"/>
      <w:r w:rsidR="000A6EFD">
        <w:rPr>
          <w:sz w:val="28"/>
          <w:szCs w:val="28"/>
        </w:rPr>
        <w:t xml:space="preserve"> внимание</w:t>
      </w:r>
      <w:r w:rsidR="00B646B5" w:rsidRPr="00B646B5">
        <w:rPr>
          <w:sz w:val="28"/>
          <w:szCs w:val="28"/>
        </w:rPr>
        <w:t xml:space="preserve"> </w:t>
      </w:r>
      <w:r w:rsidR="000A6EFD">
        <w:rPr>
          <w:sz w:val="28"/>
          <w:szCs w:val="28"/>
        </w:rPr>
        <w:t xml:space="preserve"> к проблеме.</w:t>
      </w:r>
    </w:p>
    <w:p w:rsidR="004F7148" w:rsidRDefault="00147255" w:rsidP="00147255">
      <w:pPr>
        <w:pStyle w:val="a4"/>
        <w:shd w:val="clear" w:color="auto" w:fill="FFFFFF"/>
        <w:spacing w:line="247" w:lineRule="atLeast"/>
        <w:rPr>
          <w:sz w:val="28"/>
          <w:szCs w:val="28"/>
        </w:rPr>
      </w:pPr>
      <w:r>
        <w:rPr>
          <w:sz w:val="28"/>
          <w:szCs w:val="28"/>
        </w:rPr>
        <w:t>В</w:t>
      </w:r>
      <w:r w:rsidR="000A6EFD">
        <w:rPr>
          <w:sz w:val="28"/>
          <w:szCs w:val="28"/>
        </w:rPr>
        <w:t>сё педагогическое общество понимает, что для того, чтобы взрослый человек</w:t>
      </w:r>
      <w:r w:rsidR="00B646B5" w:rsidRPr="00B646B5">
        <w:rPr>
          <w:sz w:val="28"/>
          <w:szCs w:val="28"/>
        </w:rPr>
        <w:t xml:space="preserve"> </w:t>
      </w:r>
      <w:r w:rsidR="000A6EFD">
        <w:rPr>
          <w:sz w:val="28"/>
          <w:szCs w:val="28"/>
        </w:rPr>
        <w:t>был компетентен в определённой профессиональной области, реализовался в разных сферах жизни, обладал мировоззрением</w:t>
      </w:r>
      <w:r w:rsidR="00E01C59">
        <w:rPr>
          <w:sz w:val="28"/>
          <w:szCs w:val="28"/>
        </w:rPr>
        <w:t xml:space="preserve"> и культурой – то есть стал </w:t>
      </w:r>
      <w:r w:rsidR="00E01C59" w:rsidRPr="004F7148">
        <w:rPr>
          <w:b/>
          <w:sz w:val="28"/>
          <w:szCs w:val="28"/>
          <w:u w:val="single"/>
        </w:rPr>
        <w:t>компетентным</w:t>
      </w:r>
      <w:r w:rsidR="00E01C59">
        <w:rPr>
          <w:sz w:val="28"/>
          <w:szCs w:val="28"/>
        </w:rPr>
        <w:t xml:space="preserve">, нашёл свое место в жизни общества – для </w:t>
      </w:r>
      <w:r>
        <w:rPr>
          <w:sz w:val="28"/>
          <w:szCs w:val="28"/>
        </w:rPr>
        <w:t>этого необходимо заложить правильные направления развития.</w:t>
      </w:r>
      <w:r w:rsidR="000A6EFD">
        <w:rPr>
          <w:sz w:val="28"/>
          <w:szCs w:val="28"/>
        </w:rPr>
        <w:t xml:space="preserve"> </w:t>
      </w:r>
      <w:r w:rsidR="004F7148">
        <w:rPr>
          <w:b/>
          <w:bCs/>
          <w:color w:val="000000"/>
          <w:sz w:val="28"/>
          <w:szCs w:val="28"/>
          <w:u w:val="single"/>
        </w:rPr>
        <w:t>(Слайд 2</w:t>
      </w:r>
      <w:r w:rsidR="004F7148" w:rsidRPr="00147255">
        <w:rPr>
          <w:b/>
          <w:bCs/>
          <w:color w:val="000000"/>
          <w:sz w:val="28"/>
          <w:szCs w:val="28"/>
          <w:u w:val="single"/>
        </w:rPr>
        <w:t>)</w:t>
      </w:r>
    </w:p>
    <w:p w:rsidR="00712A9E" w:rsidRDefault="004F7148" w:rsidP="00147255">
      <w:pPr>
        <w:pStyle w:val="a4"/>
        <w:shd w:val="clear" w:color="auto" w:fill="FFFFFF"/>
        <w:spacing w:line="247" w:lineRule="atLeast"/>
        <w:rPr>
          <w:sz w:val="28"/>
          <w:szCs w:val="28"/>
        </w:rPr>
      </w:pPr>
      <w:r>
        <w:rPr>
          <w:b/>
          <w:bCs/>
          <w:sz w:val="28"/>
          <w:szCs w:val="28"/>
          <w:u w:val="single"/>
        </w:rPr>
        <w:lastRenderedPageBreak/>
        <w:t xml:space="preserve"> </w:t>
      </w:r>
      <w:r w:rsidR="00147255" w:rsidRPr="00147255">
        <w:rPr>
          <w:b/>
          <w:bCs/>
          <w:sz w:val="28"/>
          <w:szCs w:val="28"/>
          <w:u w:val="single"/>
        </w:rPr>
        <w:t xml:space="preserve">Компетентность </w:t>
      </w:r>
      <w:r w:rsidR="00147255" w:rsidRPr="00147255">
        <w:rPr>
          <w:b/>
          <w:bCs/>
          <w:sz w:val="28"/>
          <w:szCs w:val="28"/>
        </w:rPr>
        <w:t xml:space="preserve">– готовность к применению имеющихся знаний, умений, навыков, «знания в действии» </w:t>
      </w:r>
    </w:p>
    <w:p w:rsidR="00147255" w:rsidRPr="00147255" w:rsidRDefault="00712A9E" w:rsidP="00147255">
      <w:pPr>
        <w:pStyle w:val="a4"/>
        <w:shd w:val="clear" w:color="auto" w:fill="FFFFFF"/>
        <w:spacing w:line="247" w:lineRule="atLeast"/>
        <w:rPr>
          <w:sz w:val="28"/>
          <w:szCs w:val="28"/>
        </w:rPr>
      </w:pPr>
      <w:r w:rsidRPr="00147255">
        <w:rPr>
          <w:b/>
          <w:bCs/>
          <w:color w:val="000000"/>
          <w:sz w:val="28"/>
          <w:szCs w:val="28"/>
          <w:u w:val="single"/>
          <w:bdr w:val="none" w:sz="0" w:space="0" w:color="auto" w:frame="1"/>
          <w:shd w:val="clear" w:color="auto" w:fill="FFFFFF"/>
        </w:rPr>
        <w:t>Компетенция </w:t>
      </w:r>
      <w:r w:rsidRPr="00147255">
        <w:rPr>
          <w:bCs/>
          <w:color w:val="000000"/>
          <w:sz w:val="28"/>
          <w:szCs w:val="28"/>
          <w:bdr w:val="none" w:sz="0" w:space="0" w:color="auto" w:frame="1"/>
          <w:shd w:val="clear" w:color="auto" w:fill="FFFFFF"/>
        </w:rPr>
        <w:t xml:space="preserve">– </w:t>
      </w:r>
      <w:r w:rsidRPr="00147255">
        <w:rPr>
          <w:b/>
          <w:bCs/>
          <w:color w:val="000000"/>
          <w:sz w:val="28"/>
          <w:szCs w:val="28"/>
          <w:bdr w:val="none" w:sz="0" w:space="0" w:color="auto" w:frame="1"/>
          <w:shd w:val="clear" w:color="auto" w:fill="FFFFFF"/>
        </w:rPr>
        <w:t>совокупность определённых знаний, умений и навыков, в которых человек должен быть осведомлён и имеет практический опыт работы.</w:t>
      </w:r>
      <w:r w:rsidRPr="00147255">
        <w:rPr>
          <w:bCs/>
          <w:color w:val="000000"/>
          <w:sz w:val="28"/>
          <w:szCs w:val="28"/>
          <w:bdr w:val="none" w:sz="0" w:space="0" w:color="auto" w:frame="1"/>
          <w:shd w:val="clear" w:color="auto" w:fill="FFFFFF"/>
        </w:rPr>
        <w:t> </w:t>
      </w:r>
      <w:r w:rsidRPr="00147255">
        <w:rPr>
          <w:bCs/>
          <w:i/>
          <w:iCs/>
          <w:color w:val="000000"/>
          <w:sz w:val="28"/>
          <w:szCs w:val="28"/>
          <w:bdr w:val="none" w:sz="0" w:space="0" w:color="auto" w:frame="1"/>
          <w:shd w:val="clear" w:color="auto" w:fill="FFFFFF"/>
        </w:rPr>
        <w:t>(Полонский В.М. Словарь по образованию и педагогике М.: Высшая школа,2004 год.)</w:t>
      </w:r>
    </w:p>
    <w:p w:rsidR="00B646B5" w:rsidRPr="00147255" w:rsidRDefault="00147255" w:rsidP="00B646B5">
      <w:pPr>
        <w:pStyle w:val="a4"/>
        <w:shd w:val="clear" w:color="auto" w:fill="FFFFFF"/>
        <w:spacing w:line="247" w:lineRule="atLeast"/>
        <w:rPr>
          <w:sz w:val="28"/>
          <w:szCs w:val="28"/>
        </w:rPr>
      </w:pPr>
      <w:r>
        <w:rPr>
          <w:sz w:val="28"/>
          <w:szCs w:val="28"/>
        </w:rPr>
        <w:t xml:space="preserve"> </w:t>
      </w:r>
      <w:r w:rsidR="00712A9E">
        <w:rPr>
          <w:sz w:val="28"/>
          <w:szCs w:val="28"/>
        </w:rPr>
        <w:t xml:space="preserve">А </w:t>
      </w:r>
      <w:r>
        <w:rPr>
          <w:sz w:val="28"/>
          <w:szCs w:val="28"/>
        </w:rPr>
        <w:t>«</w:t>
      </w:r>
      <w:r>
        <w:rPr>
          <w:color w:val="000000"/>
          <w:sz w:val="28"/>
          <w:szCs w:val="28"/>
          <w:shd w:val="clear" w:color="auto" w:fill="FFFFFF"/>
        </w:rPr>
        <w:t>к</w:t>
      </w:r>
      <w:r w:rsidRPr="00147255">
        <w:rPr>
          <w:color w:val="000000"/>
          <w:sz w:val="28"/>
          <w:szCs w:val="28"/>
          <w:shd w:val="clear" w:color="auto" w:fill="FFFFFF"/>
        </w:rPr>
        <w:t>омпетенции для ученика – это образ его будущего, ориентир для освоения. Но в период обучения у ученика формируются те или иные составляющие "взрослых" компетенций, и чтобы ему не готовится лишь к будущему, но и жить в настоящем, он осваивает эти компетенции с образовательной точки зрения</w:t>
      </w:r>
      <w:r>
        <w:rPr>
          <w:color w:val="000000"/>
          <w:sz w:val="28"/>
          <w:szCs w:val="28"/>
          <w:shd w:val="clear" w:color="auto" w:fill="FFFFFF"/>
        </w:rPr>
        <w:t>»</w:t>
      </w:r>
      <w:r w:rsidR="00712A9E">
        <w:rPr>
          <w:color w:val="000000"/>
          <w:sz w:val="28"/>
          <w:szCs w:val="28"/>
          <w:shd w:val="clear" w:color="auto" w:fill="FFFFFF"/>
        </w:rPr>
        <w:t xml:space="preserve"> (</w:t>
      </w:r>
      <w:r w:rsidR="00712A9E">
        <w:rPr>
          <w:sz w:val="28"/>
          <w:szCs w:val="28"/>
        </w:rPr>
        <w:t>А.В. Хуторской)</w:t>
      </w:r>
    </w:p>
    <w:p w:rsidR="00147255" w:rsidRPr="00147255" w:rsidRDefault="00B646B5" w:rsidP="00147255">
      <w:pPr>
        <w:pStyle w:val="a4"/>
        <w:spacing w:before="0" w:beforeAutospacing="0" w:after="137" w:afterAutospacing="0" w:line="302" w:lineRule="atLeast"/>
        <w:textAlignment w:val="baseline"/>
        <w:rPr>
          <w:bCs/>
          <w:color w:val="000000"/>
          <w:sz w:val="28"/>
          <w:szCs w:val="28"/>
          <w:bdr w:val="none" w:sz="0" w:space="0" w:color="auto" w:frame="1"/>
          <w:shd w:val="clear" w:color="auto" w:fill="FFFFFF"/>
        </w:rPr>
      </w:pPr>
      <w:r>
        <w:rPr>
          <w:sz w:val="28"/>
          <w:szCs w:val="28"/>
        </w:rPr>
        <w:t xml:space="preserve">  </w:t>
      </w:r>
      <w:r w:rsidRPr="00B646B5">
        <w:rPr>
          <w:sz w:val="28"/>
          <w:szCs w:val="28"/>
        </w:rPr>
        <w:t xml:space="preserve">  </w:t>
      </w:r>
      <w:r w:rsidRPr="00B646B5">
        <w:rPr>
          <w:bCs/>
          <w:color w:val="000000"/>
          <w:sz w:val="28"/>
          <w:szCs w:val="28"/>
          <w:bdr w:val="none" w:sz="0" w:space="0" w:color="auto" w:frame="1"/>
          <w:shd w:val="clear" w:color="auto" w:fill="FFFFFF"/>
        </w:rPr>
        <w:t>Применительно к школьникам ключевые компетенции - это такие функциональные умения, которые помогут им в выполнении настоящих и будущих социальных ролей ("ученик", "абитуриент", "студент", "субъект общения", "гражданин", "потребитель", "работник-специалист" и др.)</w:t>
      </w:r>
      <w:r w:rsidR="00147255" w:rsidRPr="00147255">
        <w:rPr>
          <w:rFonts w:ascii="Calibri" w:eastAsia="+mn-ea" w:hAnsi="Calibri" w:cs="+mn-cs"/>
          <w:b/>
          <w:bCs/>
          <w:color w:val="000000"/>
          <w:kern w:val="24"/>
          <w:sz w:val="36"/>
          <w:szCs w:val="36"/>
          <w:u w:val="single"/>
        </w:rPr>
        <w:t xml:space="preserve"> </w:t>
      </w:r>
    </w:p>
    <w:p w:rsidR="00B646B5" w:rsidRPr="00B646B5" w:rsidRDefault="00B646B5" w:rsidP="00B646B5">
      <w:pPr>
        <w:pStyle w:val="a4"/>
        <w:spacing w:before="0" w:beforeAutospacing="0" w:after="137" w:afterAutospacing="0" w:line="302" w:lineRule="atLeast"/>
        <w:textAlignment w:val="baseline"/>
        <w:rPr>
          <w:bCs/>
          <w:color w:val="000000"/>
          <w:sz w:val="28"/>
          <w:szCs w:val="28"/>
          <w:bdr w:val="none" w:sz="0" w:space="0" w:color="auto" w:frame="1"/>
          <w:shd w:val="clear" w:color="auto" w:fill="FFFFFF"/>
        </w:rPr>
      </w:pPr>
    </w:p>
    <w:p w:rsidR="00147255" w:rsidRPr="00147255" w:rsidRDefault="00147255" w:rsidP="00147255">
      <w:pPr>
        <w:pStyle w:val="a4"/>
        <w:shd w:val="clear" w:color="auto" w:fill="FFFFFF"/>
        <w:rPr>
          <w:color w:val="000000"/>
          <w:sz w:val="28"/>
          <w:szCs w:val="28"/>
        </w:rPr>
      </w:pPr>
      <w:r>
        <w:rPr>
          <w:sz w:val="28"/>
          <w:szCs w:val="28"/>
          <w:shd w:val="clear" w:color="auto" w:fill="FFFFFF"/>
        </w:rPr>
        <w:t xml:space="preserve">Как вы знаете, </w:t>
      </w:r>
      <w:r>
        <w:rPr>
          <w:color w:val="000000"/>
          <w:sz w:val="28"/>
          <w:szCs w:val="28"/>
        </w:rPr>
        <w:t>в</w:t>
      </w:r>
      <w:r w:rsidRPr="00147255">
        <w:rPr>
          <w:color w:val="000000"/>
          <w:sz w:val="28"/>
          <w:szCs w:val="28"/>
        </w:rPr>
        <w:t xml:space="preserve"> зависимости от содержания образования (учебных предметов и образовательных областей) различают</w:t>
      </w:r>
      <w:r w:rsidRPr="00712A9E">
        <w:rPr>
          <w:b/>
          <w:bCs/>
          <w:color w:val="000000"/>
          <w:sz w:val="28"/>
          <w:szCs w:val="28"/>
        </w:rPr>
        <w:t>:</w:t>
      </w:r>
      <w:r>
        <w:rPr>
          <w:b/>
          <w:bCs/>
          <w:color w:val="000000"/>
          <w:sz w:val="28"/>
          <w:szCs w:val="28"/>
          <w:u w:val="single"/>
        </w:rPr>
        <w:t xml:space="preserve"> </w:t>
      </w:r>
    </w:p>
    <w:p w:rsidR="00147255" w:rsidRPr="004F7148" w:rsidRDefault="00147255" w:rsidP="004F7148">
      <w:pPr>
        <w:pStyle w:val="a4"/>
        <w:numPr>
          <w:ilvl w:val="0"/>
          <w:numId w:val="5"/>
        </w:numPr>
        <w:shd w:val="clear" w:color="auto" w:fill="FFFFFF"/>
        <w:rPr>
          <w:color w:val="000000"/>
          <w:sz w:val="28"/>
          <w:szCs w:val="28"/>
        </w:rPr>
      </w:pPr>
      <w:r w:rsidRPr="00147255">
        <w:rPr>
          <w:color w:val="000000"/>
          <w:sz w:val="28"/>
          <w:szCs w:val="28"/>
        </w:rPr>
        <w:t xml:space="preserve"> Ключевые или </w:t>
      </w:r>
      <w:proofErr w:type="spellStart"/>
      <w:r w:rsidRPr="00147255">
        <w:rPr>
          <w:color w:val="000000"/>
          <w:sz w:val="28"/>
          <w:szCs w:val="28"/>
        </w:rPr>
        <w:t>метапредметные</w:t>
      </w:r>
      <w:proofErr w:type="spellEnd"/>
      <w:r w:rsidRPr="00147255">
        <w:rPr>
          <w:color w:val="000000"/>
          <w:sz w:val="28"/>
          <w:szCs w:val="28"/>
        </w:rPr>
        <w:t xml:space="preserve"> компетенции</w:t>
      </w:r>
      <w:r w:rsidR="004F7148">
        <w:rPr>
          <w:color w:val="000000"/>
          <w:sz w:val="28"/>
          <w:szCs w:val="28"/>
        </w:rPr>
        <w:t xml:space="preserve"> (</w:t>
      </w:r>
      <w:r w:rsidR="004F7148" w:rsidRPr="004F7148">
        <w:rPr>
          <w:b/>
          <w:bCs/>
          <w:color w:val="000000"/>
          <w:sz w:val="28"/>
          <w:szCs w:val="28"/>
        </w:rPr>
        <w:t>относятся к общему содержанию образования</w:t>
      </w:r>
      <w:r w:rsidR="004F7148">
        <w:rPr>
          <w:b/>
          <w:bCs/>
          <w:color w:val="000000"/>
          <w:sz w:val="28"/>
          <w:szCs w:val="28"/>
        </w:rPr>
        <w:t>);</w:t>
      </w:r>
      <w:r w:rsidR="004F7148" w:rsidRPr="004F7148">
        <w:rPr>
          <w:b/>
          <w:bCs/>
          <w:color w:val="000000"/>
          <w:sz w:val="28"/>
          <w:szCs w:val="28"/>
        </w:rPr>
        <w:t xml:space="preserve"> </w:t>
      </w:r>
    </w:p>
    <w:p w:rsidR="00147255" w:rsidRPr="004F7148" w:rsidRDefault="00147255" w:rsidP="004F7148">
      <w:pPr>
        <w:pStyle w:val="a4"/>
        <w:numPr>
          <w:ilvl w:val="0"/>
          <w:numId w:val="5"/>
        </w:numPr>
        <w:shd w:val="clear" w:color="auto" w:fill="FFFFFF"/>
        <w:rPr>
          <w:color w:val="000000"/>
          <w:sz w:val="28"/>
          <w:szCs w:val="28"/>
        </w:rPr>
      </w:pPr>
      <w:proofErr w:type="spellStart"/>
      <w:r w:rsidRPr="00147255">
        <w:rPr>
          <w:color w:val="000000"/>
          <w:sz w:val="28"/>
          <w:szCs w:val="28"/>
        </w:rPr>
        <w:t>Общепредметные</w:t>
      </w:r>
      <w:proofErr w:type="spellEnd"/>
      <w:r w:rsidR="004F7148">
        <w:rPr>
          <w:color w:val="000000"/>
          <w:sz w:val="28"/>
          <w:szCs w:val="28"/>
        </w:rPr>
        <w:t xml:space="preserve"> (</w:t>
      </w:r>
      <w:r w:rsidR="004F7148" w:rsidRPr="004F7148">
        <w:rPr>
          <w:b/>
          <w:bCs/>
          <w:color w:val="000000"/>
          <w:sz w:val="28"/>
          <w:szCs w:val="28"/>
        </w:rPr>
        <w:t>относятся к определенному кругу учебных предметов</w:t>
      </w:r>
      <w:r w:rsidR="004F7148">
        <w:rPr>
          <w:b/>
          <w:bCs/>
          <w:color w:val="000000"/>
          <w:sz w:val="28"/>
          <w:szCs w:val="28"/>
        </w:rPr>
        <w:t>);</w:t>
      </w:r>
    </w:p>
    <w:p w:rsidR="00147255" w:rsidRPr="004F7148" w:rsidRDefault="00147255" w:rsidP="004F7148">
      <w:pPr>
        <w:pStyle w:val="a4"/>
        <w:numPr>
          <w:ilvl w:val="0"/>
          <w:numId w:val="5"/>
        </w:numPr>
        <w:shd w:val="clear" w:color="auto" w:fill="FFFFFF"/>
        <w:rPr>
          <w:color w:val="000000"/>
          <w:sz w:val="28"/>
          <w:szCs w:val="28"/>
        </w:rPr>
      </w:pPr>
      <w:r w:rsidRPr="00147255">
        <w:rPr>
          <w:color w:val="000000"/>
          <w:sz w:val="28"/>
          <w:szCs w:val="28"/>
        </w:rPr>
        <w:t>Предметные компетенции</w:t>
      </w:r>
      <w:r w:rsidR="004F7148">
        <w:rPr>
          <w:color w:val="000000"/>
          <w:sz w:val="28"/>
          <w:szCs w:val="28"/>
        </w:rPr>
        <w:t xml:space="preserve"> (</w:t>
      </w:r>
      <w:r w:rsidR="004F7148">
        <w:rPr>
          <w:b/>
          <w:bCs/>
          <w:color w:val="000000"/>
          <w:sz w:val="28"/>
          <w:szCs w:val="28"/>
        </w:rPr>
        <w:t>ф</w:t>
      </w:r>
      <w:r w:rsidR="004F7148" w:rsidRPr="004F7148">
        <w:rPr>
          <w:b/>
          <w:bCs/>
          <w:color w:val="000000"/>
          <w:sz w:val="28"/>
          <w:szCs w:val="28"/>
        </w:rPr>
        <w:t>ормируются в рамках одного предмета</w:t>
      </w:r>
      <w:r w:rsidR="004F7148">
        <w:rPr>
          <w:b/>
          <w:bCs/>
          <w:color w:val="000000"/>
          <w:sz w:val="28"/>
          <w:szCs w:val="28"/>
        </w:rPr>
        <w:t>).</w:t>
      </w:r>
      <w:r w:rsidR="004F7148" w:rsidRPr="004F7148">
        <w:rPr>
          <w:b/>
          <w:bCs/>
          <w:color w:val="000000"/>
          <w:sz w:val="28"/>
          <w:szCs w:val="28"/>
        </w:rPr>
        <w:t xml:space="preserve"> </w:t>
      </w:r>
      <w:r w:rsidRPr="004F7148">
        <w:rPr>
          <w:color w:val="000000"/>
          <w:sz w:val="28"/>
          <w:szCs w:val="28"/>
        </w:rPr>
        <w:t> </w:t>
      </w:r>
    </w:p>
    <w:p w:rsidR="00147255" w:rsidRPr="00147255" w:rsidRDefault="00147255" w:rsidP="00147255">
      <w:pPr>
        <w:pStyle w:val="a4"/>
        <w:shd w:val="clear" w:color="auto" w:fill="FFFFFF"/>
        <w:rPr>
          <w:color w:val="000000"/>
          <w:sz w:val="28"/>
          <w:szCs w:val="28"/>
        </w:rPr>
      </w:pPr>
      <w:r w:rsidRPr="00147255">
        <w:rPr>
          <w:color w:val="000000"/>
          <w:sz w:val="28"/>
          <w:szCs w:val="28"/>
        </w:rPr>
        <w:t>В процессе обучения в школе у ребёнка должны быть сформирован</w:t>
      </w:r>
      <w:r w:rsidR="00712A9E">
        <w:rPr>
          <w:color w:val="000000"/>
          <w:sz w:val="28"/>
          <w:szCs w:val="28"/>
        </w:rPr>
        <w:t>ы ключевые компетенции. Если</w:t>
      </w:r>
      <w:r w:rsidRPr="00147255">
        <w:rPr>
          <w:color w:val="000000"/>
          <w:sz w:val="28"/>
          <w:szCs w:val="28"/>
        </w:rPr>
        <w:t xml:space="preserve"> они сформированы, это значит, что у человека есть некий особый ресурс достижения высокого уровня компетентности в любом виде деятельности.</w:t>
      </w:r>
      <w:r w:rsidRPr="00147255">
        <w:rPr>
          <w:rStyle w:val="apple-converted-space"/>
          <w:color w:val="000000"/>
          <w:sz w:val="28"/>
          <w:szCs w:val="28"/>
        </w:rPr>
        <w:t> </w:t>
      </w:r>
      <w:r w:rsidRPr="00147255">
        <w:rPr>
          <w:color w:val="000000"/>
          <w:sz w:val="28"/>
          <w:szCs w:val="28"/>
        </w:rPr>
        <w:br/>
        <w:t>Ключевых компетенций не так уж мало, но все они складываются из четырех элементарных компетенций:</w:t>
      </w:r>
    </w:p>
    <w:p w:rsidR="00147255" w:rsidRPr="00147255" w:rsidRDefault="00147255" w:rsidP="00147255">
      <w:pPr>
        <w:pStyle w:val="a4"/>
        <w:numPr>
          <w:ilvl w:val="0"/>
          <w:numId w:val="6"/>
        </w:numPr>
        <w:shd w:val="clear" w:color="auto" w:fill="FFFFFF"/>
        <w:rPr>
          <w:color w:val="000000"/>
          <w:sz w:val="28"/>
          <w:szCs w:val="28"/>
        </w:rPr>
      </w:pPr>
      <w:r w:rsidRPr="00147255">
        <w:rPr>
          <w:color w:val="000000"/>
          <w:sz w:val="28"/>
          <w:szCs w:val="28"/>
        </w:rPr>
        <w:t>информационная – готовность к работе с информацией;</w:t>
      </w:r>
    </w:p>
    <w:p w:rsidR="00147255" w:rsidRPr="00147255" w:rsidRDefault="00147255" w:rsidP="00147255">
      <w:pPr>
        <w:pStyle w:val="a4"/>
        <w:numPr>
          <w:ilvl w:val="0"/>
          <w:numId w:val="6"/>
        </w:numPr>
        <w:shd w:val="clear" w:color="auto" w:fill="FFFFFF"/>
        <w:rPr>
          <w:color w:val="000000"/>
          <w:sz w:val="28"/>
          <w:szCs w:val="28"/>
        </w:rPr>
      </w:pPr>
      <w:r w:rsidRPr="00147255">
        <w:rPr>
          <w:color w:val="000000"/>
          <w:sz w:val="28"/>
          <w:szCs w:val="28"/>
        </w:rPr>
        <w:t>коммуникативная – готовность к общению с другими людьми;</w:t>
      </w:r>
    </w:p>
    <w:p w:rsidR="00147255" w:rsidRPr="00147255" w:rsidRDefault="00147255" w:rsidP="00147255">
      <w:pPr>
        <w:pStyle w:val="a4"/>
        <w:numPr>
          <w:ilvl w:val="0"/>
          <w:numId w:val="6"/>
        </w:numPr>
        <w:shd w:val="clear" w:color="auto" w:fill="FFFFFF"/>
        <w:rPr>
          <w:color w:val="000000"/>
          <w:sz w:val="28"/>
          <w:szCs w:val="28"/>
        </w:rPr>
      </w:pPr>
      <w:r w:rsidRPr="00147255">
        <w:rPr>
          <w:color w:val="000000"/>
          <w:sz w:val="28"/>
          <w:szCs w:val="28"/>
        </w:rPr>
        <w:t>кооперативная – готовность к сотрудничеству с другими людьми;</w:t>
      </w:r>
    </w:p>
    <w:p w:rsidR="00147255" w:rsidRPr="00147255" w:rsidRDefault="00147255" w:rsidP="00147255">
      <w:pPr>
        <w:pStyle w:val="a4"/>
        <w:numPr>
          <w:ilvl w:val="0"/>
          <w:numId w:val="6"/>
        </w:numPr>
        <w:shd w:val="clear" w:color="auto" w:fill="FFFFFF"/>
        <w:rPr>
          <w:color w:val="000000"/>
          <w:sz w:val="28"/>
          <w:szCs w:val="28"/>
        </w:rPr>
      </w:pPr>
      <w:r w:rsidRPr="00147255">
        <w:rPr>
          <w:color w:val="000000"/>
          <w:sz w:val="28"/>
          <w:szCs w:val="28"/>
        </w:rPr>
        <w:t>проблемная – готовность к решению проблем.  </w:t>
      </w:r>
      <w:r w:rsidRPr="00147255">
        <w:rPr>
          <w:b/>
          <w:bCs/>
          <w:color w:val="000000"/>
          <w:sz w:val="28"/>
          <w:szCs w:val="28"/>
          <w:u w:val="single"/>
        </w:rPr>
        <w:t>( </w:t>
      </w:r>
      <w:r w:rsidRPr="00147255">
        <w:rPr>
          <w:b/>
          <w:bCs/>
          <w:i/>
          <w:iCs/>
          <w:color w:val="000000"/>
          <w:sz w:val="28"/>
          <w:szCs w:val="28"/>
          <w:u w:val="single"/>
        </w:rPr>
        <w:t>Слайд</w:t>
      </w:r>
      <w:r w:rsidR="00294E54">
        <w:rPr>
          <w:b/>
          <w:bCs/>
          <w:i/>
          <w:iCs/>
          <w:color w:val="000000"/>
          <w:sz w:val="28"/>
          <w:szCs w:val="28"/>
          <w:u w:val="single"/>
        </w:rPr>
        <w:t xml:space="preserve"> 3</w:t>
      </w:r>
      <w:proofErr w:type="gramStart"/>
      <w:r w:rsidRPr="00147255">
        <w:rPr>
          <w:b/>
          <w:bCs/>
          <w:i/>
          <w:iCs/>
          <w:color w:val="000000"/>
          <w:sz w:val="28"/>
          <w:szCs w:val="28"/>
          <w:u w:val="single"/>
        </w:rPr>
        <w:t xml:space="preserve"> </w:t>
      </w:r>
      <w:r w:rsidRPr="00147255">
        <w:rPr>
          <w:b/>
          <w:bCs/>
          <w:color w:val="000000"/>
          <w:sz w:val="28"/>
          <w:szCs w:val="28"/>
          <w:u w:val="single"/>
        </w:rPr>
        <w:t>)</w:t>
      </w:r>
      <w:proofErr w:type="gramEnd"/>
      <w:r w:rsidRPr="00147255">
        <w:rPr>
          <w:color w:val="000000"/>
          <w:sz w:val="28"/>
          <w:szCs w:val="28"/>
        </w:rPr>
        <w:t>    </w:t>
      </w:r>
    </w:p>
    <w:p w:rsidR="00E5152B" w:rsidRPr="00B646B5" w:rsidRDefault="004F7148" w:rsidP="00B646B5">
      <w:pPr>
        <w:pStyle w:val="a4"/>
        <w:shd w:val="clear" w:color="auto" w:fill="FFFFFF"/>
        <w:spacing w:line="247" w:lineRule="atLeast"/>
        <w:rPr>
          <w:sz w:val="28"/>
          <w:szCs w:val="28"/>
          <w:shd w:val="clear" w:color="auto" w:fill="FFFFFF"/>
        </w:rPr>
      </w:pPr>
      <w:r>
        <w:rPr>
          <w:sz w:val="28"/>
          <w:szCs w:val="28"/>
          <w:shd w:val="clear" w:color="auto" w:fill="FFFFFF"/>
        </w:rPr>
        <w:t xml:space="preserve">К их формированию мы приходим от </w:t>
      </w:r>
      <w:proofErr w:type="gramStart"/>
      <w:r>
        <w:rPr>
          <w:sz w:val="28"/>
          <w:szCs w:val="28"/>
          <w:shd w:val="clear" w:color="auto" w:fill="FFFFFF"/>
        </w:rPr>
        <w:t>предметных</w:t>
      </w:r>
      <w:proofErr w:type="gramEnd"/>
      <w:r>
        <w:rPr>
          <w:sz w:val="28"/>
          <w:szCs w:val="28"/>
          <w:shd w:val="clear" w:color="auto" w:fill="FFFFFF"/>
        </w:rPr>
        <w:t xml:space="preserve">, через </w:t>
      </w:r>
      <w:proofErr w:type="spellStart"/>
      <w:r>
        <w:rPr>
          <w:sz w:val="28"/>
          <w:szCs w:val="28"/>
          <w:shd w:val="clear" w:color="auto" w:fill="FFFFFF"/>
        </w:rPr>
        <w:t>общепредметные</w:t>
      </w:r>
      <w:proofErr w:type="spellEnd"/>
      <w:r>
        <w:rPr>
          <w:sz w:val="28"/>
          <w:szCs w:val="28"/>
          <w:shd w:val="clear" w:color="auto" w:fill="FFFFFF"/>
        </w:rPr>
        <w:t>.</w:t>
      </w:r>
    </w:p>
    <w:p w:rsidR="00ED7109" w:rsidRDefault="005A5130" w:rsidP="00ED7109">
      <w:pPr>
        <w:pStyle w:val="p4"/>
        <w:numPr>
          <w:ilvl w:val="0"/>
          <w:numId w:val="7"/>
        </w:numPr>
        <w:shd w:val="clear" w:color="auto" w:fill="FFFFFF"/>
        <w:rPr>
          <w:color w:val="000000"/>
          <w:sz w:val="21"/>
          <w:szCs w:val="21"/>
        </w:rPr>
      </w:pPr>
      <w:r>
        <w:rPr>
          <w:color w:val="000000"/>
          <w:sz w:val="28"/>
          <w:szCs w:val="28"/>
        </w:rPr>
        <w:t xml:space="preserve">        </w:t>
      </w:r>
      <w:r w:rsidR="00ED50EC" w:rsidRPr="004F7148">
        <w:rPr>
          <w:color w:val="000000"/>
          <w:sz w:val="20"/>
          <w:szCs w:val="20"/>
        </w:rPr>
        <w:t xml:space="preserve">Напомню, что </w:t>
      </w:r>
      <w:r w:rsidR="00ED50EC" w:rsidRPr="004F7148">
        <w:rPr>
          <w:color w:val="000000"/>
          <w:sz w:val="20"/>
          <w:szCs w:val="20"/>
          <w:u w:val="single"/>
        </w:rPr>
        <w:t>языковая компетенция</w:t>
      </w:r>
      <w:r w:rsidR="00ED50EC" w:rsidRPr="004F7148">
        <w:rPr>
          <w:color w:val="000000"/>
          <w:sz w:val="20"/>
          <w:szCs w:val="20"/>
        </w:rPr>
        <w:t xml:space="preserve"> предполагает знание самого языка, его устройства и функционирования, языковых норм, в том числе орфографических и пунктуационных. </w:t>
      </w:r>
      <w:r w:rsidR="00682F20" w:rsidRPr="004F7148">
        <w:rPr>
          <w:bCs/>
          <w:color w:val="000000"/>
          <w:sz w:val="20"/>
          <w:szCs w:val="20"/>
        </w:rPr>
        <w:t xml:space="preserve">Языковая </w:t>
      </w:r>
      <w:r w:rsidR="00682F20" w:rsidRPr="004F7148">
        <w:rPr>
          <w:bCs/>
          <w:color w:val="000000"/>
          <w:sz w:val="20"/>
          <w:szCs w:val="20"/>
        </w:rPr>
        <w:lastRenderedPageBreak/>
        <w:t>компетенция</w:t>
      </w:r>
      <w:r w:rsidR="00682F20" w:rsidRPr="004F7148">
        <w:rPr>
          <w:b/>
          <w:bCs/>
          <w:color w:val="000000"/>
          <w:sz w:val="20"/>
          <w:szCs w:val="20"/>
        </w:rPr>
        <w:t> </w:t>
      </w:r>
      <w:r w:rsidR="00682F20" w:rsidRPr="004F7148">
        <w:rPr>
          <w:color w:val="000000"/>
          <w:sz w:val="20"/>
          <w:szCs w:val="20"/>
        </w:rPr>
        <w:t xml:space="preserve">реализуется в процессе формирования у </w:t>
      </w:r>
      <w:proofErr w:type="gramStart"/>
      <w:r w:rsidR="00682F20" w:rsidRPr="004F7148">
        <w:rPr>
          <w:color w:val="000000"/>
          <w:sz w:val="20"/>
          <w:szCs w:val="20"/>
        </w:rPr>
        <w:t>обучающихся</w:t>
      </w:r>
      <w:proofErr w:type="gramEnd"/>
      <w:r w:rsidR="00682F20" w:rsidRPr="004F7148">
        <w:rPr>
          <w:color w:val="000000"/>
          <w:sz w:val="20"/>
          <w:szCs w:val="20"/>
        </w:rPr>
        <w:t xml:space="preserve"> научно-лингвистического мировоззрения, развития языкового и эстетического идеала (т.е. представления о прекрасном </w:t>
      </w:r>
      <w:r w:rsidR="00B646B5" w:rsidRPr="004F7148">
        <w:rPr>
          <w:color w:val="000000"/>
          <w:sz w:val="20"/>
          <w:szCs w:val="20"/>
        </w:rPr>
        <w:t xml:space="preserve">в </w:t>
      </w:r>
      <w:r w:rsidR="00682F20" w:rsidRPr="004F7148">
        <w:rPr>
          <w:color w:val="000000"/>
          <w:sz w:val="20"/>
          <w:szCs w:val="20"/>
        </w:rPr>
        <w:t>языке и речи</w:t>
      </w:r>
      <w:r w:rsidR="00B646B5" w:rsidRPr="004F7148">
        <w:rPr>
          <w:color w:val="000000"/>
          <w:sz w:val="20"/>
          <w:szCs w:val="20"/>
        </w:rPr>
        <w:t>)</w:t>
      </w:r>
      <w:r w:rsidR="00682F20" w:rsidRPr="004F7148">
        <w:rPr>
          <w:color w:val="000000"/>
          <w:sz w:val="20"/>
          <w:szCs w:val="20"/>
        </w:rPr>
        <w:t xml:space="preserve">. </w:t>
      </w:r>
      <w:r w:rsidR="00B646B5" w:rsidRPr="004F7148">
        <w:rPr>
          <w:sz w:val="20"/>
          <w:szCs w:val="20"/>
        </w:rPr>
        <w:t xml:space="preserve">Следующий тип компетенций — </w:t>
      </w:r>
      <w:r w:rsidR="00B646B5" w:rsidRPr="004F7148">
        <w:rPr>
          <w:sz w:val="20"/>
          <w:szCs w:val="20"/>
          <w:u w:val="single"/>
        </w:rPr>
        <w:t>лингвистическая</w:t>
      </w:r>
      <w:r w:rsidR="00B646B5" w:rsidRPr="004F7148">
        <w:rPr>
          <w:sz w:val="20"/>
          <w:szCs w:val="20"/>
        </w:rPr>
        <w:t>, которая обеспечивает познавательную культуру личности школьника, развитие логического мышления, памяти, воображения учащихся, овладение навыками самоанализа, самооценки</w:t>
      </w:r>
      <w:r w:rsidR="00B646B5" w:rsidRPr="00B646B5">
        <w:rPr>
          <w:sz w:val="28"/>
          <w:szCs w:val="28"/>
        </w:rPr>
        <w:t>.</w:t>
      </w:r>
      <w:r w:rsidR="00ED7109" w:rsidRPr="00ED7109">
        <w:rPr>
          <w:color w:val="000000"/>
          <w:sz w:val="21"/>
          <w:szCs w:val="21"/>
        </w:rPr>
        <w:t xml:space="preserve"> </w:t>
      </w:r>
      <w:r w:rsidR="00ED7109">
        <w:rPr>
          <w:color w:val="000000"/>
          <w:sz w:val="21"/>
          <w:szCs w:val="21"/>
        </w:rPr>
        <w:t>Выделяют</w:t>
      </w:r>
      <w:r w:rsidR="00ED7109">
        <w:rPr>
          <w:rStyle w:val="apple-converted-space"/>
          <w:rFonts w:eastAsiaTheme="majorEastAsia"/>
          <w:color w:val="000000"/>
          <w:sz w:val="21"/>
          <w:szCs w:val="21"/>
        </w:rPr>
        <w:t> </w:t>
      </w:r>
      <w:proofErr w:type="spellStart"/>
      <w:r w:rsidR="00ED7109" w:rsidRPr="00ED7109">
        <w:rPr>
          <w:rStyle w:val="s4"/>
          <w:bCs/>
          <w:color w:val="000000"/>
          <w:sz w:val="21"/>
          <w:szCs w:val="21"/>
          <w:u w:val="single"/>
        </w:rPr>
        <w:t>культуроведческую</w:t>
      </w:r>
      <w:proofErr w:type="spellEnd"/>
      <w:r w:rsidR="00ED7109" w:rsidRPr="00ED7109">
        <w:rPr>
          <w:rStyle w:val="apple-converted-space"/>
          <w:rFonts w:eastAsiaTheme="majorEastAsia"/>
          <w:bCs/>
          <w:color w:val="000000"/>
          <w:sz w:val="21"/>
          <w:szCs w:val="21"/>
          <w:u w:val="single"/>
        </w:rPr>
        <w:t> </w:t>
      </w:r>
      <w:r w:rsidR="00ED7109" w:rsidRPr="00ED7109">
        <w:rPr>
          <w:color w:val="000000"/>
          <w:sz w:val="21"/>
          <w:szCs w:val="21"/>
          <w:u w:val="single"/>
        </w:rPr>
        <w:t>(</w:t>
      </w:r>
      <w:r w:rsidR="00ED7109" w:rsidRPr="00ED7109">
        <w:rPr>
          <w:rStyle w:val="s4"/>
          <w:bCs/>
          <w:color w:val="000000"/>
          <w:sz w:val="21"/>
          <w:szCs w:val="21"/>
          <w:u w:val="single"/>
        </w:rPr>
        <w:t>этнокультуроведческую</w:t>
      </w:r>
      <w:r w:rsidR="00ED7109">
        <w:rPr>
          <w:rStyle w:val="s4"/>
          <w:b/>
          <w:bCs/>
          <w:color w:val="000000"/>
          <w:sz w:val="21"/>
          <w:szCs w:val="21"/>
        </w:rPr>
        <w:t>)</w:t>
      </w:r>
      <w:r w:rsidR="00ED7109">
        <w:rPr>
          <w:rStyle w:val="apple-converted-space"/>
          <w:rFonts w:eastAsiaTheme="majorEastAsia"/>
          <w:color w:val="000000"/>
          <w:sz w:val="21"/>
          <w:szCs w:val="21"/>
        </w:rPr>
        <w:t> </w:t>
      </w:r>
      <w:r w:rsidR="00ED7109">
        <w:rPr>
          <w:color w:val="000000"/>
          <w:sz w:val="21"/>
          <w:szCs w:val="21"/>
        </w:rPr>
        <w:t>компетенцию, которая обеспечивает формирование русской языковой картины мира, овладение русским речевым этикетом, что является необходимым средством приобщения к национальной культуре.</w:t>
      </w:r>
    </w:p>
    <w:p w:rsidR="00B646B5" w:rsidRDefault="00ED7109" w:rsidP="00ED7109">
      <w:pPr>
        <w:pStyle w:val="a4"/>
        <w:shd w:val="clear" w:color="auto" w:fill="FFFFFF"/>
        <w:spacing w:line="247" w:lineRule="atLeast"/>
        <w:rPr>
          <w:sz w:val="28"/>
          <w:szCs w:val="28"/>
        </w:rPr>
      </w:pPr>
      <w:r>
        <w:rPr>
          <w:color w:val="000000"/>
          <w:sz w:val="21"/>
          <w:szCs w:val="21"/>
        </w:rPr>
        <w:t xml:space="preserve">    Формирование все выше перечисленных компетенций происходит и на уроках литературы. </w:t>
      </w:r>
    </w:p>
    <w:p w:rsidR="00294E54" w:rsidRPr="00294E54" w:rsidRDefault="00294E54" w:rsidP="00294E54">
      <w:pPr>
        <w:pStyle w:val="a4"/>
        <w:shd w:val="clear" w:color="auto" w:fill="FFFFFF"/>
        <w:rPr>
          <w:color w:val="000000"/>
          <w:sz w:val="28"/>
          <w:szCs w:val="28"/>
        </w:rPr>
      </w:pPr>
      <w:proofErr w:type="gramStart"/>
      <w:r w:rsidRPr="00294E54">
        <w:rPr>
          <w:color w:val="000000"/>
          <w:sz w:val="28"/>
          <w:szCs w:val="28"/>
        </w:rPr>
        <w:t>Известно, что можно хорошо знать нормы произношения, слова и правила употребления их, грамматические формы и конструкции, уметь использовать различные способы выражения одной и той же мысли, иначе говоря, быть компетентным в лингвистическом и языковом отношении, однако не уметь использовать эти знания и умения адекватно реальной речевой обстановке, или, как говорят учёные, коммуникативной ситуации.</w:t>
      </w:r>
      <w:proofErr w:type="gramEnd"/>
      <w:r w:rsidRPr="00294E54">
        <w:rPr>
          <w:color w:val="000000"/>
          <w:sz w:val="28"/>
          <w:szCs w:val="28"/>
        </w:rPr>
        <w:t xml:space="preserve"> 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w:t>
      </w:r>
    </w:p>
    <w:p w:rsidR="00294E54" w:rsidRPr="00ED7109" w:rsidRDefault="00294E54" w:rsidP="00294E54">
      <w:pPr>
        <w:pStyle w:val="a4"/>
        <w:shd w:val="clear" w:color="auto" w:fill="FFFFFF"/>
        <w:rPr>
          <w:color w:val="000000"/>
          <w:sz w:val="28"/>
          <w:szCs w:val="28"/>
        </w:rPr>
      </w:pPr>
      <w:r w:rsidRPr="00294E54">
        <w:rPr>
          <w:color w:val="000000"/>
          <w:sz w:val="28"/>
          <w:szCs w:val="28"/>
        </w:rPr>
        <w:t xml:space="preserve">      Именно поэтому в обучении выделяется </w:t>
      </w:r>
      <w:r>
        <w:rPr>
          <w:color w:val="000000"/>
          <w:sz w:val="28"/>
          <w:szCs w:val="28"/>
        </w:rPr>
        <w:t xml:space="preserve">особый </w:t>
      </w:r>
      <w:r w:rsidRPr="00294E54">
        <w:rPr>
          <w:color w:val="000000"/>
          <w:sz w:val="28"/>
          <w:szCs w:val="28"/>
        </w:rPr>
        <w:t>тип компетенции –</w:t>
      </w:r>
      <w:r w:rsidRPr="00294E54">
        <w:rPr>
          <w:rStyle w:val="apple-converted-space"/>
          <w:color w:val="000000"/>
          <w:sz w:val="28"/>
          <w:szCs w:val="28"/>
        </w:rPr>
        <w:t> </w:t>
      </w:r>
      <w:proofErr w:type="gramStart"/>
      <w:r w:rsidRPr="00294E54">
        <w:rPr>
          <w:b/>
          <w:bCs/>
          <w:color w:val="000000"/>
          <w:sz w:val="28"/>
          <w:szCs w:val="28"/>
        </w:rPr>
        <w:t>коммуникативная</w:t>
      </w:r>
      <w:proofErr w:type="gramEnd"/>
      <w:r w:rsidRPr="00294E54">
        <w:rPr>
          <w:b/>
          <w:bCs/>
          <w:color w:val="000000"/>
          <w:sz w:val="28"/>
          <w:szCs w:val="28"/>
        </w:rPr>
        <w:t>.</w:t>
      </w:r>
      <w:r w:rsidRPr="00294E54">
        <w:rPr>
          <w:rStyle w:val="apple-converted-space"/>
          <w:b/>
          <w:bCs/>
          <w:color w:val="000000"/>
          <w:sz w:val="28"/>
          <w:szCs w:val="28"/>
        </w:rPr>
        <w:t> </w:t>
      </w:r>
    </w:p>
    <w:p w:rsidR="004F7148" w:rsidRPr="00D75D59" w:rsidRDefault="00294E54" w:rsidP="00294E54">
      <w:pPr>
        <w:pStyle w:val="a4"/>
        <w:shd w:val="clear" w:color="auto" w:fill="FFFFFF"/>
        <w:rPr>
          <w:b/>
          <w:bCs/>
          <w:color w:val="000000"/>
          <w:sz w:val="28"/>
          <w:szCs w:val="28"/>
          <w:u w:val="single"/>
        </w:rPr>
      </w:pPr>
      <w:r>
        <w:rPr>
          <w:sz w:val="28"/>
          <w:szCs w:val="28"/>
        </w:rPr>
        <w:t>Прошу обратить внимание, что и среди ключевых компетенций, и среди предметных выделяется коммуникативная – как одна из главных</w:t>
      </w:r>
      <w:proofErr w:type="gramStart"/>
      <w:r>
        <w:rPr>
          <w:sz w:val="28"/>
          <w:szCs w:val="28"/>
        </w:rPr>
        <w:t>.</w:t>
      </w:r>
      <w:r w:rsidRPr="00147255">
        <w:rPr>
          <w:b/>
          <w:bCs/>
          <w:color w:val="000000"/>
          <w:sz w:val="28"/>
          <w:szCs w:val="28"/>
          <w:u w:val="single"/>
        </w:rPr>
        <w:t>(</w:t>
      </w:r>
      <w:proofErr w:type="gramEnd"/>
      <w:r w:rsidRPr="00147255">
        <w:rPr>
          <w:b/>
          <w:bCs/>
          <w:i/>
          <w:iCs/>
          <w:color w:val="000000"/>
          <w:sz w:val="28"/>
          <w:szCs w:val="28"/>
          <w:u w:val="single"/>
        </w:rPr>
        <w:t>Слайд</w:t>
      </w:r>
      <w:r w:rsidR="00D75D59">
        <w:rPr>
          <w:b/>
          <w:bCs/>
          <w:i/>
          <w:iCs/>
          <w:color w:val="000000"/>
          <w:sz w:val="28"/>
          <w:szCs w:val="28"/>
          <w:u w:val="single"/>
        </w:rPr>
        <w:t xml:space="preserve"> 4</w:t>
      </w:r>
      <w:r w:rsidRPr="00147255">
        <w:rPr>
          <w:b/>
          <w:bCs/>
          <w:color w:val="000000"/>
          <w:sz w:val="28"/>
          <w:szCs w:val="28"/>
          <w:u w:val="single"/>
        </w:rPr>
        <w:t>)</w:t>
      </w:r>
      <w:r w:rsidRPr="00147255">
        <w:rPr>
          <w:color w:val="000000"/>
          <w:sz w:val="28"/>
          <w:szCs w:val="28"/>
        </w:rPr>
        <w:t>    </w:t>
      </w:r>
    </w:p>
    <w:p w:rsidR="00952A40" w:rsidRPr="00ED7109" w:rsidRDefault="00294E54" w:rsidP="00952A40">
      <w:pPr>
        <w:pStyle w:val="a3"/>
        <w:shd w:val="clear" w:color="auto" w:fill="FFFFFF"/>
        <w:rPr>
          <w:color w:val="000000"/>
          <w:sz w:val="28"/>
          <w:szCs w:val="28"/>
        </w:rPr>
      </w:pPr>
      <w:r w:rsidRPr="00294E54">
        <w:rPr>
          <w:color w:val="000000"/>
          <w:sz w:val="28"/>
          <w:szCs w:val="28"/>
        </w:rPr>
        <w:t>Коммуникативная компетентность предполагает способность к полноценному речевому общению во всех сферах человеческой деятельности, с соблюдением социальных норм речевого поведения. Основное же умение, формируемое в рамках коммуникативной компетенции</w:t>
      </w:r>
      <w:r w:rsidRPr="00294E54">
        <w:rPr>
          <w:rStyle w:val="apple-converted-space"/>
          <w:color w:val="000000"/>
          <w:sz w:val="28"/>
          <w:szCs w:val="28"/>
        </w:rPr>
        <w:t> </w:t>
      </w:r>
      <w:r w:rsidRPr="00294E54">
        <w:rPr>
          <w:b/>
          <w:bCs/>
          <w:color w:val="000000"/>
          <w:sz w:val="28"/>
          <w:szCs w:val="28"/>
        </w:rPr>
        <w:t>– это умение создавать и воспринимать тексты – продукты речевой деятельности.</w:t>
      </w:r>
      <w:r w:rsidRPr="00294E54">
        <w:rPr>
          <w:sz w:val="28"/>
          <w:szCs w:val="28"/>
        </w:rPr>
        <w:t xml:space="preserve"> </w:t>
      </w:r>
      <w:r w:rsidR="00952A40" w:rsidRPr="00B0245A">
        <w:rPr>
          <w:color w:val="000000"/>
          <w:sz w:val="28"/>
          <w:szCs w:val="28"/>
        </w:rPr>
        <w:t xml:space="preserve">Ученик должен уметь </w:t>
      </w:r>
      <w:r w:rsidR="00952A40">
        <w:rPr>
          <w:color w:val="000000"/>
          <w:sz w:val="28"/>
          <w:szCs w:val="28"/>
        </w:rPr>
        <w:t xml:space="preserve">свободно проявлять себя в разных речевых ситуациях. </w:t>
      </w:r>
      <w:r w:rsidR="00952A40" w:rsidRPr="00B0245A">
        <w:rPr>
          <w:color w:val="000000"/>
          <w:sz w:val="28"/>
          <w:szCs w:val="28"/>
        </w:rPr>
        <w:t xml:space="preserve">  А для этого необходимо создавать на каждом уроке</w:t>
      </w:r>
      <w:r>
        <w:rPr>
          <w:color w:val="000000"/>
          <w:sz w:val="28"/>
          <w:szCs w:val="28"/>
        </w:rPr>
        <w:t xml:space="preserve"> и во внеурочной деятельности </w:t>
      </w:r>
      <w:r w:rsidR="00952A40" w:rsidRPr="00B0245A">
        <w:rPr>
          <w:color w:val="000000"/>
          <w:sz w:val="28"/>
          <w:szCs w:val="28"/>
        </w:rPr>
        <w:t xml:space="preserve"> </w:t>
      </w:r>
      <w:r w:rsidR="00952A40" w:rsidRPr="00B0245A">
        <w:rPr>
          <w:i/>
          <w:color w:val="000000"/>
          <w:sz w:val="28"/>
          <w:szCs w:val="28"/>
        </w:rPr>
        <w:t>условия речевого общения.</w:t>
      </w:r>
      <w:r w:rsidR="00952A40" w:rsidRPr="00B0245A">
        <w:rPr>
          <w:color w:val="000000"/>
          <w:sz w:val="28"/>
          <w:szCs w:val="28"/>
        </w:rPr>
        <w:t xml:space="preserve"> </w:t>
      </w:r>
      <w:r w:rsidR="00ED7109" w:rsidRPr="00ED7109">
        <w:rPr>
          <w:color w:val="000000"/>
          <w:sz w:val="28"/>
          <w:szCs w:val="28"/>
          <w:shd w:val="clear" w:color="auto" w:fill="FFFFFF"/>
        </w:rPr>
        <w:t>Самый обычный урок литературы даёт неограниченные возможности для развития коммуникативных способностей, готовности обучающихся к успешному, позитивному общению</w:t>
      </w:r>
      <w:r w:rsidR="00ED7109">
        <w:rPr>
          <w:color w:val="000000"/>
          <w:sz w:val="28"/>
          <w:szCs w:val="28"/>
          <w:shd w:val="clear" w:color="auto" w:fill="FFFFFF"/>
        </w:rPr>
        <w:t>.</w:t>
      </w:r>
    </w:p>
    <w:p w:rsidR="00952A40" w:rsidRDefault="00952A40" w:rsidP="00712A9E">
      <w:pPr>
        <w:pStyle w:val="a3"/>
        <w:shd w:val="clear" w:color="auto" w:fill="FFFFFF"/>
        <w:spacing w:before="0" w:beforeAutospacing="0" w:after="0" w:afterAutospacing="0"/>
        <w:rPr>
          <w:sz w:val="28"/>
          <w:szCs w:val="28"/>
          <w:shd w:val="clear" w:color="auto" w:fill="FFFFFF"/>
        </w:rPr>
      </w:pPr>
      <w:r>
        <w:rPr>
          <w:sz w:val="28"/>
          <w:szCs w:val="28"/>
        </w:rPr>
        <w:t xml:space="preserve">Одна из ключевых компетенций при изучении литературы в школе – </w:t>
      </w:r>
      <w:r w:rsidRPr="00952A40">
        <w:rPr>
          <w:sz w:val="28"/>
          <w:szCs w:val="28"/>
          <w:u w:val="single"/>
        </w:rPr>
        <w:t xml:space="preserve">социально-личностная компетенция. </w:t>
      </w:r>
      <w:r w:rsidRPr="00952A40">
        <w:rPr>
          <w:color w:val="000000"/>
          <w:sz w:val="28"/>
          <w:szCs w:val="28"/>
          <w:shd w:val="clear" w:color="auto" w:fill="FFFFFF"/>
        </w:rPr>
        <w:t>Это означает, что человек способен соотнести свои устремления с интересами других людей и социальных групп для решения поставленных задач, продуктивно взаимодействовать с членами группы, анализи</w:t>
      </w:r>
      <w:r w:rsidR="00294E54">
        <w:rPr>
          <w:color w:val="000000"/>
          <w:sz w:val="28"/>
          <w:szCs w:val="28"/>
          <w:shd w:val="clear" w:color="auto" w:fill="FFFFFF"/>
        </w:rPr>
        <w:t>ровать и разрешать противоречия,</w:t>
      </w:r>
      <w:r w:rsidRPr="00952A40">
        <w:rPr>
          <w:color w:val="000000"/>
          <w:sz w:val="28"/>
          <w:szCs w:val="28"/>
          <w:shd w:val="clear" w:color="auto" w:fill="FFFFFF"/>
        </w:rPr>
        <w:t xml:space="preserve"> препятствующие эффективности работы команды.</w:t>
      </w:r>
      <w:r>
        <w:rPr>
          <w:rStyle w:val="apple-converted-space"/>
          <w:color w:val="000000"/>
          <w:sz w:val="36"/>
          <w:szCs w:val="36"/>
          <w:shd w:val="clear" w:color="auto" w:fill="FFFFFF"/>
        </w:rPr>
        <w:t> </w:t>
      </w:r>
      <w:r w:rsidR="00B646B5" w:rsidRPr="00B646B5">
        <w:rPr>
          <w:sz w:val="28"/>
          <w:szCs w:val="28"/>
          <w:shd w:val="clear" w:color="auto" w:fill="FFFFFF"/>
        </w:rPr>
        <w:t>Для того чтобы учащиеся в полном объеме могли овладеть вышеперечисленными компетенциями, целенаправленную систематическую работу надо начинать с первых дней пребывания в школе.</w:t>
      </w:r>
      <w:r w:rsidR="00B646B5">
        <w:rPr>
          <w:sz w:val="28"/>
          <w:szCs w:val="28"/>
          <w:shd w:val="clear" w:color="auto" w:fill="FFFFFF"/>
        </w:rPr>
        <w:t xml:space="preserve"> </w:t>
      </w:r>
    </w:p>
    <w:p w:rsidR="00B0245A" w:rsidRDefault="00B0245A" w:rsidP="005A5130">
      <w:pPr>
        <w:pStyle w:val="a3"/>
        <w:shd w:val="clear" w:color="auto" w:fill="FFFFFF"/>
        <w:rPr>
          <w:color w:val="000000"/>
          <w:sz w:val="27"/>
          <w:szCs w:val="27"/>
          <w:shd w:val="clear" w:color="auto" w:fill="FFFFFF"/>
        </w:rPr>
      </w:pPr>
      <w:r w:rsidRPr="00B0245A">
        <w:rPr>
          <w:color w:val="000000"/>
          <w:sz w:val="28"/>
          <w:szCs w:val="28"/>
        </w:rPr>
        <w:lastRenderedPageBreak/>
        <w:t>Речевая деятельность</w:t>
      </w:r>
      <w:r w:rsidR="00952A40">
        <w:rPr>
          <w:color w:val="000000"/>
          <w:sz w:val="28"/>
          <w:szCs w:val="28"/>
        </w:rPr>
        <w:t xml:space="preserve"> – основная в процессе обучения языку и литературе, она </w:t>
      </w:r>
      <w:r w:rsidRPr="00B0245A">
        <w:rPr>
          <w:color w:val="000000"/>
          <w:sz w:val="28"/>
          <w:szCs w:val="28"/>
        </w:rPr>
        <w:t xml:space="preserve"> формируется во всех её видах – чтении, говорении, письме, </w:t>
      </w:r>
      <w:proofErr w:type="spellStart"/>
      <w:r w:rsidRPr="00B0245A">
        <w:rPr>
          <w:color w:val="000000"/>
          <w:sz w:val="28"/>
          <w:szCs w:val="28"/>
        </w:rPr>
        <w:t>аудировании</w:t>
      </w:r>
      <w:proofErr w:type="spellEnd"/>
      <w:r w:rsidRPr="00B0245A">
        <w:rPr>
          <w:color w:val="000000"/>
          <w:sz w:val="28"/>
          <w:szCs w:val="28"/>
        </w:rPr>
        <w:t xml:space="preserve">. </w:t>
      </w:r>
      <w:r>
        <w:rPr>
          <w:color w:val="000000"/>
          <w:sz w:val="28"/>
          <w:szCs w:val="28"/>
        </w:rPr>
        <w:t>Уроки, построенные по принципу "о</w:t>
      </w:r>
      <w:r w:rsidRPr="00B0245A">
        <w:rPr>
          <w:color w:val="000000"/>
          <w:sz w:val="28"/>
          <w:szCs w:val="28"/>
        </w:rPr>
        <w:t xml:space="preserve">бучать общению, общаясь” </w:t>
      </w:r>
      <w:r>
        <w:rPr>
          <w:color w:val="000000"/>
          <w:sz w:val="28"/>
          <w:szCs w:val="28"/>
        </w:rPr>
        <w:t xml:space="preserve"> позволяют изучение предмета превратить в деятельность, взаимодействие и учителя с учеником</w:t>
      </w:r>
      <w:r w:rsidR="00C81A29">
        <w:rPr>
          <w:color w:val="000000"/>
          <w:sz w:val="28"/>
          <w:szCs w:val="28"/>
        </w:rPr>
        <w:t>,</w:t>
      </w:r>
      <w:r>
        <w:rPr>
          <w:color w:val="000000"/>
          <w:sz w:val="28"/>
          <w:szCs w:val="28"/>
        </w:rPr>
        <w:t xml:space="preserve"> и учеников ме</w:t>
      </w:r>
      <w:r w:rsidR="00294E54">
        <w:rPr>
          <w:color w:val="000000"/>
          <w:sz w:val="28"/>
          <w:szCs w:val="28"/>
        </w:rPr>
        <w:t>ж</w:t>
      </w:r>
      <w:r>
        <w:rPr>
          <w:color w:val="000000"/>
          <w:sz w:val="28"/>
          <w:szCs w:val="28"/>
        </w:rPr>
        <w:t xml:space="preserve">ду собой. </w:t>
      </w:r>
      <w:r w:rsidRPr="00B0245A">
        <w:rPr>
          <w:color w:val="000000"/>
          <w:sz w:val="28"/>
          <w:szCs w:val="28"/>
        </w:rPr>
        <w:t xml:space="preserve">«Образование вне диалога </w:t>
      </w:r>
      <w:r w:rsidR="00294E54">
        <w:rPr>
          <w:color w:val="000000"/>
          <w:sz w:val="28"/>
          <w:szCs w:val="28"/>
        </w:rPr>
        <w:t>превращается в искусственную, мё</w:t>
      </w:r>
      <w:r w:rsidRPr="00B0245A">
        <w:rPr>
          <w:color w:val="000000"/>
          <w:sz w:val="28"/>
          <w:szCs w:val="28"/>
        </w:rPr>
        <w:t>ртвую систему</w:t>
      </w:r>
      <w:r>
        <w:rPr>
          <w:color w:val="000000"/>
          <w:sz w:val="28"/>
          <w:szCs w:val="28"/>
        </w:rPr>
        <w:t>» (</w:t>
      </w:r>
      <w:r w:rsidRPr="00B0245A">
        <w:rPr>
          <w:color w:val="000000"/>
          <w:sz w:val="28"/>
          <w:szCs w:val="28"/>
        </w:rPr>
        <w:t>М.М. Бахтин</w:t>
      </w:r>
      <w:r>
        <w:rPr>
          <w:color w:val="000000"/>
          <w:sz w:val="28"/>
          <w:szCs w:val="28"/>
        </w:rPr>
        <w:t>)</w:t>
      </w:r>
      <w:r w:rsidR="00682F20">
        <w:rPr>
          <w:color w:val="000000"/>
          <w:sz w:val="28"/>
          <w:szCs w:val="28"/>
        </w:rPr>
        <w:t>.</w:t>
      </w:r>
      <w:r w:rsidR="00FE3C18" w:rsidRPr="00FE3C18">
        <w:rPr>
          <w:color w:val="000000"/>
          <w:sz w:val="27"/>
          <w:szCs w:val="27"/>
          <w:shd w:val="clear" w:color="auto" w:fill="FFFFFF"/>
        </w:rPr>
        <w:t xml:space="preserve"> </w:t>
      </w:r>
      <w:r w:rsidR="00FE3C18">
        <w:rPr>
          <w:color w:val="000000"/>
          <w:sz w:val="27"/>
          <w:szCs w:val="27"/>
          <w:shd w:val="clear" w:color="auto" w:fill="FFFFFF"/>
        </w:rPr>
        <w:t xml:space="preserve">Современный этап развития методики характеризуется тенденцией слияния обучения языку и речи в единое целое. </w:t>
      </w:r>
    </w:p>
    <w:p w:rsidR="00884C38" w:rsidRDefault="00884C38" w:rsidP="00884C38">
      <w:pPr>
        <w:pStyle w:val="a3"/>
        <w:shd w:val="clear" w:color="auto" w:fill="FFFFFF"/>
        <w:rPr>
          <w:color w:val="000000"/>
          <w:sz w:val="28"/>
          <w:szCs w:val="28"/>
        </w:rPr>
      </w:pPr>
      <w:r w:rsidRPr="00454BBE">
        <w:rPr>
          <w:color w:val="000000"/>
          <w:sz w:val="28"/>
          <w:szCs w:val="28"/>
        </w:rPr>
        <w:t xml:space="preserve">На мой взгляд, абсолютно удачным </w:t>
      </w:r>
      <w:r>
        <w:rPr>
          <w:color w:val="000000"/>
          <w:sz w:val="28"/>
          <w:szCs w:val="28"/>
        </w:rPr>
        <w:t xml:space="preserve">для формирования ключевых компетенций на уроках русского языка </w:t>
      </w:r>
      <w:r w:rsidRPr="00454BBE">
        <w:rPr>
          <w:color w:val="000000"/>
          <w:sz w:val="28"/>
          <w:szCs w:val="28"/>
        </w:rPr>
        <w:t xml:space="preserve">является сочетание следующих  идей и  педагогических технологий: </w:t>
      </w:r>
      <w:r w:rsidR="00507DB7" w:rsidRPr="00507DB7">
        <w:rPr>
          <w:b/>
          <w:color w:val="000000"/>
          <w:sz w:val="28"/>
          <w:szCs w:val="28"/>
        </w:rPr>
        <w:t>(слайд</w:t>
      </w:r>
      <w:r w:rsidR="00D75D59">
        <w:rPr>
          <w:b/>
          <w:color w:val="000000"/>
          <w:sz w:val="28"/>
          <w:szCs w:val="28"/>
        </w:rPr>
        <w:t>5</w:t>
      </w:r>
      <w:r w:rsidR="00507DB7" w:rsidRPr="00507DB7">
        <w:rPr>
          <w:b/>
          <w:color w:val="000000"/>
          <w:sz w:val="28"/>
          <w:szCs w:val="28"/>
        </w:rPr>
        <w:t>)</w:t>
      </w:r>
    </w:p>
    <w:p w:rsidR="00507DB7" w:rsidRDefault="00507DB7" w:rsidP="00884C38">
      <w:pPr>
        <w:pStyle w:val="a3"/>
        <w:shd w:val="clear" w:color="auto" w:fill="FFFFFF"/>
        <w:rPr>
          <w:color w:val="000000"/>
          <w:sz w:val="28"/>
          <w:szCs w:val="28"/>
        </w:rPr>
      </w:pPr>
    </w:p>
    <w:p w:rsidR="00507DB7" w:rsidRDefault="00507DB7" w:rsidP="00507DB7">
      <w:pPr>
        <w:pStyle w:val="a3"/>
        <w:numPr>
          <w:ilvl w:val="0"/>
          <w:numId w:val="8"/>
        </w:numPr>
        <w:shd w:val="clear" w:color="auto" w:fill="FFFFFF"/>
        <w:rPr>
          <w:color w:val="000000"/>
          <w:sz w:val="28"/>
          <w:szCs w:val="28"/>
        </w:rPr>
      </w:pPr>
      <w:proofErr w:type="spellStart"/>
      <w:r>
        <w:rPr>
          <w:color w:val="000000"/>
          <w:sz w:val="28"/>
          <w:szCs w:val="28"/>
        </w:rPr>
        <w:t>Компетентностный</w:t>
      </w:r>
      <w:proofErr w:type="spellEnd"/>
      <w:r>
        <w:rPr>
          <w:color w:val="000000"/>
          <w:sz w:val="28"/>
          <w:szCs w:val="28"/>
        </w:rPr>
        <w:t xml:space="preserve"> подход (А.В. Хуторской)</w:t>
      </w:r>
    </w:p>
    <w:p w:rsidR="00884C38" w:rsidRDefault="00884C38" w:rsidP="007B50C6">
      <w:pPr>
        <w:pStyle w:val="a3"/>
        <w:numPr>
          <w:ilvl w:val="0"/>
          <w:numId w:val="8"/>
        </w:numPr>
        <w:shd w:val="clear" w:color="auto" w:fill="FFFFFF"/>
        <w:rPr>
          <w:color w:val="000000"/>
          <w:sz w:val="28"/>
          <w:szCs w:val="28"/>
        </w:rPr>
      </w:pPr>
      <w:r w:rsidRPr="00454BBE">
        <w:rPr>
          <w:color w:val="000000"/>
          <w:sz w:val="28"/>
          <w:szCs w:val="28"/>
        </w:rPr>
        <w:t>Идея лично</w:t>
      </w:r>
      <w:r>
        <w:rPr>
          <w:color w:val="000000"/>
          <w:sz w:val="28"/>
          <w:szCs w:val="28"/>
        </w:rPr>
        <w:t>стно-ориентированного подхода (</w:t>
      </w:r>
      <w:r w:rsidRPr="00454BBE">
        <w:rPr>
          <w:color w:val="000000"/>
          <w:sz w:val="28"/>
          <w:szCs w:val="28"/>
        </w:rPr>
        <w:t xml:space="preserve">И.С. </w:t>
      </w:r>
      <w:proofErr w:type="spellStart"/>
      <w:r w:rsidRPr="00454BBE">
        <w:rPr>
          <w:color w:val="000000"/>
          <w:sz w:val="28"/>
          <w:szCs w:val="28"/>
        </w:rPr>
        <w:t>Якиманская</w:t>
      </w:r>
      <w:proofErr w:type="spellEnd"/>
      <w:r w:rsidRPr="00454BBE">
        <w:rPr>
          <w:color w:val="000000"/>
          <w:sz w:val="28"/>
          <w:szCs w:val="28"/>
        </w:rPr>
        <w:t>)</w:t>
      </w:r>
    </w:p>
    <w:p w:rsidR="00884C38" w:rsidRDefault="00884C38" w:rsidP="007B50C6">
      <w:pPr>
        <w:pStyle w:val="a3"/>
        <w:numPr>
          <w:ilvl w:val="0"/>
          <w:numId w:val="8"/>
        </w:numPr>
        <w:shd w:val="clear" w:color="auto" w:fill="FFFFFF"/>
        <w:rPr>
          <w:color w:val="000000"/>
          <w:sz w:val="28"/>
          <w:szCs w:val="28"/>
        </w:rPr>
      </w:pPr>
      <w:r w:rsidRPr="00454BBE">
        <w:rPr>
          <w:color w:val="000000"/>
          <w:sz w:val="28"/>
          <w:szCs w:val="28"/>
        </w:rPr>
        <w:t xml:space="preserve">Идея </w:t>
      </w:r>
      <w:proofErr w:type="spellStart"/>
      <w:r w:rsidRPr="00454BBE">
        <w:rPr>
          <w:color w:val="000000"/>
          <w:sz w:val="28"/>
          <w:szCs w:val="28"/>
        </w:rPr>
        <w:t>деятельностного</w:t>
      </w:r>
      <w:proofErr w:type="spellEnd"/>
      <w:r w:rsidRPr="00454BBE">
        <w:rPr>
          <w:color w:val="000000"/>
          <w:sz w:val="28"/>
          <w:szCs w:val="28"/>
        </w:rPr>
        <w:t xml:space="preserve"> подхода («учение через деятельность»)</w:t>
      </w:r>
      <w:r>
        <w:rPr>
          <w:color w:val="000000"/>
          <w:sz w:val="28"/>
          <w:szCs w:val="28"/>
        </w:rPr>
        <w:t xml:space="preserve"> </w:t>
      </w:r>
      <w:r w:rsidRPr="00454BBE">
        <w:rPr>
          <w:color w:val="000000"/>
          <w:sz w:val="28"/>
          <w:szCs w:val="28"/>
        </w:rPr>
        <w:t>-</w:t>
      </w:r>
      <w:r w:rsidRPr="00454BBE">
        <w:rPr>
          <w:rStyle w:val="apple-converted-space"/>
          <w:color w:val="000000"/>
          <w:sz w:val="28"/>
          <w:szCs w:val="28"/>
        </w:rPr>
        <w:t> </w:t>
      </w:r>
      <w:proofErr w:type="spellStart"/>
      <w:r w:rsidRPr="00454BBE">
        <w:rPr>
          <w:color w:val="000000"/>
          <w:sz w:val="28"/>
          <w:szCs w:val="28"/>
        </w:rPr>
        <w:t>Д.Дьюи</w:t>
      </w:r>
      <w:proofErr w:type="spellEnd"/>
      <w:r w:rsidRPr="00454BBE">
        <w:rPr>
          <w:color w:val="000000"/>
          <w:sz w:val="28"/>
          <w:szCs w:val="28"/>
        </w:rPr>
        <w:t xml:space="preserve">., </w:t>
      </w:r>
      <w:proofErr w:type="spellStart"/>
      <w:r w:rsidRPr="00454BBE">
        <w:rPr>
          <w:color w:val="000000"/>
          <w:sz w:val="28"/>
          <w:szCs w:val="28"/>
        </w:rPr>
        <w:t>Г.П.Цедровицкий</w:t>
      </w:r>
      <w:proofErr w:type="spellEnd"/>
      <w:r w:rsidRPr="00454BBE">
        <w:rPr>
          <w:color w:val="000000"/>
          <w:sz w:val="28"/>
          <w:szCs w:val="28"/>
        </w:rPr>
        <w:t xml:space="preserve">, А.А.Дергач, О.С.Анисимов и др. </w:t>
      </w:r>
    </w:p>
    <w:p w:rsidR="00884C38" w:rsidRDefault="00884C38" w:rsidP="007B50C6">
      <w:pPr>
        <w:pStyle w:val="a3"/>
        <w:numPr>
          <w:ilvl w:val="0"/>
          <w:numId w:val="8"/>
        </w:numPr>
        <w:shd w:val="clear" w:color="auto" w:fill="FFFFFF"/>
        <w:rPr>
          <w:color w:val="000000"/>
          <w:sz w:val="28"/>
          <w:szCs w:val="28"/>
        </w:rPr>
      </w:pPr>
      <w:r w:rsidRPr="00454BBE">
        <w:rPr>
          <w:color w:val="000000"/>
          <w:sz w:val="28"/>
          <w:szCs w:val="28"/>
        </w:rPr>
        <w:t xml:space="preserve">Идея развивающего обучения (П.Я.Гальперин, Л.В </w:t>
      </w:r>
      <w:proofErr w:type="spellStart"/>
      <w:r w:rsidRPr="00454BBE">
        <w:rPr>
          <w:color w:val="000000"/>
          <w:sz w:val="28"/>
          <w:szCs w:val="28"/>
        </w:rPr>
        <w:t>Занков</w:t>
      </w:r>
      <w:proofErr w:type="spellEnd"/>
      <w:r w:rsidRPr="00454BBE">
        <w:rPr>
          <w:color w:val="000000"/>
          <w:sz w:val="28"/>
          <w:szCs w:val="28"/>
        </w:rPr>
        <w:t xml:space="preserve">, В.В.Давыдов) </w:t>
      </w:r>
    </w:p>
    <w:p w:rsidR="00884C38" w:rsidRPr="00884C38" w:rsidRDefault="00884C38" w:rsidP="007B50C6">
      <w:pPr>
        <w:pStyle w:val="a3"/>
        <w:numPr>
          <w:ilvl w:val="0"/>
          <w:numId w:val="8"/>
        </w:numPr>
        <w:shd w:val="clear" w:color="auto" w:fill="FFFFFF"/>
        <w:rPr>
          <w:color w:val="000000"/>
          <w:sz w:val="28"/>
          <w:szCs w:val="28"/>
        </w:rPr>
      </w:pPr>
      <w:r>
        <w:rPr>
          <w:color w:val="000000"/>
          <w:sz w:val="28"/>
          <w:szCs w:val="28"/>
        </w:rPr>
        <w:t>Технология РКМЧП – «</w:t>
      </w:r>
      <w:r w:rsidRPr="00454BBE">
        <w:rPr>
          <w:color w:val="000000"/>
          <w:sz w:val="28"/>
          <w:szCs w:val="28"/>
        </w:rPr>
        <w:t xml:space="preserve">Развитие критического мышления через чтение и письмо» (Дженни Л. </w:t>
      </w:r>
      <w:proofErr w:type="spellStart"/>
      <w:proofErr w:type="gramStart"/>
      <w:r w:rsidRPr="00454BBE">
        <w:rPr>
          <w:color w:val="000000"/>
          <w:sz w:val="28"/>
          <w:szCs w:val="28"/>
        </w:rPr>
        <w:t>Стил</w:t>
      </w:r>
      <w:proofErr w:type="spellEnd"/>
      <w:proofErr w:type="gramEnd"/>
      <w:r w:rsidRPr="00454BBE">
        <w:rPr>
          <w:color w:val="000000"/>
          <w:sz w:val="28"/>
          <w:szCs w:val="28"/>
        </w:rPr>
        <w:t xml:space="preserve">, </w:t>
      </w:r>
      <w:proofErr w:type="spellStart"/>
      <w:r w:rsidRPr="00454BBE">
        <w:rPr>
          <w:color w:val="000000"/>
          <w:sz w:val="28"/>
          <w:szCs w:val="28"/>
        </w:rPr>
        <w:t>Кертис</w:t>
      </w:r>
      <w:proofErr w:type="spellEnd"/>
      <w:r w:rsidRPr="00454BBE">
        <w:rPr>
          <w:color w:val="000000"/>
          <w:sz w:val="28"/>
          <w:szCs w:val="28"/>
        </w:rPr>
        <w:t xml:space="preserve"> С. </w:t>
      </w:r>
      <w:proofErr w:type="spellStart"/>
      <w:r w:rsidRPr="00454BBE">
        <w:rPr>
          <w:color w:val="000000"/>
          <w:sz w:val="28"/>
          <w:szCs w:val="28"/>
        </w:rPr>
        <w:t>Мередит</w:t>
      </w:r>
      <w:proofErr w:type="spellEnd"/>
      <w:r w:rsidRPr="00454BBE">
        <w:rPr>
          <w:color w:val="000000"/>
          <w:sz w:val="28"/>
          <w:szCs w:val="28"/>
        </w:rPr>
        <w:t xml:space="preserve">, </w:t>
      </w:r>
      <w:proofErr w:type="spellStart"/>
      <w:r w:rsidRPr="00454BBE">
        <w:rPr>
          <w:color w:val="000000"/>
          <w:sz w:val="28"/>
          <w:szCs w:val="28"/>
        </w:rPr>
        <w:t>Чарлз</w:t>
      </w:r>
      <w:proofErr w:type="spellEnd"/>
      <w:r w:rsidRPr="00454BBE">
        <w:rPr>
          <w:color w:val="000000"/>
          <w:sz w:val="28"/>
          <w:szCs w:val="28"/>
        </w:rPr>
        <w:t xml:space="preserve"> Темпл и Скотт </w:t>
      </w:r>
      <w:proofErr w:type="spellStart"/>
      <w:r w:rsidRPr="00454BBE">
        <w:rPr>
          <w:color w:val="000000"/>
          <w:sz w:val="28"/>
          <w:szCs w:val="28"/>
        </w:rPr>
        <w:t>Уолтер</w:t>
      </w:r>
      <w:proofErr w:type="spellEnd"/>
      <w:r w:rsidRPr="00454BBE">
        <w:rPr>
          <w:color w:val="000000"/>
          <w:sz w:val="28"/>
          <w:szCs w:val="28"/>
        </w:rPr>
        <w:t>)</w:t>
      </w:r>
      <w:r>
        <w:rPr>
          <w:color w:val="000000"/>
          <w:sz w:val="28"/>
          <w:szCs w:val="28"/>
        </w:rPr>
        <w:t>.</w:t>
      </w:r>
    </w:p>
    <w:p w:rsidR="00884C38" w:rsidRPr="00884C38" w:rsidRDefault="00884C38" w:rsidP="007B50C6">
      <w:pPr>
        <w:pStyle w:val="p1"/>
        <w:numPr>
          <w:ilvl w:val="0"/>
          <w:numId w:val="8"/>
        </w:numPr>
        <w:shd w:val="clear" w:color="auto" w:fill="FFFFFF"/>
        <w:rPr>
          <w:color w:val="000000"/>
          <w:sz w:val="28"/>
          <w:szCs w:val="28"/>
        </w:rPr>
      </w:pPr>
      <w:r w:rsidRPr="00884C38">
        <w:rPr>
          <w:color w:val="000000"/>
          <w:sz w:val="28"/>
          <w:szCs w:val="28"/>
        </w:rPr>
        <w:t>Коммуникативные технологии (</w:t>
      </w:r>
      <w:r w:rsidRPr="00884C38">
        <w:rPr>
          <w:rStyle w:val="s2"/>
          <w:bCs/>
          <w:iCs/>
          <w:color w:val="000000"/>
          <w:sz w:val="28"/>
          <w:szCs w:val="28"/>
        </w:rPr>
        <w:t>технология педагогического общения,</w:t>
      </w:r>
      <w:r w:rsidRPr="00884C38">
        <w:rPr>
          <w:color w:val="000000"/>
          <w:sz w:val="28"/>
          <w:szCs w:val="28"/>
        </w:rPr>
        <w:t xml:space="preserve"> технология психологической коррекции общения, </w:t>
      </w:r>
      <w:r w:rsidRPr="00884C38">
        <w:rPr>
          <w:rStyle w:val="s2"/>
          <w:bCs/>
          <w:iCs/>
          <w:color w:val="000000"/>
          <w:sz w:val="28"/>
          <w:szCs w:val="28"/>
        </w:rPr>
        <w:t>технология дискуссии, ИКТ и другие)</w:t>
      </w:r>
    </w:p>
    <w:p w:rsidR="00884C38" w:rsidRDefault="00884C38" w:rsidP="005A5130">
      <w:pPr>
        <w:pStyle w:val="a3"/>
        <w:shd w:val="clear" w:color="auto" w:fill="FFFFFF"/>
        <w:rPr>
          <w:color w:val="000000"/>
          <w:sz w:val="28"/>
          <w:szCs w:val="28"/>
        </w:rPr>
      </w:pPr>
    </w:p>
    <w:p w:rsidR="00323D0C" w:rsidRPr="00724CAC" w:rsidRDefault="00323D0C" w:rsidP="005A5130">
      <w:pPr>
        <w:pStyle w:val="a3"/>
        <w:shd w:val="clear" w:color="auto" w:fill="FFFFFF"/>
        <w:rPr>
          <w:color w:val="000000"/>
          <w:sz w:val="28"/>
          <w:szCs w:val="28"/>
        </w:rPr>
      </w:pPr>
      <w:r>
        <w:rPr>
          <w:color w:val="000000"/>
          <w:sz w:val="28"/>
          <w:szCs w:val="28"/>
        </w:rPr>
        <w:t xml:space="preserve">  Приведу некоторые примеры из своего опыта</w:t>
      </w:r>
      <w:r w:rsidR="00884C38">
        <w:rPr>
          <w:color w:val="000000"/>
          <w:sz w:val="28"/>
          <w:szCs w:val="28"/>
        </w:rPr>
        <w:t xml:space="preserve"> (не вдаваясь в подробности и анализ, так как вам всем, уважаемые коллеги, известны эти педагогические технологии, методы и приёмы):</w:t>
      </w:r>
    </w:p>
    <w:p w:rsidR="00724CAC" w:rsidRPr="00373489" w:rsidRDefault="00682F20" w:rsidP="005A5130">
      <w:pPr>
        <w:pStyle w:val="a6"/>
        <w:numPr>
          <w:ilvl w:val="0"/>
          <w:numId w:val="1"/>
        </w:numPr>
        <w:spacing w:before="100" w:beforeAutospacing="1" w:after="100" w:afterAutospacing="1" w:line="240" w:lineRule="auto"/>
        <w:ind w:left="0" w:firstLine="0"/>
        <w:rPr>
          <w:rFonts w:ascii="Times New Roman" w:eastAsia="Times New Roman" w:hAnsi="Times New Roman" w:cs="Times New Roman"/>
          <w:sz w:val="24"/>
          <w:szCs w:val="24"/>
        </w:rPr>
      </w:pPr>
      <w:r w:rsidRPr="00373489">
        <w:rPr>
          <w:rFonts w:ascii="Times New Roman" w:hAnsi="Times New Roman" w:cs="Times New Roman"/>
          <w:sz w:val="28"/>
          <w:szCs w:val="28"/>
        </w:rPr>
        <w:t xml:space="preserve">Учителя русского языка – </w:t>
      </w:r>
      <w:proofErr w:type="gramStart"/>
      <w:r w:rsidRPr="00373489">
        <w:rPr>
          <w:rFonts w:ascii="Times New Roman" w:hAnsi="Times New Roman" w:cs="Times New Roman"/>
          <w:sz w:val="28"/>
          <w:szCs w:val="28"/>
        </w:rPr>
        <w:t>это</w:t>
      </w:r>
      <w:proofErr w:type="gramEnd"/>
      <w:r w:rsidRPr="00373489">
        <w:rPr>
          <w:rFonts w:ascii="Times New Roman" w:hAnsi="Times New Roman" w:cs="Times New Roman"/>
          <w:sz w:val="28"/>
          <w:szCs w:val="28"/>
        </w:rPr>
        <w:t xml:space="preserve"> прежде всего филологи. Каждый из вас, уважаемы</w:t>
      </w:r>
      <w:r w:rsidR="00ED7109">
        <w:rPr>
          <w:rFonts w:ascii="Times New Roman" w:hAnsi="Times New Roman" w:cs="Times New Roman"/>
          <w:sz w:val="28"/>
          <w:szCs w:val="28"/>
        </w:rPr>
        <w:t>е</w:t>
      </w:r>
      <w:r w:rsidRPr="00373489">
        <w:rPr>
          <w:rFonts w:ascii="Times New Roman" w:hAnsi="Times New Roman" w:cs="Times New Roman"/>
          <w:sz w:val="28"/>
          <w:szCs w:val="28"/>
        </w:rPr>
        <w:t xml:space="preserve"> коллеги, знает, что слово не живёт без контекста. </w:t>
      </w:r>
      <w:r w:rsidR="00666579" w:rsidRPr="00373489">
        <w:rPr>
          <w:rFonts w:ascii="Times New Roman" w:hAnsi="Times New Roman" w:cs="Times New Roman"/>
          <w:sz w:val="28"/>
          <w:szCs w:val="28"/>
        </w:rPr>
        <w:t>Постижение тайн языка</w:t>
      </w:r>
      <w:r w:rsidRPr="00373489">
        <w:rPr>
          <w:rFonts w:ascii="Times New Roman" w:hAnsi="Times New Roman" w:cs="Times New Roman"/>
          <w:sz w:val="28"/>
          <w:szCs w:val="28"/>
        </w:rPr>
        <w:t xml:space="preserve"> </w:t>
      </w:r>
      <w:r w:rsidR="00666579" w:rsidRPr="00373489">
        <w:rPr>
          <w:rFonts w:ascii="Times New Roman" w:hAnsi="Times New Roman" w:cs="Times New Roman"/>
          <w:sz w:val="28"/>
          <w:szCs w:val="28"/>
        </w:rPr>
        <w:t>и его главной функции невозможно без обращения к мысли – через предложение и (или) текст. Поэтому главное правило, которое я ставлю и перед собой, и перед учениками  при необходимости подобрать пример со словом (неважно, в устной задаче или письменной) – использовать его в предложении. Такая</w:t>
      </w:r>
      <w:r w:rsidR="00454BBE">
        <w:rPr>
          <w:rFonts w:ascii="Times New Roman" w:hAnsi="Times New Roman" w:cs="Times New Roman"/>
          <w:sz w:val="28"/>
          <w:szCs w:val="28"/>
        </w:rPr>
        <w:t xml:space="preserve"> </w:t>
      </w:r>
      <w:r w:rsidR="005A5130">
        <w:rPr>
          <w:rFonts w:ascii="Times New Roman" w:hAnsi="Times New Roman" w:cs="Times New Roman"/>
          <w:sz w:val="28"/>
          <w:szCs w:val="28"/>
        </w:rPr>
        <w:t>несущественная</w:t>
      </w:r>
      <w:r w:rsidR="00666579" w:rsidRPr="00373489">
        <w:rPr>
          <w:rFonts w:ascii="Times New Roman" w:hAnsi="Times New Roman" w:cs="Times New Roman"/>
          <w:sz w:val="28"/>
          <w:szCs w:val="28"/>
        </w:rPr>
        <w:t xml:space="preserve">, казалось бы, деталь, но в итоге учащиеся приходят к пониманию слова и </w:t>
      </w:r>
      <w:r w:rsidR="00454BBE">
        <w:rPr>
          <w:rFonts w:ascii="Times New Roman" w:hAnsi="Times New Roman" w:cs="Times New Roman"/>
          <w:sz w:val="28"/>
          <w:szCs w:val="28"/>
        </w:rPr>
        <w:t xml:space="preserve">как единицы </w:t>
      </w:r>
      <w:r w:rsidR="00666579" w:rsidRPr="00373489">
        <w:rPr>
          <w:rFonts w:ascii="Times New Roman" w:hAnsi="Times New Roman" w:cs="Times New Roman"/>
          <w:sz w:val="28"/>
          <w:szCs w:val="28"/>
        </w:rPr>
        <w:t xml:space="preserve"> языка,  и – что более важно – как единицы  речи. </w:t>
      </w:r>
      <w:r w:rsidR="00724CAC" w:rsidRPr="00373489">
        <w:rPr>
          <w:rFonts w:ascii="Times New Roman" w:hAnsi="Times New Roman" w:cs="Times New Roman"/>
          <w:sz w:val="28"/>
          <w:szCs w:val="28"/>
        </w:rPr>
        <w:t xml:space="preserve">Использую </w:t>
      </w:r>
      <w:r w:rsidR="00724CAC" w:rsidRPr="00373489">
        <w:rPr>
          <w:rFonts w:ascii="Times New Roman" w:eastAsia="Times New Roman" w:hAnsi="Times New Roman" w:cs="Times New Roman"/>
          <w:sz w:val="28"/>
          <w:szCs w:val="28"/>
        </w:rPr>
        <w:t xml:space="preserve">метод разворачивания слова в текст и сворачивания  текста до ключевого  слова (слово – словосочетание </w:t>
      </w:r>
      <w:r w:rsidR="00C81A29">
        <w:rPr>
          <w:rFonts w:ascii="Times New Roman" w:eastAsia="Times New Roman" w:hAnsi="Times New Roman" w:cs="Times New Roman"/>
          <w:sz w:val="28"/>
          <w:szCs w:val="28"/>
        </w:rPr>
        <w:t xml:space="preserve">– простое </w:t>
      </w:r>
      <w:r w:rsidR="00C81A29">
        <w:rPr>
          <w:rFonts w:ascii="Times New Roman" w:eastAsia="Times New Roman" w:hAnsi="Times New Roman" w:cs="Times New Roman"/>
          <w:sz w:val="28"/>
          <w:szCs w:val="28"/>
        </w:rPr>
        <w:lastRenderedPageBreak/>
        <w:t>предложение – простое</w:t>
      </w:r>
      <w:r w:rsidR="00724CAC" w:rsidRPr="00373489">
        <w:rPr>
          <w:rFonts w:ascii="Times New Roman" w:eastAsia="Times New Roman" w:hAnsi="Times New Roman" w:cs="Times New Roman"/>
          <w:sz w:val="28"/>
          <w:szCs w:val="28"/>
        </w:rPr>
        <w:t xml:space="preserve">  осложнённое предложение – сложное предложение – </w:t>
      </w:r>
      <w:proofErr w:type="spellStart"/>
      <w:proofErr w:type="gramStart"/>
      <w:r w:rsidR="00724CAC" w:rsidRPr="00373489">
        <w:rPr>
          <w:rFonts w:ascii="Times New Roman" w:eastAsia="Times New Roman" w:hAnsi="Times New Roman" w:cs="Times New Roman"/>
          <w:sz w:val="28"/>
          <w:szCs w:val="28"/>
        </w:rPr>
        <w:t>микро-текст</w:t>
      </w:r>
      <w:proofErr w:type="spellEnd"/>
      <w:proofErr w:type="gramEnd"/>
      <w:r w:rsidR="00724CAC" w:rsidRPr="00373489">
        <w:rPr>
          <w:rFonts w:ascii="Times New Roman" w:eastAsia="Times New Roman" w:hAnsi="Times New Roman" w:cs="Times New Roman"/>
          <w:sz w:val="28"/>
          <w:szCs w:val="28"/>
        </w:rPr>
        <w:t xml:space="preserve"> – текст)</w:t>
      </w:r>
      <w:r w:rsidR="00C81A29">
        <w:rPr>
          <w:rFonts w:ascii="Times New Roman" w:eastAsia="Times New Roman" w:hAnsi="Times New Roman" w:cs="Times New Roman"/>
          <w:sz w:val="28"/>
          <w:szCs w:val="28"/>
        </w:rPr>
        <w:t>.</w:t>
      </w:r>
      <w:r w:rsidR="00724CAC" w:rsidRPr="00373489">
        <w:rPr>
          <w:rFonts w:ascii="Times New Roman" w:eastAsia="Times New Roman" w:hAnsi="Times New Roman" w:cs="Times New Roman"/>
          <w:sz w:val="24"/>
          <w:szCs w:val="24"/>
        </w:rPr>
        <w:t xml:space="preserve"> </w:t>
      </w:r>
    </w:p>
    <w:p w:rsidR="00724CAC" w:rsidRPr="00373489" w:rsidRDefault="00724CAC" w:rsidP="005A5130">
      <w:pPr>
        <w:pStyle w:val="a6"/>
        <w:numPr>
          <w:ilvl w:val="0"/>
          <w:numId w:val="1"/>
        </w:numPr>
        <w:spacing w:before="100" w:beforeAutospacing="1" w:after="100" w:afterAutospacing="1" w:line="240" w:lineRule="auto"/>
        <w:ind w:left="0" w:firstLine="0"/>
        <w:rPr>
          <w:rFonts w:ascii="Times New Roman" w:eastAsia="Times New Roman" w:hAnsi="Times New Roman" w:cs="Times New Roman"/>
          <w:sz w:val="28"/>
          <w:szCs w:val="28"/>
        </w:rPr>
      </w:pPr>
      <w:r w:rsidRPr="00373489">
        <w:rPr>
          <w:rFonts w:ascii="Times New Roman" w:hAnsi="Times New Roman" w:cs="Times New Roman"/>
          <w:sz w:val="28"/>
          <w:szCs w:val="28"/>
        </w:rPr>
        <w:t xml:space="preserve">Обращение к тексту на каждом уроке или в домашнем задании. Это может быть авторский текст малого объёма. Но предпочтение мы отдаём текстам </w:t>
      </w:r>
      <w:r w:rsidRPr="00FE3C18">
        <w:rPr>
          <w:rFonts w:ascii="Times New Roman" w:hAnsi="Times New Roman" w:cs="Times New Roman"/>
          <w:sz w:val="28"/>
          <w:szCs w:val="28"/>
        </w:rPr>
        <w:t>произведений, изучаемых в курсе литературы. Анализ по тексту не обязательно будет комплексным – такую форму работы я активно использую в старших классах.</w:t>
      </w:r>
      <w:r w:rsidRPr="00FE3C18">
        <w:rPr>
          <w:rFonts w:ascii="Times New Roman" w:eastAsia="Times New Roman" w:hAnsi="Times New Roman" w:cs="Times New Roman"/>
          <w:sz w:val="28"/>
          <w:szCs w:val="28"/>
        </w:rPr>
        <w:t xml:space="preserve"> </w:t>
      </w:r>
      <w:r w:rsidR="00FE3C18" w:rsidRPr="00FE3C18">
        <w:rPr>
          <w:rFonts w:ascii="Times New Roman" w:hAnsi="Times New Roman" w:cs="Times New Roman"/>
          <w:color w:val="000000"/>
          <w:sz w:val="28"/>
          <w:szCs w:val="28"/>
          <w:shd w:val="clear" w:color="auto" w:fill="FFFFFF"/>
        </w:rPr>
        <w:t>Использование текста в качестве главного методического средства на уроке помогает в единстве реализовать три цели: образовательную, развивающую и воспитывающую. Целенаправленный отбор текстов для анализа на уроках русского языка создает тот культурный фон, ту развивающую речевую среду, которая способна положительно влиять на формирование духовных, нравственных, интеллектуальных качеств личности.</w:t>
      </w:r>
      <w:r w:rsidR="00FE3C18" w:rsidRPr="00373489">
        <w:rPr>
          <w:rFonts w:ascii="Times New Roman" w:eastAsia="Times New Roman" w:hAnsi="Times New Roman" w:cs="Times New Roman"/>
          <w:sz w:val="28"/>
          <w:szCs w:val="28"/>
        </w:rPr>
        <w:t xml:space="preserve"> </w:t>
      </w:r>
      <w:r w:rsidR="000576CB">
        <w:rPr>
          <w:rFonts w:ascii="Times New Roman" w:eastAsia="Times New Roman" w:hAnsi="Times New Roman" w:cs="Times New Roman"/>
          <w:sz w:val="28"/>
          <w:szCs w:val="28"/>
        </w:rPr>
        <w:t xml:space="preserve">Рекомендую тексты из материалов к написанию сочинений при подготовке к ОГЭ Галины Тимофеевны </w:t>
      </w:r>
      <w:proofErr w:type="spellStart"/>
      <w:r w:rsidR="000576CB">
        <w:rPr>
          <w:rFonts w:ascii="Times New Roman" w:eastAsia="Times New Roman" w:hAnsi="Times New Roman" w:cs="Times New Roman"/>
          <w:sz w:val="28"/>
          <w:szCs w:val="28"/>
        </w:rPr>
        <w:t>Егораевой</w:t>
      </w:r>
      <w:proofErr w:type="spellEnd"/>
      <w:r w:rsidR="000576CB">
        <w:rPr>
          <w:rFonts w:ascii="Times New Roman" w:eastAsia="Times New Roman" w:hAnsi="Times New Roman" w:cs="Times New Roman"/>
          <w:sz w:val="28"/>
          <w:szCs w:val="28"/>
        </w:rPr>
        <w:t>.</w:t>
      </w:r>
    </w:p>
    <w:p w:rsidR="00724CAC" w:rsidRPr="00373489" w:rsidRDefault="00724CAC" w:rsidP="005A5130">
      <w:pPr>
        <w:pStyle w:val="a3"/>
        <w:numPr>
          <w:ilvl w:val="0"/>
          <w:numId w:val="1"/>
        </w:numPr>
        <w:shd w:val="clear" w:color="auto" w:fill="FFFFFF"/>
        <w:ind w:left="0" w:firstLine="0"/>
        <w:rPr>
          <w:sz w:val="28"/>
          <w:szCs w:val="28"/>
        </w:rPr>
      </w:pPr>
      <w:r w:rsidRPr="00373489">
        <w:rPr>
          <w:sz w:val="28"/>
          <w:szCs w:val="28"/>
        </w:rPr>
        <w:t>Уроки развития речи – особые уроки, посредством их должно происходить знакомство с технологиями строения нашей устной и письменной речи,  а также и практическое усвоение умений по созданию  текстов разных типов. Я же стремлюсь каждый урок сделать уроком развития речи. Тем более – потому, что речь современного школьника бедна и неэмоциональна. На уроке я могу «идти от ученика» - то есть использую его речевой материал, когда путём совместного редактирования происходит рождение текста. Это способствует и формированию правильной самооценки автора-ученика. Такая работа, конечно, должна быть органично</w:t>
      </w:r>
      <w:r w:rsidR="005A5130">
        <w:rPr>
          <w:sz w:val="28"/>
          <w:szCs w:val="28"/>
        </w:rPr>
        <w:t>й</w:t>
      </w:r>
      <w:r w:rsidRPr="00373489">
        <w:rPr>
          <w:sz w:val="28"/>
          <w:szCs w:val="28"/>
        </w:rPr>
        <w:t xml:space="preserve"> </w:t>
      </w:r>
      <w:r w:rsidR="005A5130">
        <w:rPr>
          <w:sz w:val="28"/>
          <w:szCs w:val="28"/>
        </w:rPr>
        <w:t xml:space="preserve">частью </w:t>
      </w:r>
      <w:r w:rsidRPr="00373489">
        <w:rPr>
          <w:sz w:val="28"/>
          <w:szCs w:val="28"/>
        </w:rPr>
        <w:t>урок</w:t>
      </w:r>
      <w:r w:rsidR="005A5130">
        <w:rPr>
          <w:sz w:val="28"/>
          <w:szCs w:val="28"/>
        </w:rPr>
        <w:t>а</w:t>
      </w:r>
      <w:r w:rsidRPr="00373489">
        <w:rPr>
          <w:sz w:val="28"/>
          <w:szCs w:val="28"/>
        </w:rPr>
        <w:t xml:space="preserve"> и не уводить от конкретно поставленной цели. </w:t>
      </w:r>
    </w:p>
    <w:p w:rsidR="00724CAC" w:rsidRPr="00373489" w:rsidRDefault="00724CAC" w:rsidP="005A5130">
      <w:pPr>
        <w:pStyle w:val="a3"/>
        <w:numPr>
          <w:ilvl w:val="0"/>
          <w:numId w:val="1"/>
        </w:numPr>
        <w:shd w:val="clear" w:color="auto" w:fill="FFFFFF"/>
        <w:ind w:left="0" w:firstLine="0"/>
        <w:rPr>
          <w:sz w:val="28"/>
          <w:szCs w:val="28"/>
        </w:rPr>
      </w:pPr>
      <w:r w:rsidRPr="00373489">
        <w:rPr>
          <w:sz w:val="28"/>
          <w:szCs w:val="28"/>
        </w:rPr>
        <w:t>Приём «</w:t>
      </w:r>
      <w:r w:rsidR="005A5130">
        <w:rPr>
          <w:sz w:val="28"/>
          <w:szCs w:val="28"/>
        </w:rPr>
        <w:t>забросим</w:t>
      </w:r>
      <w:r w:rsidRPr="00373489">
        <w:rPr>
          <w:sz w:val="28"/>
          <w:szCs w:val="28"/>
        </w:rPr>
        <w:t xml:space="preserve"> удочку»</w:t>
      </w:r>
      <w:r w:rsidR="005A5130">
        <w:rPr>
          <w:sz w:val="28"/>
          <w:szCs w:val="28"/>
        </w:rPr>
        <w:t xml:space="preserve"> </w:t>
      </w:r>
      <w:r w:rsidRPr="00373489">
        <w:rPr>
          <w:sz w:val="28"/>
          <w:szCs w:val="28"/>
        </w:rPr>
        <w:t xml:space="preserve">- элемент опережающего обучения, когда материал, который  ещё не скоро будет изучаться, малой порцией включается в урок, и перед учениками ставится перспективная задача. Я могу предложить способы и средства решения задачи, а они (по желанию, конечно), попробуют её решить. И если не удаётся – ничего страшного: тем более интереснее будет встреча с этой же </w:t>
      </w:r>
      <w:proofErr w:type="gramStart"/>
      <w:r w:rsidRPr="00373489">
        <w:rPr>
          <w:sz w:val="28"/>
          <w:szCs w:val="28"/>
        </w:rPr>
        <w:t>задачкой</w:t>
      </w:r>
      <w:proofErr w:type="gramEnd"/>
      <w:r w:rsidRPr="00373489">
        <w:rPr>
          <w:sz w:val="28"/>
          <w:szCs w:val="28"/>
        </w:rPr>
        <w:t xml:space="preserve"> потом и открытие для себя мысли, что кто-то из них шёл правильным путём!</w:t>
      </w:r>
    </w:p>
    <w:p w:rsidR="00682F20" w:rsidRPr="00373489" w:rsidRDefault="00724CAC" w:rsidP="005A5130">
      <w:pPr>
        <w:pStyle w:val="a3"/>
        <w:numPr>
          <w:ilvl w:val="0"/>
          <w:numId w:val="1"/>
        </w:numPr>
        <w:shd w:val="clear" w:color="auto" w:fill="FFFFFF"/>
        <w:ind w:left="0" w:firstLine="0"/>
        <w:rPr>
          <w:sz w:val="28"/>
          <w:szCs w:val="28"/>
        </w:rPr>
      </w:pPr>
      <w:proofErr w:type="gramStart"/>
      <w:r w:rsidRPr="00373489">
        <w:rPr>
          <w:sz w:val="28"/>
          <w:szCs w:val="28"/>
        </w:rPr>
        <w:t>На всех уроках, кроме контрольных, предлагаю учащимся пользоваться «помощниками», которые создаются ими самими: схемы, рисунки, таблицы, карточки-сигналы</w:t>
      </w:r>
      <w:r w:rsidR="00B808E0" w:rsidRPr="00373489">
        <w:rPr>
          <w:sz w:val="28"/>
          <w:szCs w:val="28"/>
        </w:rPr>
        <w:t>.</w:t>
      </w:r>
      <w:proofErr w:type="gramEnd"/>
      <w:r w:rsidR="00B808E0" w:rsidRPr="00373489">
        <w:rPr>
          <w:sz w:val="28"/>
          <w:szCs w:val="28"/>
        </w:rPr>
        <w:t xml:space="preserve"> </w:t>
      </w:r>
      <w:r w:rsidRPr="00373489">
        <w:rPr>
          <w:sz w:val="28"/>
          <w:szCs w:val="28"/>
        </w:rPr>
        <w:t xml:space="preserve">Такие тетрадки-помощники помогают </w:t>
      </w:r>
      <w:r w:rsidR="00373489" w:rsidRPr="00373489">
        <w:rPr>
          <w:sz w:val="28"/>
          <w:szCs w:val="28"/>
        </w:rPr>
        <w:t xml:space="preserve">детям </w:t>
      </w:r>
      <w:r w:rsidR="00B808E0" w:rsidRPr="00373489">
        <w:rPr>
          <w:sz w:val="28"/>
          <w:szCs w:val="28"/>
        </w:rPr>
        <w:t>чувствовать себя более уверенно.</w:t>
      </w:r>
      <w:r w:rsidR="005A5130">
        <w:rPr>
          <w:sz w:val="28"/>
          <w:szCs w:val="28"/>
        </w:rPr>
        <w:t xml:space="preserve"> Как оформлять, создавать такие опорные </w:t>
      </w:r>
      <w:r w:rsidR="00AE41A7">
        <w:rPr>
          <w:sz w:val="28"/>
          <w:szCs w:val="28"/>
        </w:rPr>
        <w:t>материалы</w:t>
      </w:r>
      <w:r w:rsidR="00C81A29">
        <w:rPr>
          <w:sz w:val="28"/>
          <w:szCs w:val="28"/>
        </w:rPr>
        <w:t>,</w:t>
      </w:r>
      <w:r w:rsidR="00AE41A7">
        <w:rPr>
          <w:sz w:val="28"/>
          <w:szCs w:val="28"/>
        </w:rPr>
        <w:t xml:space="preserve"> </w:t>
      </w:r>
      <w:r w:rsidR="005A5130">
        <w:rPr>
          <w:sz w:val="28"/>
          <w:szCs w:val="28"/>
        </w:rPr>
        <w:t>я показываю ещё в 5 классе</w:t>
      </w:r>
      <w:r w:rsidR="00AE41A7">
        <w:rPr>
          <w:sz w:val="28"/>
          <w:szCs w:val="28"/>
        </w:rPr>
        <w:t xml:space="preserve">, сама активно использую на уроках свои схемы. Они очень помогают в течение урока, когда являются опорой для сохранения линии урока. Очень удобно использовать обобщающую  схему, особенно если она создаётся совместно с учениками. </w:t>
      </w:r>
    </w:p>
    <w:p w:rsidR="00124B32" w:rsidRDefault="0064641E" w:rsidP="005A5130">
      <w:pPr>
        <w:pStyle w:val="a3"/>
        <w:numPr>
          <w:ilvl w:val="0"/>
          <w:numId w:val="1"/>
        </w:numPr>
        <w:shd w:val="clear" w:color="auto" w:fill="FFFFFF"/>
        <w:ind w:left="0" w:firstLine="0"/>
        <w:rPr>
          <w:sz w:val="28"/>
          <w:szCs w:val="28"/>
        </w:rPr>
      </w:pPr>
      <w:r w:rsidRPr="00373489">
        <w:rPr>
          <w:sz w:val="28"/>
          <w:szCs w:val="28"/>
        </w:rPr>
        <w:t xml:space="preserve">Материал </w:t>
      </w:r>
      <w:r w:rsidR="00124B32" w:rsidRPr="00373489">
        <w:rPr>
          <w:sz w:val="28"/>
          <w:szCs w:val="28"/>
        </w:rPr>
        <w:t>из разряда «Занимательная грамматика» и «Из истории русского языка» периодически включаю в уроки</w:t>
      </w:r>
      <w:r w:rsidR="00507DB7">
        <w:rPr>
          <w:sz w:val="28"/>
          <w:szCs w:val="28"/>
        </w:rPr>
        <w:t xml:space="preserve"> русского языка</w:t>
      </w:r>
      <w:r w:rsidR="00124B32" w:rsidRPr="00373489">
        <w:rPr>
          <w:sz w:val="28"/>
          <w:szCs w:val="28"/>
        </w:rPr>
        <w:t xml:space="preserve">, особенно при рассмотрении </w:t>
      </w:r>
      <w:r w:rsidRPr="00373489">
        <w:rPr>
          <w:sz w:val="28"/>
          <w:szCs w:val="28"/>
        </w:rPr>
        <w:t>трудных примеров. Обязательно поощряю тех учеников, кто делится своими «открытиями» на уроке.</w:t>
      </w:r>
    </w:p>
    <w:p w:rsidR="00454BBE" w:rsidRPr="00373489" w:rsidRDefault="00454BBE" w:rsidP="005A5130">
      <w:pPr>
        <w:pStyle w:val="a3"/>
        <w:numPr>
          <w:ilvl w:val="0"/>
          <w:numId w:val="1"/>
        </w:numPr>
        <w:shd w:val="clear" w:color="auto" w:fill="FFFFFF"/>
        <w:ind w:left="0" w:firstLine="0"/>
        <w:rPr>
          <w:sz w:val="28"/>
          <w:szCs w:val="28"/>
        </w:rPr>
      </w:pPr>
      <w:r>
        <w:rPr>
          <w:sz w:val="28"/>
          <w:szCs w:val="28"/>
        </w:rPr>
        <w:t xml:space="preserve">Тема исследовательской работы по предмету обязательно должна заинтересовать учащихся, </w:t>
      </w:r>
      <w:r w:rsidR="00D7627F">
        <w:rPr>
          <w:sz w:val="28"/>
          <w:szCs w:val="28"/>
        </w:rPr>
        <w:t xml:space="preserve">быть востребованной, актуальной для </w:t>
      </w:r>
      <w:r w:rsidR="00D7627F">
        <w:rPr>
          <w:sz w:val="28"/>
          <w:szCs w:val="28"/>
        </w:rPr>
        <w:lastRenderedPageBreak/>
        <w:t xml:space="preserve">подростковой среды. И обязательно – иметь выход на публику. Так, например,  результаты исследований «Молодёжный сленг жителей нашего села» и «Жаргонизмы в нашей школе» были озвучены на </w:t>
      </w:r>
      <w:r w:rsidR="00ED7109">
        <w:rPr>
          <w:sz w:val="28"/>
          <w:szCs w:val="28"/>
        </w:rPr>
        <w:t xml:space="preserve">школьной </w:t>
      </w:r>
      <w:r w:rsidR="00D7627F">
        <w:rPr>
          <w:sz w:val="28"/>
          <w:szCs w:val="28"/>
        </w:rPr>
        <w:t>конференции для 5-11 классов «Почему мы так говорим?»</w:t>
      </w:r>
      <w:r w:rsidR="007F74A7">
        <w:rPr>
          <w:sz w:val="28"/>
          <w:szCs w:val="28"/>
        </w:rPr>
        <w:t xml:space="preserve"> Интересным оказался урок-исследование «Особенности современного «мобильного» разговорного стиля» (9 класс), который перешёл в дискуссию.</w:t>
      </w:r>
    </w:p>
    <w:p w:rsidR="00AE41A7" w:rsidRPr="00315F59" w:rsidRDefault="00AE41A7" w:rsidP="00AE41A7">
      <w:pPr>
        <w:pStyle w:val="a3"/>
        <w:numPr>
          <w:ilvl w:val="0"/>
          <w:numId w:val="1"/>
        </w:numPr>
        <w:shd w:val="clear" w:color="auto" w:fill="FFFFFF"/>
        <w:ind w:left="0" w:firstLine="0"/>
        <w:rPr>
          <w:i/>
          <w:sz w:val="22"/>
          <w:szCs w:val="22"/>
        </w:rPr>
      </w:pPr>
      <w:r w:rsidRPr="00373489">
        <w:rPr>
          <w:sz w:val="28"/>
          <w:szCs w:val="28"/>
        </w:rPr>
        <w:t>Немаловажную роль играют  типы уроков и формы их проведения. Так, напри</w:t>
      </w:r>
      <w:r w:rsidR="00ED7109">
        <w:rPr>
          <w:sz w:val="28"/>
          <w:szCs w:val="28"/>
        </w:rPr>
        <w:t xml:space="preserve">мер, обобщающие уроки </w:t>
      </w:r>
      <w:r w:rsidRPr="00373489">
        <w:rPr>
          <w:sz w:val="28"/>
          <w:szCs w:val="28"/>
        </w:rPr>
        <w:t xml:space="preserve"> часто проходят в виде семинаров. При необходимости практикую уроки коррекции знаний (перед уроками контроля), зачётные уроки в форме взаимозачёта. Материал по темам «Причастие» и «Деепричастие» при создании необходимых условий изучается блоками. Уроки-практикумы также весьма популярны, и проходят они с обязательной дифференциацией.</w:t>
      </w:r>
      <w:r w:rsidRPr="00373489">
        <w:rPr>
          <w:rFonts w:ascii="Arial" w:hAnsi="Arial" w:cs="Arial"/>
          <w:i/>
          <w:sz w:val="19"/>
          <w:szCs w:val="19"/>
        </w:rPr>
        <w:t xml:space="preserve"> </w:t>
      </w:r>
      <w:r w:rsidRPr="00315F59">
        <w:rPr>
          <w:i/>
          <w:sz w:val="22"/>
          <w:szCs w:val="22"/>
        </w:rPr>
        <w:t xml:space="preserve">Дифференциация осуществляется не за счёт того, что одним ученикам дают меньший объем материала, а другим больший, а за счёт того, что, предлагая учащимся одинаковый его объём, учитель ориентирует их на различные уровни требований к его усвоению. Например, материал для практической работы делится на 3 части, переход к каждой последующей невозможен без правильного выполнения предыдущей. После проверки на уроке 1 части необходимо самостоятельно найти и исправить свои ошибки (указывается только их количество), при их исправлении </w:t>
      </w:r>
      <w:r w:rsidR="00ED7109" w:rsidRPr="00315F59">
        <w:rPr>
          <w:i/>
          <w:sz w:val="22"/>
          <w:szCs w:val="22"/>
        </w:rPr>
        <w:t xml:space="preserve">самим </w:t>
      </w:r>
      <w:r w:rsidRPr="00315F59">
        <w:rPr>
          <w:i/>
          <w:sz w:val="22"/>
          <w:szCs w:val="22"/>
        </w:rPr>
        <w:t xml:space="preserve">учеником они </w:t>
      </w:r>
      <w:r w:rsidR="00ED7109" w:rsidRPr="00315F59">
        <w:rPr>
          <w:i/>
          <w:sz w:val="22"/>
          <w:szCs w:val="22"/>
        </w:rPr>
        <w:t>не засчитываются. Задание</w:t>
      </w:r>
      <w:r w:rsidRPr="00315F59">
        <w:rPr>
          <w:i/>
          <w:sz w:val="22"/>
          <w:szCs w:val="22"/>
        </w:rPr>
        <w:t xml:space="preserve"> 2 части – с самопроверкой по исходному материалу – тексту (учитываются </w:t>
      </w:r>
      <w:proofErr w:type="gramStart"/>
      <w:r w:rsidRPr="00315F59">
        <w:rPr>
          <w:i/>
          <w:sz w:val="22"/>
          <w:szCs w:val="22"/>
        </w:rPr>
        <w:t>ошибки</w:t>
      </w:r>
      <w:proofErr w:type="gramEnd"/>
      <w:r w:rsidRPr="00315F59">
        <w:rPr>
          <w:i/>
          <w:sz w:val="22"/>
          <w:szCs w:val="22"/>
        </w:rPr>
        <w:t xml:space="preserve"> и выполняется работа над ошибками), 3 часть – с с</w:t>
      </w:r>
      <w:r w:rsidR="00ED7109" w:rsidRPr="00315F59">
        <w:rPr>
          <w:i/>
          <w:sz w:val="22"/>
          <w:szCs w:val="22"/>
        </w:rPr>
        <w:t xml:space="preserve">амопроверкой только по </w:t>
      </w:r>
      <w:r w:rsidRPr="00315F59">
        <w:rPr>
          <w:i/>
          <w:sz w:val="22"/>
          <w:szCs w:val="22"/>
        </w:rPr>
        <w:t xml:space="preserve"> «Теории».</w:t>
      </w:r>
    </w:p>
    <w:p w:rsidR="00AE41A7" w:rsidRPr="00AE41A7" w:rsidRDefault="00AE41A7" w:rsidP="00AE41A7">
      <w:pPr>
        <w:pStyle w:val="a3"/>
        <w:numPr>
          <w:ilvl w:val="0"/>
          <w:numId w:val="1"/>
        </w:numPr>
        <w:shd w:val="clear" w:color="auto" w:fill="FFFFFF"/>
        <w:ind w:left="0" w:firstLine="0"/>
        <w:rPr>
          <w:sz w:val="28"/>
          <w:szCs w:val="28"/>
        </w:rPr>
      </w:pPr>
      <w:r w:rsidRPr="00373489">
        <w:rPr>
          <w:sz w:val="28"/>
          <w:szCs w:val="28"/>
        </w:rPr>
        <w:t xml:space="preserve"> Развитию творческих способностей и формированию языковой компетенции учащихся способствует обращение к лингвистическим миниатюрам, или грамматическим сказкам, особенно при изучении фонетики, морфологии. Дети создают интересные тексты, которые по своему содержанию оказываются более доступными для понимания тех или иных особенностей русского языка, чем написанные научным языком правила.</w:t>
      </w:r>
      <w:r w:rsidR="00315F59">
        <w:rPr>
          <w:sz w:val="28"/>
          <w:szCs w:val="28"/>
        </w:rPr>
        <w:t xml:space="preserve"> Например, «Сказка о братьях НЕ и НИ», «В стране Морфологии», «Как слово из страны изгоняли». </w:t>
      </w:r>
      <w:r w:rsidR="00DC291F">
        <w:rPr>
          <w:sz w:val="28"/>
          <w:szCs w:val="28"/>
        </w:rPr>
        <w:t xml:space="preserve"> </w:t>
      </w:r>
    </w:p>
    <w:p w:rsidR="00F1203E" w:rsidRDefault="00F1203E" w:rsidP="00AE41A7">
      <w:pPr>
        <w:pStyle w:val="a3"/>
        <w:numPr>
          <w:ilvl w:val="0"/>
          <w:numId w:val="1"/>
        </w:numPr>
        <w:shd w:val="clear" w:color="auto" w:fill="FFFFFF"/>
        <w:ind w:left="0" w:firstLine="0"/>
        <w:rPr>
          <w:sz w:val="28"/>
          <w:szCs w:val="28"/>
        </w:rPr>
      </w:pPr>
      <w:r>
        <w:rPr>
          <w:sz w:val="28"/>
          <w:szCs w:val="28"/>
        </w:rPr>
        <w:t xml:space="preserve">Постижение особенностей русского языка посредством изучения лучших образцов классической русской литературы – вот одна из целей, которую я ставлю при подготовке интегрированных уроков. </w:t>
      </w:r>
      <w:r w:rsidR="002B1DD4">
        <w:rPr>
          <w:sz w:val="28"/>
          <w:szCs w:val="28"/>
        </w:rPr>
        <w:t xml:space="preserve">На уроках литературы дети пытаются писать так называемые стилизации. К такой работе очень долго идём все вместе – и если у одного-двух получается близко – уже хорошо. Например, чтение вариантов воображаемого письма Эраста к Лизе после его предательства (сентиментальный стиль)  перешло в обсуждение не только стилевых особенностей текста, но и в дискуссию на морально-этические темы. А написанные учащимися тексты, стилизованные под баллады (в духе А.К. Толстого) захотелось инсценировать. </w:t>
      </w:r>
      <w:r>
        <w:rPr>
          <w:sz w:val="28"/>
          <w:szCs w:val="28"/>
        </w:rPr>
        <w:t>Такая работа проводи</w:t>
      </w:r>
      <w:r w:rsidR="00E802CF">
        <w:rPr>
          <w:sz w:val="28"/>
          <w:szCs w:val="28"/>
        </w:rPr>
        <w:t>тся уже с 7</w:t>
      </w:r>
      <w:r>
        <w:rPr>
          <w:sz w:val="28"/>
          <w:szCs w:val="28"/>
        </w:rPr>
        <w:t xml:space="preserve"> класса и совершенствуется в 10-11 классах.</w:t>
      </w:r>
    </w:p>
    <w:p w:rsidR="00507DB7" w:rsidRPr="00507DB7" w:rsidRDefault="00507DB7" w:rsidP="00AE41A7">
      <w:pPr>
        <w:pStyle w:val="a3"/>
        <w:numPr>
          <w:ilvl w:val="0"/>
          <w:numId w:val="1"/>
        </w:numPr>
        <w:shd w:val="clear" w:color="auto" w:fill="FFFFFF"/>
        <w:ind w:left="0" w:firstLine="0"/>
        <w:rPr>
          <w:sz w:val="28"/>
          <w:szCs w:val="28"/>
        </w:rPr>
      </w:pPr>
      <w:r w:rsidRPr="00507DB7">
        <w:rPr>
          <w:color w:val="000000"/>
          <w:sz w:val="28"/>
          <w:szCs w:val="28"/>
          <w:shd w:val="clear" w:color="auto" w:fill="EDEDEB"/>
        </w:rPr>
        <w:t xml:space="preserve">Ведущий метод обучения при использовании коммуникативной технологии – общение, обучение в диалоге и </w:t>
      </w:r>
      <w:proofErr w:type="spellStart"/>
      <w:r w:rsidRPr="00507DB7">
        <w:rPr>
          <w:color w:val="000000"/>
          <w:sz w:val="28"/>
          <w:szCs w:val="28"/>
          <w:shd w:val="clear" w:color="auto" w:fill="EDEDEB"/>
        </w:rPr>
        <w:t>полилоге</w:t>
      </w:r>
      <w:proofErr w:type="gramStart"/>
      <w:r w:rsidRPr="00507DB7">
        <w:rPr>
          <w:color w:val="000000"/>
          <w:sz w:val="28"/>
          <w:szCs w:val="28"/>
          <w:shd w:val="clear" w:color="auto" w:fill="EDEDEB"/>
        </w:rPr>
        <w:t>.К</w:t>
      </w:r>
      <w:proofErr w:type="gramEnd"/>
      <w:r w:rsidRPr="00507DB7">
        <w:rPr>
          <w:color w:val="000000"/>
          <w:sz w:val="28"/>
          <w:szCs w:val="28"/>
          <w:shd w:val="clear" w:color="auto" w:fill="EDEDEB"/>
        </w:rPr>
        <w:t>оммуникативная</w:t>
      </w:r>
      <w:proofErr w:type="spellEnd"/>
      <w:r w:rsidRPr="00507DB7">
        <w:rPr>
          <w:color w:val="000000"/>
          <w:sz w:val="28"/>
          <w:szCs w:val="28"/>
          <w:shd w:val="clear" w:color="auto" w:fill="EDEDEB"/>
        </w:rPr>
        <w:t xml:space="preserve"> технология направлена в основном на поиск активных методов и форм организации работы учащихся на уроке, «обучения в сотрудничестве», в парах и группах.</w:t>
      </w:r>
      <w:r>
        <w:rPr>
          <w:color w:val="000000"/>
          <w:sz w:val="28"/>
          <w:szCs w:val="28"/>
          <w:shd w:val="clear" w:color="auto" w:fill="EDEDEB"/>
        </w:rPr>
        <w:t xml:space="preserve"> Дети должны общаться друг с другом, с учителем, с автором. Но главное – с самими собой, размышляя, анализируя, сопоставляя. </w:t>
      </w:r>
      <w:r>
        <w:rPr>
          <w:color w:val="000000"/>
          <w:sz w:val="28"/>
          <w:szCs w:val="28"/>
          <w:shd w:val="clear" w:color="auto" w:fill="EDEDEB"/>
        </w:rPr>
        <w:lastRenderedPageBreak/>
        <w:t>Такую возможность я даю детям почти на каждом уроке. Приучение к выражению мысли через слово – это ещё и важнейшая психологическая составляющая обучения.</w:t>
      </w:r>
    </w:p>
    <w:p w:rsidR="007F74A7" w:rsidRPr="007F74A7" w:rsidRDefault="007F74A7" w:rsidP="00AE41A7">
      <w:pPr>
        <w:pStyle w:val="a3"/>
        <w:numPr>
          <w:ilvl w:val="0"/>
          <w:numId w:val="1"/>
        </w:numPr>
        <w:shd w:val="clear" w:color="auto" w:fill="FFFFFF"/>
        <w:ind w:left="0" w:firstLine="0"/>
        <w:rPr>
          <w:sz w:val="28"/>
          <w:szCs w:val="28"/>
        </w:rPr>
      </w:pPr>
      <w:r>
        <w:rPr>
          <w:color w:val="000000"/>
          <w:sz w:val="28"/>
          <w:szCs w:val="28"/>
          <w:shd w:val="clear" w:color="auto" w:fill="FFFFFF"/>
        </w:rPr>
        <w:t xml:space="preserve">Использование на уроках и во внеурочной деятельности </w:t>
      </w:r>
      <w:proofErr w:type="spellStart"/>
      <w:proofErr w:type="gramStart"/>
      <w:r>
        <w:rPr>
          <w:color w:val="000000"/>
          <w:sz w:val="28"/>
          <w:szCs w:val="28"/>
          <w:shd w:val="clear" w:color="auto" w:fill="FFFFFF"/>
        </w:rPr>
        <w:t>ИКТ-технологий</w:t>
      </w:r>
      <w:proofErr w:type="spellEnd"/>
      <w:proofErr w:type="gramEnd"/>
      <w:r>
        <w:rPr>
          <w:color w:val="000000"/>
          <w:sz w:val="28"/>
          <w:szCs w:val="28"/>
          <w:shd w:val="clear" w:color="auto" w:fill="FFFFFF"/>
        </w:rPr>
        <w:t xml:space="preserve"> сегодня является неотъемлемым элементом современного урока. Известно</w:t>
      </w:r>
      <w:r w:rsidRPr="007F74A7">
        <w:rPr>
          <w:color w:val="000000"/>
          <w:sz w:val="28"/>
          <w:szCs w:val="28"/>
          <w:shd w:val="clear" w:color="auto" w:fill="FFFFFF"/>
        </w:rPr>
        <w:t>, что большинство людей запоминает 5% услышанного и 20% увиденного. Одновременное использование аудио – и видеоинформации повышает запоминаемост</w:t>
      </w:r>
      <w:r>
        <w:rPr>
          <w:color w:val="000000"/>
          <w:sz w:val="28"/>
          <w:szCs w:val="28"/>
          <w:shd w:val="clear" w:color="auto" w:fill="FFFFFF"/>
        </w:rPr>
        <w:t>ь до 10%-50% . Экономия времени</w:t>
      </w:r>
      <w:r w:rsidRPr="007F74A7">
        <w:rPr>
          <w:color w:val="000000"/>
          <w:sz w:val="28"/>
          <w:szCs w:val="28"/>
          <w:shd w:val="clear" w:color="auto" w:fill="FFFFFF"/>
        </w:rPr>
        <w:t>, необходимого для</w:t>
      </w:r>
      <w:r>
        <w:rPr>
          <w:color w:val="000000"/>
          <w:sz w:val="28"/>
          <w:szCs w:val="28"/>
          <w:shd w:val="clear" w:color="auto" w:fill="FFFFFF"/>
        </w:rPr>
        <w:t xml:space="preserve"> изучения конкретного материала</w:t>
      </w:r>
      <w:r w:rsidRPr="007F74A7">
        <w:rPr>
          <w:color w:val="000000"/>
          <w:sz w:val="28"/>
          <w:szCs w:val="28"/>
          <w:shd w:val="clear" w:color="auto" w:fill="FFFFFF"/>
        </w:rPr>
        <w:t>, в сред</w:t>
      </w:r>
      <w:r w:rsidR="00ED7109">
        <w:rPr>
          <w:color w:val="000000"/>
          <w:sz w:val="28"/>
          <w:szCs w:val="28"/>
          <w:shd w:val="clear" w:color="auto" w:fill="FFFFFF"/>
        </w:rPr>
        <w:t>нем составляет 30% , а приобретё</w:t>
      </w:r>
      <w:r w:rsidRPr="007F74A7">
        <w:rPr>
          <w:color w:val="000000"/>
          <w:sz w:val="28"/>
          <w:szCs w:val="28"/>
          <w:shd w:val="clear" w:color="auto" w:fill="FFFFFF"/>
        </w:rPr>
        <w:t>нные знания сохраняются в памяти значительно дольше.</w:t>
      </w:r>
      <w:r>
        <w:rPr>
          <w:color w:val="000000"/>
          <w:sz w:val="28"/>
          <w:szCs w:val="28"/>
          <w:shd w:val="clear" w:color="auto" w:fill="FFFFFF"/>
        </w:rPr>
        <w:t xml:space="preserve"> Однако специфика процесса изучения русского языка такова, что практический навык формируется посредством упражнений в письме. Поэтому </w:t>
      </w:r>
      <w:r w:rsidR="00CD319A">
        <w:rPr>
          <w:color w:val="000000"/>
          <w:sz w:val="28"/>
          <w:szCs w:val="28"/>
          <w:shd w:val="clear" w:color="auto" w:fill="FFFFFF"/>
        </w:rPr>
        <w:t xml:space="preserve">считаю, что </w:t>
      </w:r>
      <w:r w:rsidR="004E3679">
        <w:rPr>
          <w:color w:val="000000"/>
          <w:sz w:val="28"/>
          <w:szCs w:val="28"/>
          <w:shd w:val="clear" w:color="auto" w:fill="FFFFFF"/>
        </w:rPr>
        <w:t xml:space="preserve">на уроках русского языка </w:t>
      </w:r>
      <w:proofErr w:type="spellStart"/>
      <w:proofErr w:type="gramStart"/>
      <w:r w:rsidR="00CD319A">
        <w:rPr>
          <w:color w:val="000000"/>
          <w:sz w:val="28"/>
          <w:szCs w:val="28"/>
          <w:shd w:val="clear" w:color="auto" w:fill="FFFFFF"/>
        </w:rPr>
        <w:t>ИКТ-технологии</w:t>
      </w:r>
      <w:proofErr w:type="spellEnd"/>
      <w:proofErr w:type="gramEnd"/>
      <w:r w:rsidR="00CD319A">
        <w:rPr>
          <w:color w:val="000000"/>
          <w:sz w:val="28"/>
          <w:szCs w:val="28"/>
          <w:shd w:val="clear" w:color="auto" w:fill="FFFFFF"/>
        </w:rPr>
        <w:t xml:space="preserve"> в форме презентаций </w:t>
      </w:r>
      <w:r w:rsidR="00E802CF">
        <w:rPr>
          <w:color w:val="000000"/>
          <w:sz w:val="28"/>
          <w:szCs w:val="28"/>
          <w:shd w:val="clear" w:color="auto" w:fill="FFFFFF"/>
        </w:rPr>
        <w:t xml:space="preserve">больше </w:t>
      </w:r>
      <w:r w:rsidR="00CD319A">
        <w:rPr>
          <w:color w:val="000000"/>
          <w:sz w:val="28"/>
          <w:szCs w:val="28"/>
          <w:shd w:val="clear" w:color="auto" w:fill="FFFFFF"/>
        </w:rPr>
        <w:t xml:space="preserve">уместны для демонстрации опорных материалов (таблиц, схем) или материалов для контроля и самопроверки. Конечно, современный человек быстрее печатает, чем пишет, но услуги текстовых электронных редакторов не способствуют формированию </w:t>
      </w:r>
      <w:r w:rsidR="00E802CF">
        <w:rPr>
          <w:color w:val="000000"/>
          <w:sz w:val="28"/>
          <w:szCs w:val="28"/>
          <w:shd w:val="clear" w:color="auto" w:fill="FFFFFF"/>
        </w:rPr>
        <w:t>обще</w:t>
      </w:r>
      <w:r w:rsidR="00CD319A">
        <w:rPr>
          <w:color w:val="000000"/>
          <w:sz w:val="28"/>
          <w:szCs w:val="28"/>
          <w:shd w:val="clear" w:color="auto" w:fill="FFFFFF"/>
        </w:rPr>
        <w:t xml:space="preserve">языковых и  собственно лингвистических компетенций, а только дают готовое верное написание. Считаю, что в обучении русскому языку очень важна практическая часть, поэтому следую старому традиционному правилу:  </w:t>
      </w:r>
      <w:r w:rsidR="00936C97">
        <w:rPr>
          <w:color w:val="000000"/>
          <w:sz w:val="28"/>
          <w:szCs w:val="28"/>
          <w:shd w:val="clear" w:color="auto" w:fill="FFFFFF"/>
        </w:rPr>
        <w:t>чем больше написанного в тетради, тем лучше. А для некоторых учащихся, имеющих низкую мотивацию к обучению вследствие особенностей психического развития</w:t>
      </w:r>
      <w:r w:rsidR="00E802CF">
        <w:rPr>
          <w:color w:val="000000"/>
          <w:sz w:val="28"/>
          <w:szCs w:val="28"/>
          <w:shd w:val="clear" w:color="auto" w:fill="FFFFFF"/>
        </w:rPr>
        <w:t>,</w:t>
      </w:r>
      <w:r w:rsidR="00936C97">
        <w:rPr>
          <w:color w:val="000000"/>
          <w:sz w:val="28"/>
          <w:szCs w:val="28"/>
          <w:shd w:val="clear" w:color="auto" w:fill="FFFFFF"/>
        </w:rPr>
        <w:t xml:space="preserve"> упражнения в письме </w:t>
      </w:r>
      <w:proofErr w:type="gramStart"/>
      <w:r w:rsidR="00936C97">
        <w:rPr>
          <w:color w:val="000000"/>
          <w:sz w:val="28"/>
          <w:szCs w:val="28"/>
          <w:shd w:val="clear" w:color="auto" w:fill="FFFFFF"/>
        </w:rPr>
        <w:t>являются</w:t>
      </w:r>
      <w:proofErr w:type="gramEnd"/>
      <w:r w:rsidR="00936C97">
        <w:rPr>
          <w:color w:val="000000"/>
          <w:sz w:val="28"/>
          <w:szCs w:val="28"/>
          <w:shd w:val="clear" w:color="auto" w:fill="FFFFFF"/>
        </w:rPr>
        <w:t xml:space="preserve"> чуть ли не лучшим способом закрепления навыка.</w:t>
      </w:r>
      <w:r w:rsidR="00DC291F">
        <w:rPr>
          <w:color w:val="000000"/>
          <w:sz w:val="28"/>
          <w:szCs w:val="28"/>
          <w:shd w:val="clear" w:color="auto" w:fill="FFFFFF"/>
        </w:rPr>
        <w:t xml:space="preserve"> На уроках же литературы применение </w:t>
      </w:r>
      <w:proofErr w:type="spellStart"/>
      <w:proofErr w:type="gramStart"/>
      <w:r w:rsidR="00DC291F">
        <w:rPr>
          <w:color w:val="000000"/>
          <w:sz w:val="28"/>
          <w:szCs w:val="28"/>
          <w:shd w:val="clear" w:color="auto" w:fill="FFFFFF"/>
        </w:rPr>
        <w:t>ИКТ-технологий</w:t>
      </w:r>
      <w:proofErr w:type="spellEnd"/>
      <w:proofErr w:type="gramEnd"/>
      <w:r w:rsidR="00DC291F">
        <w:rPr>
          <w:color w:val="000000"/>
          <w:sz w:val="28"/>
          <w:szCs w:val="28"/>
          <w:shd w:val="clear" w:color="auto" w:fill="FFFFFF"/>
        </w:rPr>
        <w:t xml:space="preserve"> считаю очень важным.</w:t>
      </w:r>
    </w:p>
    <w:p w:rsidR="00F1203E" w:rsidRDefault="00F1203E" w:rsidP="00AE41A7">
      <w:pPr>
        <w:pStyle w:val="a3"/>
        <w:numPr>
          <w:ilvl w:val="0"/>
          <w:numId w:val="1"/>
        </w:numPr>
        <w:shd w:val="clear" w:color="auto" w:fill="FFFFFF"/>
        <w:ind w:left="0" w:firstLine="0"/>
        <w:rPr>
          <w:sz w:val="28"/>
          <w:szCs w:val="28"/>
        </w:rPr>
      </w:pPr>
      <w:r>
        <w:rPr>
          <w:sz w:val="28"/>
          <w:szCs w:val="28"/>
        </w:rPr>
        <w:t xml:space="preserve">Формированию </w:t>
      </w:r>
      <w:r w:rsidR="004E3679">
        <w:rPr>
          <w:sz w:val="28"/>
          <w:szCs w:val="28"/>
        </w:rPr>
        <w:t xml:space="preserve">всех видов компетенций </w:t>
      </w:r>
      <w:r>
        <w:rPr>
          <w:sz w:val="28"/>
          <w:szCs w:val="28"/>
        </w:rPr>
        <w:t xml:space="preserve">способствует </w:t>
      </w:r>
      <w:r w:rsidR="004E3679">
        <w:rPr>
          <w:sz w:val="28"/>
          <w:szCs w:val="28"/>
        </w:rPr>
        <w:t>работа с  сочинениями на элективном</w:t>
      </w:r>
      <w:r>
        <w:rPr>
          <w:sz w:val="28"/>
          <w:szCs w:val="28"/>
        </w:rPr>
        <w:t xml:space="preserve"> курс</w:t>
      </w:r>
      <w:r w:rsidR="004E3679">
        <w:rPr>
          <w:sz w:val="28"/>
          <w:szCs w:val="28"/>
        </w:rPr>
        <w:t>е</w:t>
      </w:r>
      <w:r>
        <w:rPr>
          <w:sz w:val="28"/>
          <w:szCs w:val="28"/>
        </w:rPr>
        <w:t xml:space="preserve"> «Пишем сочинение» для 10-11 классов, который </w:t>
      </w:r>
      <w:r w:rsidR="00DB24E5">
        <w:rPr>
          <w:sz w:val="28"/>
          <w:szCs w:val="28"/>
        </w:rPr>
        <w:t xml:space="preserve">ведётся мною на протяжении нескольких лет. </w:t>
      </w:r>
      <w:r w:rsidR="000576CB">
        <w:rPr>
          <w:sz w:val="28"/>
          <w:szCs w:val="28"/>
        </w:rPr>
        <w:t xml:space="preserve">Для разработки программы курса мною использовались пособия «Сочинения разных типов: технология подготовки» (Г.О. </w:t>
      </w:r>
      <w:proofErr w:type="spellStart"/>
      <w:r w:rsidR="000576CB">
        <w:rPr>
          <w:sz w:val="28"/>
          <w:szCs w:val="28"/>
        </w:rPr>
        <w:t>Матина</w:t>
      </w:r>
      <w:proofErr w:type="spellEnd"/>
      <w:r w:rsidR="000576CB">
        <w:rPr>
          <w:sz w:val="28"/>
          <w:szCs w:val="28"/>
        </w:rPr>
        <w:t xml:space="preserve">, Ю.Н. Сивакова), «Учимся писать сочинение» (Н.П.Морозова). </w:t>
      </w:r>
      <w:r w:rsidR="00DB24E5">
        <w:rPr>
          <w:sz w:val="28"/>
          <w:szCs w:val="28"/>
        </w:rPr>
        <w:t>Необходимость в создании этого курса вызвана недост</w:t>
      </w:r>
      <w:r w:rsidR="00E802CF">
        <w:rPr>
          <w:sz w:val="28"/>
          <w:szCs w:val="28"/>
        </w:rPr>
        <w:t xml:space="preserve">атком часов русского языка и в целях более </w:t>
      </w:r>
      <w:r w:rsidR="00DB24E5">
        <w:rPr>
          <w:sz w:val="28"/>
          <w:szCs w:val="28"/>
        </w:rPr>
        <w:t xml:space="preserve"> качественной подготовки к ЕГЭ (2 часть – сочинение), а также для подготовки итогового сочинения по литературе, введённого как зачётная форма допуска к аттестации.</w:t>
      </w:r>
    </w:p>
    <w:p w:rsidR="004E3679" w:rsidRDefault="00386F75" w:rsidP="004E3679">
      <w:pPr>
        <w:pStyle w:val="a3"/>
        <w:numPr>
          <w:ilvl w:val="0"/>
          <w:numId w:val="1"/>
        </w:numPr>
        <w:shd w:val="clear" w:color="auto" w:fill="FFFFFF"/>
        <w:ind w:left="0" w:firstLine="0"/>
        <w:rPr>
          <w:color w:val="000000"/>
          <w:sz w:val="28"/>
          <w:szCs w:val="28"/>
        </w:rPr>
      </w:pPr>
      <w:r w:rsidRPr="004E3679">
        <w:rPr>
          <w:sz w:val="28"/>
          <w:szCs w:val="28"/>
        </w:rPr>
        <w:t>Нетрадиционные формы уроков литературы: уроки-конференции, уроки-семинары, урок-суд, урок-диспут, урок-анализ и другие – помогают расшири</w:t>
      </w:r>
      <w:r w:rsidR="004E3679" w:rsidRPr="004E3679">
        <w:rPr>
          <w:sz w:val="28"/>
          <w:szCs w:val="28"/>
        </w:rPr>
        <w:t xml:space="preserve">ть </w:t>
      </w:r>
      <w:proofErr w:type="spellStart"/>
      <w:r w:rsidR="004E3679" w:rsidRPr="004E3679">
        <w:rPr>
          <w:sz w:val="28"/>
          <w:szCs w:val="28"/>
        </w:rPr>
        <w:t>рамкиурока</w:t>
      </w:r>
      <w:proofErr w:type="spellEnd"/>
      <w:r w:rsidRPr="004E3679">
        <w:rPr>
          <w:sz w:val="28"/>
          <w:szCs w:val="28"/>
        </w:rPr>
        <w:t xml:space="preserve"> и позволить уча</w:t>
      </w:r>
      <w:r w:rsidR="004E3679" w:rsidRPr="004E3679">
        <w:rPr>
          <w:sz w:val="28"/>
          <w:szCs w:val="28"/>
        </w:rPr>
        <w:t>щимся о</w:t>
      </w:r>
      <w:r w:rsidR="004E3679">
        <w:rPr>
          <w:sz w:val="28"/>
          <w:szCs w:val="28"/>
        </w:rPr>
        <w:t>ткрыться.</w:t>
      </w:r>
      <w:r w:rsidR="004E3679" w:rsidRPr="004E3679">
        <w:rPr>
          <w:sz w:val="28"/>
          <w:szCs w:val="28"/>
        </w:rPr>
        <w:t xml:space="preserve"> Ч</w:t>
      </w:r>
      <w:r w:rsidRPr="004E3679">
        <w:rPr>
          <w:sz w:val="28"/>
          <w:szCs w:val="28"/>
        </w:rPr>
        <w:t xml:space="preserve">асто практикуются </w:t>
      </w:r>
      <w:r w:rsidR="004E3679">
        <w:rPr>
          <w:sz w:val="28"/>
          <w:szCs w:val="28"/>
        </w:rPr>
        <w:t>интегрированные уроки</w:t>
      </w:r>
      <w:r w:rsidR="004200F6">
        <w:rPr>
          <w:sz w:val="28"/>
          <w:szCs w:val="28"/>
        </w:rPr>
        <w:t xml:space="preserve"> (с историей, географией, </w:t>
      </w:r>
      <w:proofErr w:type="gramStart"/>
      <w:r w:rsidR="004200F6">
        <w:rPr>
          <w:sz w:val="28"/>
          <w:szCs w:val="28"/>
        </w:rPr>
        <w:t>ИЗО</w:t>
      </w:r>
      <w:proofErr w:type="gramEnd"/>
      <w:r w:rsidR="004200F6">
        <w:rPr>
          <w:sz w:val="28"/>
          <w:szCs w:val="28"/>
        </w:rPr>
        <w:t xml:space="preserve"> и музыкой). Уроки литературы </w:t>
      </w:r>
      <w:proofErr w:type="gramStart"/>
      <w:r w:rsidR="004200F6">
        <w:rPr>
          <w:sz w:val="28"/>
          <w:szCs w:val="28"/>
        </w:rPr>
        <w:t>должны</w:t>
      </w:r>
      <w:proofErr w:type="gramEnd"/>
      <w:r w:rsidR="004200F6">
        <w:rPr>
          <w:sz w:val="28"/>
          <w:szCs w:val="28"/>
        </w:rPr>
        <w:t xml:space="preserve"> хотя быть  всегда чем-то необычны. Например, при изучении повести Куприна «Гранатовый браслет» предлагается озвучить ассоциации со словом «жёлтый» - отсюда мы придём к характеристике образа </w:t>
      </w:r>
      <w:proofErr w:type="spellStart"/>
      <w:r w:rsidR="004200F6">
        <w:rPr>
          <w:sz w:val="28"/>
          <w:szCs w:val="28"/>
        </w:rPr>
        <w:t>Желткова</w:t>
      </w:r>
      <w:proofErr w:type="spellEnd"/>
      <w:r w:rsidR="004200F6">
        <w:rPr>
          <w:sz w:val="28"/>
          <w:szCs w:val="28"/>
        </w:rPr>
        <w:t>.</w:t>
      </w:r>
    </w:p>
    <w:p w:rsidR="00D75D59" w:rsidRDefault="00FE3C18" w:rsidP="006A3849">
      <w:pPr>
        <w:pStyle w:val="a4"/>
        <w:shd w:val="clear" w:color="auto" w:fill="FFFFFF"/>
        <w:spacing w:before="0" w:beforeAutospacing="0" w:after="110" w:afterAutospacing="0" w:line="219" w:lineRule="atLeast"/>
        <w:rPr>
          <w:sz w:val="28"/>
          <w:szCs w:val="28"/>
        </w:rPr>
      </w:pPr>
      <w:r w:rsidRPr="004E3679">
        <w:rPr>
          <w:sz w:val="28"/>
          <w:szCs w:val="28"/>
        </w:rPr>
        <w:t xml:space="preserve"> </w:t>
      </w:r>
      <w:r w:rsidR="00AE41A7" w:rsidRPr="004E3679">
        <w:rPr>
          <w:sz w:val="28"/>
          <w:szCs w:val="28"/>
        </w:rPr>
        <w:t xml:space="preserve">Большое значение </w:t>
      </w:r>
      <w:r w:rsidR="00F1203E" w:rsidRPr="004E3679">
        <w:rPr>
          <w:sz w:val="28"/>
          <w:szCs w:val="28"/>
        </w:rPr>
        <w:t>в моей работе придаётся внеурочной деятельности по предмету</w:t>
      </w:r>
      <w:r w:rsidR="00DB24E5" w:rsidRPr="004E3679">
        <w:rPr>
          <w:sz w:val="28"/>
          <w:szCs w:val="28"/>
        </w:rPr>
        <w:t xml:space="preserve">. Вся эта деятельность также направлена на формирование </w:t>
      </w:r>
      <w:r w:rsidR="00DB24E5" w:rsidRPr="004E3679">
        <w:rPr>
          <w:sz w:val="28"/>
          <w:szCs w:val="28"/>
        </w:rPr>
        <w:lastRenderedPageBreak/>
        <w:t xml:space="preserve">ключевых компетенций (языковых, лингвистических, коммуникативных). Несколько лет мною велись предметно ориентированные кружки «Художественное слово», «Юный филолог». </w:t>
      </w:r>
      <w:r w:rsidR="007B50C6">
        <w:rPr>
          <w:sz w:val="28"/>
          <w:szCs w:val="28"/>
        </w:rPr>
        <w:t>Здесь очень важен дифференцированный подход. Так, например, ещё на этапе входящего мониторинга в 5 классе отслеживаю учащихся, имеющих высокую мотивацию к предмету или так называемые «</w:t>
      </w:r>
      <w:proofErr w:type="spellStart"/>
      <w:r w:rsidR="007B50C6">
        <w:rPr>
          <w:sz w:val="28"/>
          <w:szCs w:val="28"/>
        </w:rPr>
        <w:t>неразбуженные</w:t>
      </w:r>
      <w:proofErr w:type="spellEnd"/>
      <w:r w:rsidR="007B50C6">
        <w:rPr>
          <w:sz w:val="28"/>
          <w:szCs w:val="28"/>
        </w:rPr>
        <w:t xml:space="preserve"> способности». С самого начала </w:t>
      </w:r>
      <w:r w:rsidR="00E7401B">
        <w:rPr>
          <w:sz w:val="28"/>
          <w:szCs w:val="28"/>
        </w:rPr>
        <w:t xml:space="preserve">общения с такими учениками строится работа по привлечению и (или) формированию стойкого интереса к предмету, введение его в ситуацию успеха, повышение его авторитета среди ребят. Особенно важно сформировать правильную самооценку, ведь часто одарённые дети трудно переживают неудачи. К 8-му классу, как правило, выявляются самые стойкие, их немного, и подготовка, например, к олимпиадам, носит всегда только индивидуальный характер. Можно сказать, я «веду» ученика до </w:t>
      </w:r>
      <w:r w:rsidR="00C95B75">
        <w:rPr>
          <w:sz w:val="28"/>
          <w:szCs w:val="28"/>
        </w:rPr>
        <w:t>его вершины. «Пьедесталы» у нас разные, но это показатель их личных достижений: в моём педагогическом опыте (за 25 лет – три потока классов с 7 по 11-ый) 6 победителей муниципального уровня олимпиад по русскому языку и литературе, из них два призёра краевого уровня, один результат – 4-ый в крае, один – 5-ый, один – 9-ый. Победителей районных и краевых конкурсов сочинений и публицистических работ (в том числе с публикациями в СМИ) – 5 человек (9-11 классы).</w:t>
      </w:r>
      <w:r w:rsidR="00DC291F">
        <w:rPr>
          <w:sz w:val="28"/>
          <w:szCs w:val="28"/>
        </w:rPr>
        <w:t xml:space="preserve"> Призовые места в районных конкурсах чтецов в номинации «Композиция» – 4, среди них два вторых места, одно первое.</w:t>
      </w:r>
      <w:r w:rsidR="00C95B75">
        <w:rPr>
          <w:sz w:val="28"/>
          <w:szCs w:val="28"/>
        </w:rPr>
        <w:t xml:space="preserve"> </w:t>
      </w:r>
    </w:p>
    <w:p w:rsidR="00E7401B" w:rsidRDefault="00D75D59" w:rsidP="006A3849">
      <w:pPr>
        <w:pStyle w:val="a4"/>
        <w:shd w:val="clear" w:color="auto" w:fill="FFFFFF"/>
        <w:spacing w:before="0" w:beforeAutospacing="0" w:after="110" w:afterAutospacing="0" w:line="219" w:lineRule="atLeast"/>
        <w:rPr>
          <w:sz w:val="28"/>
          <w:szCs w:val="28"/>
        </w:rPr>
      </w:pPr>
      <w:r>
        <w:rPr>
          <w:sz w:val="28"/>
          <w:szCs w:val="28"/>
        </w:rPr>
        <w:t>По результатам ЕГЭ</w:t>
      </w:r>
      <w:r w:rsidR="00121A2B">
        <w:rPr>
          <w:sz w:val="28"/>
          <w:szCs w:val="28"/>
        </w:rPr>
        <w:t xml:space="preserve"> 2014-15 </w:t>
      </w:r>
      <w:proofErr w:type="spellStart"/>
      <w:r w:rsidR="00121A2B">
        <w:rPr>
          <w:sz w:val="28"/>
          <w:szCs w:val="28"/>
        </w:rPr>
        <w:t>уч</w:t>
      </w:r>
      <w:proofErr w:type="spellEnd"/>
      <w:r w:rsidR="00121A2B">
        <w:rPr>
          <w:sz w:val="28"/>
          <w:szCs w:val="28"/>
        </w:rPr>
        <w:t>. года (русский язык):</w:t>
      </w:r>
      <w:r>
        <w:rPr>
          <w:sz w:val="28"/>
          <w:szCs w:val="28"/>
        </w:rPr>
        <w:t xml:space="preserve"> средний балл – 66</w:t>
      </w:r>
      <w:r w:rsidR="00121A2B">
        <w:rPr>
          <w:sz w:val="28"/>
          <w:szCs w:val="28"/>
        </w:rPr>
        <w:t>,7</w:t>
      </w:r>
      <w:r>
        <w:rPr>
          <w:sz w:val="28"/>
          <w:szCs w:val="28"/>
        </w:rPr>
        <w:t xml:space="preserve"> (наивысший 92 балла), ОГЭ –</w:t>
      </w:r>
      <w:r w:rsidR="00121A2B">
        <w:rPr>
          <w:sz w:val="28"/>
          <w:szCs w:val="28"/>
        </w:rPr>
        <w:t xml:space="preserve"> 28,1</w:t>
      </w:r>
      <w:r>
        <w:rPr>
          <w:sz w:val="28"/>
          <w:szCs w:val="28"/>
        </w:rPr>
        <w:t xml:space="preserve"> баллов</w:t>
      </w:r>
      <w:r w:rsidR="00121A2B">
        <w:rPr>
          <w:sz w:val="28"/>
          <w:szCs w:val="28"/>
        </w:rPr>
        <w:t>.</w:t>
      </w:r>
    </w:p>
    <w:p w:rsidR="00C245D4" w:rsidRPr="004E3679" w:rsidRDefault="00657913" w:rsidP="006A3849">
      <w:pPr>
        <w:pStyle w:val="a4"/>
        <w:shd w:val="clear" w:color="auto" w:fill="FFFFFF"/>
        <w:spacing w:before="0" w:beforeAutospacing="0" w:after="110" w:afterAutospacing="0" w:line="219" w:lineRule="atLeast"/>
        <w:rPr>
          <w:color w:val="000000"/>
          <w:sz w:val="28"/>
          <w:szCs w:val="28"/>
        </w:rPr>
      </w:pPr>
      <w:r w:rsidRPr="004E3679">
        <w:rPr>
          <w:sz w:val="28"/>
          <w:szCs w:val="28"/>
        </w:rPr>
        <w:t xml:space="preserve">Ежегодно проходят </w:t>
      </w:r>
      <w:r w:rsidR="00386F75" w:rsidRPr="004E3679">
        <w:rPr>
          <w:sz w:val="28"/>
          <w:szCs w:val="28"/>
        </w:rPr>
        <w:t xml:space="preserve">такие общешкольные </w:t>
      </w:r>
      <w:r w:rsidRPr="004E3679">
        <w:rPr>
          <w:sz w:val="28"/>
          <w:szCs w:val="28"/>
        </w:rPr>
        <w:t>мероприятия</w:t>
      </w:r>
      <w:r w:rsidR="00386F75" w:rsidRPr="004E3679">
        <w:rPr>
          <w:sz w:val="28"/>
          <w:szCs w:val="28"/>
        </w:rPr>
        <w:t>, как</w:t>
      </w:r>
      <w:r w:rsidRPr="004E3679">
        <w:rPr>
          <w:sz w:val="28"/>
          <w:szCs w:val="28"/>
        </w:rPr>
        <w:t xml:space="preserve"> Неделя русского языка, </w:t>
      </w:r>
      <w:r w:rsidR="00386F75" w:rsidRPr="004E3679">
        <w:rPr>
          <w:sz w:val="28"/>
          <w:szCs w:val="28"/>
        </w:rPr>
        <w:t>Неделя Литературы, Гуманитарная</w:t>
      </w:r>
      <w:r w:rsidRPr="004E3679">
        <w:rPr>
          <w:sz w:val="28"/>
          <w:szCs w:val="28"/>
        </w:rPr>
        <w:t xml:space="preserve"> недел</w:t>
      </w:r>
      <w:r w:rsidR="00386F75" w:rsidRPr="004E3679">
        <w:rPr>
          <w:sz w:val="28"/>
          <w:szCs w:val="28"/>
        </w:rPr>
        <w:t>я,</w:t>
      </w:r>
      <w:r w:rsidR="00454BBE" w:rsidRPr="004E3679">
        <w:rPr>
          <w:color w:val="000000"/>
          <w:sz w:val="28"/>
          <w:szCs w:val="28"/>
        </w:rPr>
        <w:t> </w:t>
      </w:r>
      <w:r w:rsidR="00386F75" w:rsidRPr="004E3679">
        <w:rPr>
          <w:color w:val="000000"/>
          <w:sz w:val="28"/>
          <w:szCs w:val="28"/>
        </w:rPr>
        <w:t>Литературный бал. Это тоже способствует развитию необходимых компетенций.</w:t>
      </w:r>
      <w:r w:rsidR="006A3849" w:rsidRPr="006A3849">
        <w:rPr>
          <w:rFonts w:ascii="Helvetica" w:hAnsi="Helvetica"/>
          <w:color w:val="333333"/>
          <w:sz w:val="18"/>
          <w:szCs w:val="18"/>
        </w:rPr>
        <w:t xml:space="preserve"> </w:t>
      </w:r>
    </w:p>
    <w:p w:rsidR="00C245D4" w:rsidRDefault="00C245D4" w:rsidP="00C245D4">
      <w:pPr>
        <w:pStyle w:val="a3"/>
        <w:shd w:val="clear" w:color="auto" w:fill="FFFFFF"/>
        <w:rPr>
          <w:color w:val="000000"/>
          <w:sz w:val="28"/>
          <w:szCs w:val="28"/>
        </w:rPr>
      </w:pPr>
      <w:r w:rsidRPr="00454BBE">
        <w:rPr>
          <w:color w:val="000000"/>
          <w:sz w:val="28"/>
          <w:szCs w:val="28"/>
        </w:rPr>
        <w:t xml:space="preserve">На мой взгляд, абсолютно удачным </w:t>
      </w:r>
      <w:r>
        <w:rPr>
          <w:color w:val="000000"/>
          <w:sz w:val="28"/>
          <w:szCs w:val="28"/>
        </w:rPr>
        <w:t xml:space="preserve">для формирования ключевых компетенций на уроках русского языка </w:t>
      </w:r>
      <w:r w:rsidRPr="00454BBE">
        <w:rPr>
          <w:color w:val="000000"/>
          <w:sz w:val="28"/>
          <w:szCs w:val="28"/>
        </w:rPr>
        <w:t xml:space="preserve">является сочетание следующих  идей и  педагогических технологий: </w:t>
      </w:r>
    </w:p>
    <w:p w:rsidR="00315F59" w:rsidRDefault="004200F6" w:rsidP="00C245D4">
      <w:pPr>
        <w:pStyle w:val="a3"/>
        <w:shd w:val="clear" w:color="auto" w:fill="FFFFFF"/>
        <w:rPr>
          <w:color w:val="000000"/>
          <w:sz w:val="28"/>
          <w:szCs w:val="28"/>
        </w:rPr>
      </w:pPr>
      <w:proofErr w:type="spellStart"/>
      <w:r>
        <w:rPr>
          <w:color w:val="000000"/>
          <w:sz w:val="28"/>
          <w:szCs w:val="28"/>
        </w:rPr>
        <w:t>Компетентностный</w:t>
      </w:r>
      <w:proofErr w:type="spellEnd"/>
      <w:r>
        <w:rPr>
          <w:color w:val="000000"/>
          <w:sz w:val="28"/>
          <w:szCs w:val="28"/>
        </w:rPr>
        <w:t xml:space="preserve"> подход </w:t>
      </w:r>
      <w:r w:rsidR="00315F59">
        <w:rPr>
          <w:color w:val="000000"/>
          <w:sz w:val="28"/>
          <w:szCs w:val="28"/>
        </w:rPr>
        <w:t>(А.В. Хуторской)</w:t>
      </w:r>
    </w:p>
    <w:p w:rsidR="00C245D4" w:rsidRDefault="00C245D4" w:rsidP="00C245D4">
      <w:pPr>
        <w:pStyle w:val="a3"/>
        <w:shd w:val="clear" w:color="auto" w:fill="FFFFFF"/>
        <w:rPr>
          <w:color w:val="000000"/>
          <w:sz w:val="28"/>
          <w:szCs w:val="28"/>
        </w:rPr>
      </w:pPr>
      <w:r w:rsidRPr="00454BBE">
        <w:rPr>
          <w:color w:val="000000"/>
          <w:sz w:val="28"/>
          <w:szCs w:val="28"/>
        </w:rPr>
        <w:t>Идея лично</w:t>
      </w:r>
      <w:r>
        <w:rPr>
          <w:color w:val="000000"/>
          <w:sz w:val="28"/>
          <w:szCs w:val="28"/>
        </w:rPr>
        <w:t>стно-ориентированного подхода (</w:t>
      </w:r>
      <w:r w:rsidRPr="00454BBE">
        <w:rPr>
          <w:color w:val="000000"/>
          <w:sz w:val="28"/>
          <w:szCs w:val="28"/>
        </w:rPr>
        <w:t xml:space="preserve">И.С. </w:t>
      </w:r>
      <w:proofErr w:type="spellStart"/>
      <w:r w:rsidRPr="00454BBE">
        <w:rPr>
          <w:color w:val="000000"/>
          <w:sz w:val="28"/>
          <w:szCs w:val="28"/>
        </w:rPr>
        <w:t>Якиманская</w:t>
      </w:r>
      <w:proofErr w:type="spellEnd"/>
      <w:r w:rsidRPr="00454BBE">
        <w:rPr>
          <w:color w:val="000000"/>
          <w:sz w:val="28"/>
          <w:szCs w:val="28"/>
        </w:rPr>
        <w:t>)</w:t>
      </w:r>
    </w:p>
    <w:p w:rsidR="00C245D4" w:rsidRDefault="00C245D4" w:rsidP="00C245D4">
      <w:pPr>
        <w:pStyle w:val="a3"/>
        <w:shd w:val="clear" w:color="auto" w:fill="FFFFFF"/>
        <w:rPr>
          <w:color w:val="000000"/>
          <w:sz w:val="28"/>
          <w:szCs w:val="28"/>
        </w:rPr>
      </w:pPr>
      <w:r w:rsidRPr="00454BBE">
        <w:rPr>
          <w:color w:val="000000"/>
          <w:sz w:val="28"/>
          <w:szCs w:val="28"/>
        </w:rPr>
        <w:t xml:space="preserve">Идея </w:t>
      </w:r>
      <w:proofErr w:type="spellStart"/>
      <w:r w:rsidRPr="00454BBE">
        <w:rPr>
          <w:color w:val="000000"/>
          <w:sz w:val="28"/>
          <w:szCs w:val="28"/>
        </w:rPr>
        <w:t>деятельностного</w:t>
      </w:r>
      <w:proofErr w:type="spellEnd"/>
      <w:r w:rsidRPr="00454BBE">
        <w:rPr>
          <w:color w:val="000000"/>
          <w:sz w:val="28"/>
          <w:szCs w:val="28"/>
        </w:rPr>
        <w:t xml:space="preserve"> подхода («учение через деятельность»)</w:t>
      </w:r>
      <w:r>
        <w:rPr>
          <w:color w:val="000000"/>
          <w:sz w:val="28"/>
          <w:szCs w:val="28"/>
        </w:rPr>
        <w:t xml:space="preserve"> </w:t>
      </w:r>
      <w:r w:rsidRPr="00454BBE">
        <w:rPr>
          <w:color w:val="000000"/>
          <w:sz w:val="28"/>
          <w:szCs w:val="28"/>
        </w:rPr>
        <w:t>-</w:t>
      </w:r>
      <w:r w:rsidRPr="00454BBE">
        <w:rPr>
          <w:rStyle w:val="apple-converted-space"/>
          <w:color w:val="000000"/>
          <w:sz w:val="28"/>
          <w:szCs w:val="28"/>
        </w:rPr>
        <w:t> </w:t>
      </w:r>
      <w:proofErr w:type="spellStart"/>
      <w:r w:rsidRPr="00454BBE">
        <w:rPr>
          <w:color w:val="000000"/>
          <w:sz w:val="28"/>
          <w:szCs w:val="28"/>
        </w:rPr>
        <w:t>Д.Дьюи</w:t>
      </w:r>
      <w:proofErr w:type="spellEnd"/>
      <w:r w:rsidRPr="00454BBE">
        <w:rPr>
          <w:color w:val="000000"/>
          <w:sz w:val="28"/>
          <w:szCs w:val="28"/>
        </w:rPr>
        <w:t xml:space="preserve">., </w:t>
      </w:r>
      <w:proofErr w:type="spellStart"/>
      <w:r w:rsidRPr="00454BBE">
        <w:rPr>
          <w:color w:val="000000"/>
          <w:sz w:val="28"/>
          <w:szCs w:val="28"/>
        </w:rPr>
        <w:t>Г.П.Цедровицкий</w:t>
      </w:r>
      <w:proofErr w:type="spellEnd"/>
      <w:r w:rsidRPr="00454BBE">
        <w:rPr>
          <w:color w:val="000000"/>
          <w:sz w:val="28"/>
          <w:szCs w:val="28"/>
        </w:rPr>
        <w:t xml:space="preserve">, А.А.Дергач, О.С.Анисимов и др. </w:t>
      </w:r>
    </w:p>
    <w:p w:rsidR="00C245D4" w:rsidRDefault="00C245D4" w:rsidP="00C245D4">
      <w:pPr>
        <w:pStyle w:val="a3"/>
        <w:shd w:val="clear" w:color="auto" w:fill="FFFFFF"/>
        <w:rPr>
          <w:color w:val="000000"/>
          <w:sz w:val="28"/>
          <w:szCs w:val="28"/>
        </w:rPr>
      </w:pPr>
      <w:r w:rsidRPr="00454BBE">
        <w:rPr>
          <w:color w:val="000000"/>
          <w:sz w:val="28"/>
          <w:szCs w:val="28"/>
        </w:rPr>
        <w:t xml:space="preserve">Идея развивающего обучения (П.Я.Гальперин, Л.В </w:t>
      </w:r>
      <w:proofErr w:type="spellStart"/>
      <w:r w:rsidRPr="00454BBE">
        <w:rPr>
          <w:color w:val="000000"/>
          <w:sz w:val="28"/>
          <w:szCs w:val="28"/>
        </w:rPr>
        <w:t>Занков</w:t>
      </w:r>
      <w:proofErr w:type="spellEnd"/>
      <w:r w:rsidRPr="00454BBE">
        <w:rPr>
          <w:color w:val="000000"/>
          <w:sz w:val="28"/>
          <w:szCs w:val="28"/>
        </w:rPr>
        <w:t xml:space="preserve">, В.В.Давыдов) </w:t>
      </w:r>
    </w:p>
    <w:p w:rsidR="00884C38" w:rsidRPr="00884C38" w:rsidRDefault="00884C38" w:rsidP="00884C38">
      <w:pPr>
        <w:pStyle w:val="a3"/>
        <w:shd w:val="clear" w:color="auto" w:fill="FFFFFF"/>
        <w:rPr>
          <w:color w:val="000000"/>
          <w:sz w:val="28"/>
          <w:szCs w:val="28"/>
        </w:rPr>
      </w:pPr>
      <w:r>
        <w:rPr>
          <w:color w:val="000000"/>
          <w:sz w:val="28"/>
          <w:szCs w:val="28"/>
        </w:rPr>
        <w:t>Технология РКМЧП – «</w:t>
      </w:r>
      <w:r w:rsidR="00C245D4" w:rsidRPr="00454BBE">
        <w:rPr>
          <w:color w:val="000000"/>
          <w:sz w:val="28"/>
          <w:szCs w:val="28"/>
        </w:rPr>
        <w:t xml:space="preserve">Развитие критического мышления через чтение и письмо» (Дженни Л. </w:t>
      </w:r>
      <w:proofErr w:type="spellStart"/>
      <w:proofErr w:type="gramStart"/>
      <w:r w:rsidR="00C245D4" w:rsidRPr="00454BBE">
        <w:rPr>
          <w:color w:val="000000"/>
          <w:sz w:val="28"/>
          <w:szCs w:val="28"/>
        </w:rPr>
        <w:t>Стил</w:t>
      </w:r>
      <w:proofErr w:type="spellEnd"/>
      <w:proofErr w:type="gramEnd"/>
      <w:r w:rsidR="00C245D4" w:rsidRPr="00454BBE">
        <w:rPr>
          <w:color w:val="000000"/>
          <w:sz w:val="28"/>
          <w:szCs w:val="28"/>
        </w:rPr>
        <w:t xml:space="preserve">, </w:t>
      </w:r>
      <w:proofErr w:type="spellStart"/>
      <w:r w:rsidR="00C245D4" w:rsidRPr="00454BBE">
        <w:rPr>
          <w:color w:val="000000"/>
          <w:sz w:val="28"/>
          <w:szCs w:val="28"/>
        </w:rPr>
        <w:t>Кертис</w:t>
      </w:r>
      <w:proofErr w:type="spellEnd"/>
      <w:r w:rsidR="00C245D4" w:rsidRPr="00454BBE">
        <w:rPr>
          <w:color w:val="000000"/>
          <w:sz w:val="28"/>
          <w:szCs w:val="28"/>
        </w:rPr>
        <w:t xml:space="preserve"> С. </w:t>
      </w:r>
      <w:proofErr w:type="spellStart"/>
      <w:r w:rsidR="00C245D4" w:rsidRPr="00454BBE">
        <w:rPr>
          <w:color w:val="000000"/>
          <w:sz w:val="28"/>
          <w:szCs w:val="28"/>
        </w:rPr>
        <w:t>Мередит</w:t>
      </w:r>
      <w:proofErr w:type="spellEnd"/>
      <w:r w:rsidR="00C245D4" w:rsidRPr="00454BBE">
        <w:rPr>
          <w:color w:val="000000"/>
          <w:sz w:val="28"/>
          <w:szCs w:val="28"/>
        </w:rPr>
        <w:t xml:space="preserve">, </w:t>
      </w:r>
      <w:proofErr w:type="spellStart"/>
      <w:r w:rsidR="00C245D4" w:rsidRPr="00454BBE">
        <w:rPr>
          <w:color w:val="000000"/>
          <w:sz w:val="28"/>
          <w:szCs w:val="28"/>
        </w:rPr>
        <w:t>Чарлз</w:t>
      </w:r>
      <w:proofErr w:type="spellEnd"/>
      <w:r w:rsidR="00C245D4" w:rsidRPr="00454BBE">
        <w:rPr>
          <w:color w:val="000000"/>
          <w:sz w:val="28"/>
          <w:szCs w:val="28"/>
        </w:rPr>
        <w:t xml:space="preserve"> Темпл и Скотт </w:t>
      </w:r>
      <w:proofErr w:type="spellStart"/>
      <w:r w:rsidR="00C245D4" w:rsidRPr="00454BBE">
        <w:rPr>
          <w:color w:val="000000"/>
          <w:sz w:val="28"/>
          <w:szCs w:val="28"/>
        </w:rPr>
        <w:t>Уолтер</w:t>
      </w:r>
      <w:proofErr w:type="spellEnd"/>
      <w:r w:rsidR="00C245D4" w:rsidRPr="00454BBE">
        <w:rPr>
          <w:color w:val="000000"/>
          <w:sz w:val="28"/>
          <w:szCs w:val="28"/>
        </w:rPr>
        <w:t>)</w:t>
      </w:r>
      <w:r w:rsidR="00C245D4">
        <w:rPr>
          <w:color w:val="000000"/>
          <w:sz w:val="28"/>
          <w:szCs w:val="28"/>
        </w:rPr>
        <w:t>.</w:t>
      </w:r>
    </w:p>
    <w:p w:rsidR="00884C38" w:rsidRDefault="00884C38" w:rsidP="00DC291F">
      <w:pPr>
        <w:pStyle w:val="p1"/>
        <w:shd w:val="clear" w:color="auto" w:fill="FFFFFF"/>
        <w:rPr>
          <w:color w:val="000000"/>
          <w:sz w:val="28"/>
          <w:szCs w:val="28"/>
        </w:rPr>
      </w:pPr>
      <w:r w:rsidRPr="00884C38">
        <w:rPr>
          <w:color w:val="000000"/>
          <w:sz w:val="28"/>
          <w:szCs w:val="28"/>
        </w:rPr>
        <w:lastRenderedPageBreak/>
        <w:t>Коммуникативные технологии (</w:t>
      </w:r>
      <w:r w:rsidRPr="00884C38">
        <w:rPr>
          <w:rStyle w:val="s2"/>
          <w:bCs/>
          <w:iCs/>
          <w:color w:val="000000"/>
          <w:sz w:val="28"/>
          <w:szCs w:val="28"/>
        </w:rPr>
        <w:t>технология педагогического общения,</w:t>
      </w:r>
      <w:r w:rsidRPr="00884C38">
        <w:rPr>
          <w:color w:val="000000"/>
          <w:sz w:val="28"/>
          <w:szCs w:val="28"/>
        </w:rPr>
        <w:t xml:space="preserve"> технология психологической коррекции общения, </w:t>
      </w:r>
      <w:r w:rsidRPr="00884C38">
        <w:rPr>
          <w:rStyle w:val="s2"/>
          <w:bCs/>
          <w:iCs/>
          <w:color w:val="000000"/>
          <w:sz w:val="28"/>
          <w:szCs w:val="28"/>
        </w:rPr>
        <w:t>технология дискуссии, ИКТ и другие)</w:t>
      </w:r>
      <w:r w:rsidR="00DC291F">
        <w:rPr>
          <w:rStyle w:val="s2"/>
          <w:bCs/>
          <w:iCs/>
          <w:color w:val="000000"/>
          <w:sz w:val="28"/>
          <w:szCs w:val="28"/>
        </w:rPr>
        <w:t>.</w:t>
      </w:r>
    </w:p>
    <w:p w:rsidR="004200F6" w:rsidRDefault="00C245D4" w:rsidP="004200F6">
      <w:pPr>
        <w:pStyle w:val="5"/>
        <w:spacing w:before="0"/>
        <w:rPr>
          <w:rFonts w:ascii="Times New Roman" w:hAnsi="Times New Roman" w:cs="Times New Roman"/>
          <w:color w:val="000000"/>
          <w:sz w:val="28"/>
          <w:szCs w:val="28"/>
        </w:rPr>
      </w:pPr>
      <w:r w:rsidRPr="00454BBE">
        <w:rPr>
          <w:rFonts w:ascii="Times New Roman" w:hAnsi="Times New Roman" w:cs="Times New Roman"/>
          <w:color w:val="000000"/>
          <w:sz w:val="28"/>
          <w:szCs w:val="28"/>
        </w:rPr>
        <w:t xml:space="preserve">Базовыми моделями моей системы работы  по формированию ключевых </w:t>
      </w:r>
      <w:r w:rsidRPr="00DC291F">
        <w:rPr>
          <w:rFonts w:ascii="Times New Roman" w:hAnsi="Times New Roman" w:cs="Times New Roman"/>
          <w:color w:val="000000"/>
          <w:sz w:val="28"/>
          <w:szCs w:val="28"/>
        </w:rPr>
        <w:t xml:space="preserve">компетенций является </w:t>
      </w:r>
      <w:proofErr w:type="spellStart"/>
      <w:r w:rsidRPr="00DC291F">
        <w:rPr>
          <w:rFonts w:ascii="Times New Roman" w:hAnsi="Times New Roman" w:cs="Times New Roman"/>
          <w:color w:val="000000"/>
          <w:sz w:val="28"/>
          <w:szCs w:val="28"/>
        </w:rPr>
        <w:t>деятельно</w:t>
      </w:r>
      <w:r w:rsidR="00884C38" w:rsidRPr="00DC291F">
        <w:rPr>
          <w:rFonts w:ascii="Times New Roman" w:hAnsi="Times New Roman" w:cs="Times New Roman"/>
          <w:color w:val="000000"/>
          <w:sz w:val="28"/>
          <w:szCs w:val="28"/>
        </w:rPr>
        <w:t>стный</w:t>
      </w:r>
      <w:proofErr w:type="spellEnd"/>
      <w:r w:rsidR="00884C38" w:rsidRPr="00DC291F">
        <w:rPr>
          <w:rFonts w:ascii="Times New Roman" w:hAnsi="Times New Roman" w:cs="Times New Roman"/>
          <w:color w:val="000000"/>
          <w:sz w:val="28"/>
          <w:szCs w:val="28"/>
        </w:rPr>
        <w:t xml:space="preserve"> подход и технология РКМЧП («Развитие критического мышления через чтение и письмо»)</w:t>
      </w:r>
      <w:r w:rsidRPr="00DC291F">
        <w:rPr>
          <w:rFonts w:ascii="Times New Roman" w:hAnsi="Times New Roman" w:cs="Times New Roman"/>
          <w:color w:val="000000"/>
          <w:sz w:val="28"/>
          <w:szCs w:val="28"/>
        </w:rPr>
        <w:t>,</w:t>
      </w:r>
      <w:r w:rsidRPr="00454BBE">
        <w:rPr>
          <w:rFonts w:ascii="Times New Roman" w:hAnsi="Times New Roman" w:cs="Times New Roman"/>
          <w:color w:val="000000"/>
          <w:sz w:val="28"/>
          <w:szCs w:val="28"/>
        </w:rPr>
        <w:t xml:space="preserve"> т.к., имея интегративный характер,</w:t>
      </w:r>
      <w:r w:rsidRPr="00454BBE">
        <w:rPr>
          <w:rStyle w:val="apple-converted-space"/>
          <w:rFonts w:ascii="Times New Roman" w:hAnsi="Times New Roman" w:cs="Times New Roman"/>
          <w:color w:val="000000"/>
          <w:sz w:val="28"/>
          <w:szCs w:val="28"/>
        </w:rPr>
        <w:t> </w:t>
      </w:r>
      <w:r w:rsidRPr="00454BBE">
        <w:rPr>
          <w:rFonts w:ascii="Times New Roman" w:hAnsi="Times New Roman" w:cs="Times New Roman"/>
          <w:color w:val="000000"/>
          <w:sz w:val="28"/>
          <w:szCs w:val="28"/>
        </w:rPr>
        <w:t>они позволяют сочетать традиционный подход к обучению и  различные элементы  передовых технологий и в наибольшей степени способствует развитию универсальных учебных действий. </w:t>
      </w:r>
    </w:p>
    <w:p w:rsidR="004200F6" w:rsidRDefault="004200F6" w:rsidP="004200F6">
      <w:pPr>
        <w:pStyle w:val="5"/>
        <w:spacing w:before="0"/>
        <w:rPr>
          <w:rFonts w:ascii="Times New Roman" w:hAnsi="Times New Roman" w:cs="Times New Roman"/>
          <w:color w:val="000000"/>
          <w:sz w:val="28"/>
          <w:szCs w:val="28"/>
        </w:rPr>
      </w:pPr>
    </w:p>
    <w:p w:rsidR="004200F6" w:rsidRPr="004200F6" w:rsidRDefault="004200F6" w:rsidP="004200F6">
      <w:pPr>
        <w:pStyle w:val="5"/>
        <w:spacing w:before="0" w:line="240" w:lineRule="auto"/>
        <w:rPr>
          <w:rFonts w:ascii="Times New Roman" w:hAnsi="Times New Roman" w:cs="Times New Roman"/>
          <w:color w:val="000000"/>
          <w:sz w:val="28"/>
          <w:szCs w:val="28"/>
        </w:rPr>
      </w:pPr>
      <w:r w:rsidRPr="004200F6">
        <w:rPr>
          <w:rFonts w:ascii="Times New Roman" w:hAnsi="Times New Roman" w:cs="Times New Roman"/>
          <w:color w:val="000000"/>
          <w:sz w:val="28"/>
          <w:szCs w:val="28"/>
        </w:rPr>
        <w:t>Целенаправленное формирование ключевых компетенций у учащихся возможно только при системном подходе к проблеме и разумном сочетании традиционных и современных  методов и приёмов работы.</w:t>
      </w:r>
    </w:p>
    <w:p w:rsidR="00454BBE" w:rsidRDefault="00454BBE" w:rsidP="00FE3C18">
      <w:pPr>
        <w:pStyle w:val="5"/>
        <w:spacing w:before="0"/>
        <w:rPr>
          <w:rFonts w:ascii="Times New Roman" w:hAnsi="Times New Roman" w:cs="Times New Roman"/>
          <w:color w:val="000000"/>
          <w:sz w:val="28"/>
          <w:szCs w:val="28"/>
        </w:rPr>
      </w:pPr>
    </w:p>
    <w:p w:rsidR="004200F6" w:rsidRPr="004200F6" w:rsidRDefault="004200F6" w:rsidP="004200F6"/>
    <w:p w:rsidR="00C245D4" w:rsidRPr="00FE3C18" w:rsidRDefault="00936C97" w:rsidP="00454BBE">
      <w:pPr>
        <w:pStyle w:val="a3"/>
        <w:shd w:val="clear" w:color="auto" w:fill="FFFFFF"/>
        <w:rPr>
          <w:i/>
          <w:sz w:val="28"/>
          <w:szCs w:val="28"/>
        </w:rPr>
      </w:pPr>
      <w:r w:rsidRPr="00FE3C18">
        <w:rPr>
          <w:i/>
          <w:sz w:val="28"/>
          <w:szCs w:val="28"/>
        </w:rPr>
        <w:t xml:space="preserve">Осознание необходимости в формировании языковых, коммуникативных  компетенций всеми педагогами, не обязательно учителями-словесниками, является одним из важнейших условий для формирования культурного человека. Задача воспитания </w:t>
      </w:r>
      <w:proofErr w:type="spellStart"/>
      <w:r w:rsidRPr="00FE3C18">
        <w:rPr>
          <w:i/>
          <w:sz w:val="28"/>
          <w:szCs w:val="28"/>
        </w:rPr>
        <w:t>гуманитарно</w:t>
      </w:r>
      <w:proofErr w:type="spellEnd"/>
      <w:r w:rsidRPr="00FE3C18">
        <w:rPr>
          <w:i/>
          <w:sz w:val="28"/>
          <w:szCs w:val="28"/>
        </w:rPr>
        <w:t xml:space="preserve"> образованной и компетентной личности должна стать общей для </w:t>
      </w:r>
      <w:r w:rsidR="00F43CC8">
        <w:rPr>
          <w:i/>
          <w:sz w:val="28"/>
          <w:szCs w:val="28"/>
        </w:rPr>
        <w:t xml:space="preserve">всего </w:t>
      </w:r>
      <w:r w:rsidRPr="00FE3C18">
        <w:rPr>
          <w:i/>
          <w:sz w:val="28"/>
          <w:szCs w:val="28"/>
        </w:rPr>
        <w:t xml:space="preserve">педагогического коллектива. </w:t>
      </w:r>
      <w:r w:rsidR="00050E7C" w:rsidRPr="00FE3C18">
        <w:rPr>
          <w:i/>
          <w:sz w:val="28"/>
          <w:szCs w:val="28"/>
        </w:rPr>
        <w:t xml:space="preserve">Устойчивый навык осмысленного чтения учащиеся </w:t>
      </w:r>
      <w:proofErr w:type="gramStart"/>
      <w:r w:rsidR="00050E7C" w:rsidRPr="00FE3C18">
        <w:rPr>
          <w:i/>
          <w:sz w:val="28"/>
          <w:szCs w:val="28"/>
        </w:rPr>
        <w:t>приобретают</w:t>
      </w:r>
      <w:proofErr w:type="gramEnd"/>
      <w:r w:rsidR="00050E7C" w:rsidRPr="00FE3C18">
        <w:rPr>
          <w:i/>
          <w:sz w:val="28"/>
          <w:szCs w:val="28"/>
        </w:rPr>
        <w:t xml:space="preserve"> в том числе благодаря изучению грамматических особенностей языка, поэтому каждый учитель любой другой школьной дисциплины должен быть также заинтересован в качестве знаний по русскому языку. На деле же, к сожалению, бывает так: «Мой предмет устный, мы не должны требовать письма на уроке». </w:t>
      </w:r>
      <w:r w:rsidR="00C245D4" w:rsidRPr="00FE3C18">
        <w:rPr>
          <w:i/>
          <w:sz w:val="28"/>
          <w:szCs w:val="28"/>
        </w:rPr>
        <w:t>В результате</w:t>
      </w:r>
      <w:r w:rsidR="004E3679">
        <w:rPr>
          <w:i/>
          <w:sz w:val="28"/>
          <w:szCs w:val="28"/>
        </w:rPr>
        <w:t xml:space="preserve">, например, </w:t>
      </w:r>
      <w:r w:rsidR="00C245D4" w:rsidRPr="00FE3C18">
        <w:rPr>
          <w:i/>
          <w:sz w:val="28"/>
          <w:szCs w:val="28"/>
        </w:rPr>
        <w:t xml:space="preserve"> о необходимости писать грамотно ученики вспоминают т</w:t>
      </w:r>
      <w:r w:rsidR="004E3679">
        <w:rPr>
          <w:i/>
          <w:sz w:val="28"/>
          <w:szCs w:val="28"/>
        </w:rPr>
        <w:t>олько на уроках русского языка, а о художественных текстах – только на литературе.</w:t>
      </w:r>
      <w:r w:rsidR="00F43CC8">
        <w:rPr>
          <w:i/>
          <w:sz w:val="28"/>
          <w:szCs w:val="28"/>
        </w:rPr>
        <w:t xml:space="preserve"> Работа с текстом в плане осмысления его содержания, структурирования, переработки (конспект, тезисы и др.), а также создания собственного текста – такие умения обучающегося актуальны при изучении любого предмета. Тем более – устная монологическая речь, умение устно строить </w:t>
      </w:r>
      <w:proofErr w:type="spellStart"/>
      <w:r w:rsidR="00F43CC8">
        <w:rPr>
          <w:i/>
          <w:sz w:val="28"/>
          <w:szCs w:val="28"/>
        </w:rPr>
        <w:t>разностилевые</w:t>
      </w:r>
      <w:proofErr w:type="spellEnd"/>
      <w:r w:rsidR="00F43CC8">
        <w:rPr>
          <w:i/>
          <w:sz w:val="28"/>
          <w:szCs w:val="28"/>
        </w:rPr>
        <w:t xml:space="preserve"> описания, рассуждения. Логика и последовательность речи – это уже проявление способностей ученика. Поэтому каждый учитель-предметник, не преподающий предметы «русский язык» и «литература» также должен быть заинтересован в формировании коммуникативных компетенций. Поэтому при подготовке и самоанализе урока</w:t>
      </w:r>
      <w:r w:rsidR="00657913">
        <w:rPr>
          <w:i/>
          <w:sz w:val="28"/>
          <w:szCs w:val="28"/>
        </w:rPr>
        <w:t xml:space="preserve"> учителя нашей школы учитывают этот важный компонент. Надо сказать, что у нас традиционно неплохие показатели качества по итогам ОГЭ, ГИА по русскому языку, обществознанию, истории – то есть  по предметам гуманитарно-эстетического направления. Также  в олимпиадах по русскому языку, литературе, МХК, обществознанию.</w:t>
      </w:r>
    </w:p>
    <w:p w:rsidR="003802F0" w:rsidRDefault="003802F0" w:rsidP="003802F0">
      <w:pPr>
        <w:pStyle w:val="5"/>
        <w:spacing w:before="0"/>
        <w:rPr>
          <w:rFonts w:ascii="Arial" w:hAnsi="Arial" w:cs="Arial"/>
          <w:color w:val="000000"/>
        </w:rPr>
      </w:pPr>
    </w:p>
    <w:p w:rsidR="003802F0" w:rsidRDefault="003802F0" w:rsidP="003802F0">
      <w:pPr>
        <w:pStyle w:val="5"/>
        <w:spacing w:before="0"/>
        <w:rPr>
          <w:rFonts w:ascii="Arial" w:hAnsi="Arial" w:cs="Arial"/>
          <w:color w:val="000000"/>
        </w:rPr>
      </w:pPr>
    </w:p>
    <w:p w:rsidR="003802F0" w:rsidRDefault="003802F0" w:rsidP="003802F0">
      <w:pPr>
        <w:pStyle w:val="5"/>
        <w:spacing w:before="0"/>
        <w:rPr>
          <w:rFonts w:ascii="Arial" w:hAnsi="Arial" w:cs="Arial"/>
          <w:color w:val="000000"/>
        </w:rPr>
      </w:pPr>
    </w:p>
    <w:p w:rsidR="003802F0" w:rsidRDefault="003802F0" w:rsidP="003802F0">
      <w:pPr>
        <w:pStyle w:val="5"/>
        <w:spacing w:before="0"/>
        <w:rPr>
          <w:rFonts w:ascii="Arial" w:hAnsi="Arial" w:cs="Arial"/>
          <w:color w:val="000000"/>
        </w:rPr>
      </w:pPr>
    </w:p>
    <w:p w:rsidR="00454BBE" w:rsidRPr="00FE3C18" w:rsidRDefault="00454BBE" w:rsidP="00454BBE">
      <w:pPr>
        <w:pStyle w:val="a3"/>
        <w:shd w:val="clear" w:color="auto" w:fill="FFFFFF"/>
        <w:rPr>
          <w:i/>
          <w:color w:val="000000"/>
          <w:sz w:val="28"/>
          <w:szCs w:val="28"/>
        </w:rPr>
      </w:pPr>
    </w:p>
    <w:p w:rsidR="00454BBE" w:rsidRPr="00FE3C18" w:rsidRDefault="00531DA5" w:rsidP="00454BBE">
      <w:pPr>
        <w:pStyle w:val="5"/>
        <w:spacing w:before="0"/>
        <w:rPr>
          <w:rFonts w:ascii="Times New Roman" w:hAnsi="Times New Roman" w:cs="Times New Roman"/>
          <w:i/>
          <w:color w:val="000000"/>
          <w:sz w:val="28"/>
          <w:szCs w:val="28"/>
        </w:rPr>
      </w:pPr>
      <w:r w:rsidRPr="00531DA5">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pt;height:1.35pt"/>
        </w:pict>
      </w:r>
    </w:p>
    <w:p w:rsidR="00ED50EC" w:rsidRPr="004A147F" w:rsidRDefault="00ED50EC" w:rsidP="00E5152B">
      <w:pPr>
        <w:spacing w:before="100" w:beforeAutospacing="1" w:after="100" w:afterAutospacing="1" w:line="249" w:lineRule="atLeast"/>
        <w:ind w:right="665" w:firstLine="708"/>
        <w:jc w:val="both"/>
        <w:rPr>
          <w:rFonts w:ascii="Times New Roman" w:hAnsi="Times New Roman" w:cs="Times New Roman"/>
          <w:sz w:val="28"/>
          <w:szCs w:val="28"/>
        </w:rPr>
      </w:pPr>
    </w:p>
    <w:p w:rsidR="00B57B18" w:rsidRPr="004A147F" w:rsidRDefault="00B57B18">
      <w:pPr>
        <w:rPr>
          <w:rFonts w:ascii="Times New Roman" w:hAnsi="Times New Roman" w:cs="Times New Roman"/>
          <w:sz w:val="28"/>
          <w:szCs w:val="28"/>
        </w:rPr>
      </w:pPr>
    </w:p>
    <w:p w:rsidR="002E7C2D" w:rsidRPr="004A147F" w:rsidRDefault="002E7C2D" w:rsidP="004E70E5">
      <w:pPr>
        <w:rPr>
          <w:rFonts w:ascii="Times New Roman" w:hAnsi="Times New Roman" w:cs="Times New Roman"/>
          <w:sz w:val="28"/>
          <w:szCs w:val="28"/>
        </w:rPr>
      </w:pPr>
    </w:p>
    <w:p w:rsidR="00E357A5" w:rsidRDefault="00E357A5">
      <w:pPr>
        <w:rPr>
          <w:rFonts w:ascii="Arial" w:eastAsia="Times New Roman" w:hAnsi="Arial" w:cs="Arial"/>
          <w:color w:val="000000"/>
          <w:sz w:val="19"/>
          <w:szCs w:val="19"/>
          <w:lang w:eastAsia="ru-RU"/>
        </w:rPr>
      </w:pPr>
      <w:r w:rsidRPr="00D36D83">
        <w:rPr>
          <w:rFonts w:ascii="Arial" w:eastAsia="Times New Roman" w:hAnsi="Arial" w:cs="Arial"/>
          <w:color w:val="000000"/>
          <w:sz w:val="19"/>
          <w:szCs w:val="19"/>
          <w:lang w:eastAsia="ru-RU"/>
        </w:rPr>
        <w:br/>
      </w:r>
      <w:r w:rsidRPr="00D36D83">
        <w:rPr>
          <w:rFonts w:ascii="Arial" w:eastAsia="Times New Roman" w:hAnsi="Arial" w:cs="Arial"/>
          <w:color w:val="000000"/>
          <w:sz w:val="19"/>
          <w:szCs w:val="19"/>
          <w:lang w:eastAsia="ru-RU"/>
        </w:rPr>
        <w:br/>
      </w:r>
    </w:p>
    <w:p w:rsidR="00E357A5" w:rsidRPr="007E09B8" w:rsidRDefault="00E357A5">
      <w:pPr>
        <w:rPr>
          <w:rFonts w:ascii="Times New Roman" w:hAnsi="Times New Roman" w:cs="Times New Roman"/>
          <w:i/>
          <w:sz w:val="28"/>
          <w:szCs w:val="28"/>
        </w:rPr>
      </w:pPr>
    </w:p>
    <w:sectPr w:rsidR="00E357A5" w:rsidRPr="007E09B8" w:rsidSect="00FA2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A88"/>
    <w:multiLevelType w:val="multilevel"/>
    <w:tmpl w:val="447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1552F"/>
    <w:multiLevelType w:val="hybridMultilevel"/>
    <w:tmpl w:val="E6F62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82D97"/>
    <w:multiLevelType w:val="multilevel"/>
    <w:tmpl w:val="725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F33E7"/>
    <w:multiLevelType w:val="multilevel"/>
    <w:tmpl w:val="B52A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8672CD"/>
    <w:multiLevelType w:val="multilevel"/>
    <w:tmpl w:val="F32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27D19"/>
    <w:multiLevelType w:val="multilevel"/>
    <w:tmpl w:val="F77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034A9"/>
    <w:multiLevelType w:val="multilevel"/>
    <w:tmpl w:val="F70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0F255A"/>
    <w:multiLevelType w:val="hybridMultilevel"/>
    <w:tmpl w:val="957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2E7C2D"/>
    <w:rsid w:val="00050E7C"/>
    <w:rsid w:val="000576CB"/>
    <w:rsid w:val="000A6EFD"/>
    <w:rsid w:val="000E3667"/>
    <w:rsid w:val="00121A2B"/>
    <w:rsid w:val="00124B32"/>
    <w:rsid w:val="00147255"/>
    <w:rsid w:val="00294E54"/>
    <w:rsid w:val="00295117"/>
    <w:rsid w:val="002B1DD4"/>
    <w:rsid w:val="002D3FCE"/>
    <w:rsid w:val="002E7C2D"/>
    <w:rsid w:val="00315F59"/>
    <w:rsid w:val="00323D0C"/>
    <w:rsid w:val="00333B42"/>
    <w:rsid w:val="00373489"/>
    <w:rsid w:val="003802F0"/>
    <w:rsid w:val="00386F75"/>
    <w:rsid w:val="004200F6"/>
    <w:rsid w:val="00454BBE"/>
    <w:rsid w:val="00472DE8"/>
    <w:rsid w:val="004A147F"/>
    <w:rsid w:val="004E3679"/>
    <w:rsid w:val="004E70E5"/>
    <w:rsid w:val="004F7148"/>
    <w:rsid w:val="00507DB7"/>
    <w:rsid w:val="00524B8B"/>
    <w:rsid w:val="00531DA5"/>
    <w:rsid w:val="005A5130"/>
    <w:rsid w:val="0064641E"/>
    <w:rsid w:val="00657913"/>
    <w:rsid w:val="00666579"/>
    <w:rsid w:val="00682F20"/>
    <w:rsid w:val="006A3849"/>
    <w:rsid w:val="006C2EC3"/>
    <w:rsid w:val="00712A9E"/>
    <w:rsid w:val="00724CAC"/>
    <w:rsid w:val="007B50C6"/>
    <w:rsid w:val="007E09B8"/>
    <w:rsid w:val="007E4393"/>
    <w:rsid w:val="007F74A7"/>
    <w:rsid w:val="00884C38"/>
    <w:rsid w:val="008B683E"/>
    <w:rsid w:val="008D0A71"/>
    <w:rsid w:val="0093015D"/>
    <w:rsid w:val="00936C97"/>
    <w:rsid w:val="00952A40"/>
    <w:rsid w:val="00A71EF4"/>
    <w:rsid w:val="00A86BBF"/>
    <w:rsid w:val="00AC4360"/>
    <w:rsid w:val="00AE41A7"/>
    <w:rsid w:val="00B0245A"/>
    <w:rsid w:val="00B57B18"/>
    <w:rsid w:val="00B646B5"/>
    <w:rsid w:val="00B808E0"/>
    <w:rsid w:val="00C245D4"/>
    <w:rsid w:val="00C81A29"/>
    <w:rsid w:val="00C95B75"/>
    <w:rsid w:val="00CD319A"/>
    <w:rsid w:val="00D75D59"/>
    <w:rsid w:val="00D7627F"/>
    <w:rsid w:val="00D76376"/>
    <w:rsid w:val="00DB24E5"/>
    <w:rsid w:val="00DC291F"/>
    <w:rsid w:val="00DE2A43"/>
    <w:rsid w:val="00E01C59"/>
    <w:rsid w:val="00E34143"/>
    <w:rsid w:val="00E357A5"/>
    <w:rsid w:val="00E5152B"/>
    <w:rsid w:val="00E7401B"/>
    <w:rsid w:val="00E802CF"/>
    <w:rsid w:val="00ED50EC"/>
    <w:rsid w:val="00ED7109"/>
    <w:rsid w:val="00F1203E"/>
    <w:rsid w:val="00F43CC8"/>
    <w:rsid w:val="00FA2113"/>
    <w:rsid w:val="00FE3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113"/>
  </w:style>
  <w:style w:type="paragraph" w:styleId="5">
    <w:name w:val="heading 5"/>
    <w:basedOn w:val="a"/>
    <w:next w:val="a"/>
    <w:link w:val="50"/>
    <w:uiPriority w:val="9"/>
    <w:unhideWhenUsed/>
    <w:qFormat/>
    <w:rsid w:val="00AE41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E7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E0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E09B8"/>
    <w:rPr>
      <w:color w:val="0000FF"/>
      <w:u w:val="single"/>
    </w:rPr>
  </w:style>
  <w:style w:type="paragraph" w:styleId="a6">
    <w:name w:val="List Paragraph"/>
    <w:basedOn w:val="a"/>
    <w:uiPriority w:val="34"/>
    <w:qFormat/>
    <w:rsid w:val="007E4393"/>
    <w:pPr>
      <w:ind w:left="720"/>
      <w:contextualSpacing/>
    </w:pPr>
  </w:style>
  <w:style w:type="character" w:customStyle="1" w:styleId="50">
    <w:name w:val="Заголовок 5 Знак"/>
    <w:basedOn w:val="a0"/>
    <w:link w:val="5"/>
    <w:uiPriority w:val="9"/>
    <w:rsid w:val="00AE41A7"/>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AE41A7"/>
  </w:style>
  <w:style w:type="character" w:customStyle="1" w:styleId="s4">
    <w:name w:val="s4"/>
    <w:basedOn w:val="a0"/>
    <w:rsid w:val="00ED7109"/>
  </w:style>
  <w:style w:type="paragraph" w:customStyle="1" w:styleId="p4">
    <w:name w:val="p4"/>
    <w:basedOn w:val="a"/>
    <w:rsid w:val="00ED7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8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84C38"/>
  </w:style>
  <w:style w:type="paragraph" w:customStyle="1" w:styleId="p6">
    <w:name w:val="p6"/>
    <w:basedOn w:val="a"/>
    <w:rsid w:val="00884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900708">
      <w:bodyDiv w:val="1"/>
      <w:marLeft w:val="0"/>
      <w:marRight w:val="0"/>
      <w:marTop w:val="0"/>
      <w:marBottom w:val="0"/>
      <w:divBdr>
        <w:top w:val="none" w:sz="0" w:space="0" w:color="auto"/>
        <w:left w:val="none" w:sz="0" w:space="0" w:color="auto"/>
        <w:bottom w:val="none" w:sz="0" w:space="0" w:color="auto"/>
        <w:right w:val="none" w:sz="0" w:space="0" w:color="auto"/>
      </w:divBdr>
    </w:div>
    <w:div w:id="502204806">
      <w:bodyDiv w:val="1"/>
      <w:marLeft w:val="0"/>
      <w:marRight w:val="0"/>
      <w:marTop w:val="0"/>
      <w:marBottom w:val="0"/>
      <w:divBdr>
        <w:top w:val="none" w:sz="0" w:space="0" w:color="auto"/>
        <w:left w:val="none" w:sz="0" w:space="0" w:color="auto"/>
        <w:bottom w:val="none" w:sz="0" w:space="0" w:color="auto"/>
        <w:right w:val="none" w:sz="0" w:space="0" w:color="auto"/>
      </w:divBdr>
    </w:div>
    <w:div w:id="534201729">
      <w:bodyDiv w:val="1"/>
      <w:marLeft w:val="0"/>
      <w:marRight w:val="0"/>
      <w:marTop w:val="0"/>
      <w:marBottom w:val="0"/>
      <w:divBdr>
        <w:top w:val="none" w:sz="0" w:space="0" w:color="auto"/>
        <w:left w:val="none" w:sz="0" w:space="0" w:color="auto"/>
        <w:bottom w:val="none" w:sz="0" w:space="0" w:color="auto"/>
        <w:right w:val="none" w:sz="0" w:space="0" w:color="auto"/>
      </w:divBdr>
    </w:div>
    <w:div w:id="546262911">
      <w:bodyDiv w:val="1"/>
      <w:marLeft w:val="0"/>
      <w:marRight w:val="0"/>
      <w:marTop w:val="0"/>
      <w:marBottom w:val="0"/>
      <w:divBdr>
        <w:top w:val="none" w:sz="0" w:space="0" w:color="auto"/>
        <w:left w:val="none" w:sz="0" w:space="0" w:color="auto"/>
        <w:bottom w:val="none" w:sz="0" w:space="0" w:color="auto"/>
        <w:right w:val="none" w:sz="0" w:space="0" w:color="auto"/>
      </w:divBdr>
    </w:div>
    <w:div w:id="719323453">
      <w:bodyDiv w:val="1"/>
      <w:marLeft w:val="0"/>
      <w:marRight w:val="0"/>
      <w:marTop w:val="0"/>
      <w:marBottom w:val="0"/>
      <w:divBdr>
        <w:top w:val="none" w:sz="0" w:space="0" w:color="auto"/>
        <w:left w:val="none" w:sz="0" w:space="0" w:color="auto"/>
        <w:bottom w:val="none" w:sz="0" w:space="0" w:color="auto"/>
        <w:right w:val="none" w:sz="0" w:space="0" w:color="auto"/>
      </w:divBdr>
    </w:div>
    <w:div w:id="806973204">
      <w:bodyDiv w:val="1"/>
      <w:marLeft w:val="0"/>
      <w:marRight w:val="0"/>
      <w:marTop w:val="0"/>
      <w:marBottom w:val="0"/>
      <w:divBdr>
        <w:top w:val="none" w:sz="0" w:space="0" w:color="auto"/>
        <w:left w:val="none" w:sz="0" w:space="0" w:color="auto"/>
        <w:bottom w:val="none" w:sz="0" w:space="0" w:color="auto"/>
        <w:right w:val="none" w:sz="0" w:space="0" w:color="auto"/>
      </w:divBdr>
    </w:div>
    <w:div w:id="1114519621">
      <w:bodyDiv w:val="1"/>
      <w:marLeft w:val="0"/>
      <w:marRight w:val="0"/>
      <w:marTop w:val="0"/>
      <w:marBottom w:val="0"/>
      <w:divBdr>
        <w:top w:val="none" w:sz="0" w:space="0" w:color="auto"/>
        <w:left w:val="none" w:sz="0" w:space="0" w:color="auto"/>
        <w:bottom w:val="none" w:sz="0" w:space="0" w:color="auto"/>
        <w:right w:val="none" w:sz="0" w:space="0" w:color="auto"/>
      </w:divBdr>
    </w:div>
    <w:div w:id="1326009207">
      <w:bodyDiv w:val="1"/>
      <w:marLeft w:val="0"/>
      <w:marRight w:val="0"/>
      <w:marTop w:val="0"/>
      <w:marBottom w:val="0"/>
      <w:divBdr>
        <w:top w:val="none" w:sz="0" w:space="0" w:color="auto"/>
        <w:left w:val="none" w:sz="0" w:space="0" w:color="auto"/>
        <w:bottom w:val="none" w:sz="0" w:space="0" w:color="auto"/>
        <w:right w:val="none" w:sz="0" w:space="0" w:color="auto"/>
      </w:divBdr>
    </w:div>
    <w:div w:id="1331367267">
      <w:bodyDiv w:val="1"/>
      <w:marLeft w:val="0"/>
      <w:marRight w:val="0"/>
      <w:marTop w:val="0"/>
      <w:marBottom w:val="0"/>
      <w:divBdr>
        <w:top w:val="none" w:sz="0" w:space="0" w:color="auto"/>
        <w:left w:val="none" w:sz="0" w:space="0" w:color="auto"/>
        <w:bottom w:val="none" w:sz="0" w:space="0" w:color="auto"/>
        <w:right w:val="none" w:sz="0" w:space="0" w:color="auto"/>
      </w:divBdr>
    </w:div>
    <w:div w:id="1408844555">
      <w:bodyDiv w:val="1"/>
      <w:marLeft w:val="0"/>
      <w:marRight w:val="0"/>
      <w:marTop w:val="0"/>
      <w:marBottom w:val="0"/>
      <w:divBdr>
        <w:top w:val="none" w:sz="0" w:space="0" w:color="auto"/>
        <w:left w:val="none" w:sz="0" w:space="0" w:color="auto"/>
        <w:bottom w:val="none" w:sz="0" w:space="0" w:color="auto"/>
        <w:right w:val="none" w:sz="0" w:space="0" w:color="auto"/>
      </w:divBdr>
    </w:div>
    <w:div w:id="1550458616">
      <w:bodyDiv w:val="1"/>
      <w:marLeft w:val="0"/>
      <w:marRight w:val="0"/>
      <w:marTop w:val="0"/>
      <w:marBottom w:val="0"/>
      <w:divBdr>
        <w:top w:val="none" w:sz="0" w:space="0" w:color="auto"/>
        <w:left w:val="none" w:sz="0" w:space="0" w:color="auto"/>
        <w:bottom w:val="none" w:sz="0" w:space="0" w:color="auto"/>
        <w:right w:val="none" w:sz="0" w:space="0" w:color="auto"/>
      </w:divBdr>
    </w:div>
    <w:div w:id="1831173382">
      <w:bodyDiv w:val="1"/>
      <w:marLeft w:val="0"/>
      <w:marRight w:val="0"/>
      <w:marTop w:val="0"/>
      <w:marBottom w:val="0"/>
      <w:divBdr>
        <w:top w:val="none" w:sz="0" w:space="0" w:color="auto"/>
        <w:left w:val="none" w:sz="0" w:space="0" w:color="auto"/>
        <w:bottom w:val="none" w:sz="0" w:space="0" w:color="auto"/>
        <w:right w:val="none" w:sz="0" w:space="0" w:color="auto"/>
      </w:divBdr>
    </w:div>
    <w:div w:id="18852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cite.ru/2274/biografia/mejerkhold_vsevol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1</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2015-08-09T23:59:00Z</dcterms:created>
  <dcterms:modified xsi:type="dcterms:W3CDTF">2015-08-25T11:34:00Z</dcterms:modified>
</cp:coreProperties>
</file>