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13" w:rsidRPr="005C6BD8" w:rsidRDefault="00512F13" w:rsidP="00512F13">
      <w:pPr>
        <w:spacing w:after="0" w:line="360" w:lineRule="auto"/>
        <w:ind w:left="-180" w:right="-181"/>
        <w:jc w:val="center"/>
        <w:rPr>
          <w:b/>
        </w:rPr>
      </w:pPr>
      <w:r w:rsidRPr="005C6BD8">
        <w:rPr>
          <w:b/>
        </w:rPr>
        <w:t>Муниципальное автономное учреждение « Центр развития ребенка - детский сад № 116»</w:t>
      </w:r>
    </w:p>
    <w:p w:rsidR="00512F13" w:rsidRPr="005C6BD8" w:rsidRDefault="00512F13" w:rsidP="00512F13">
      <w:pPr>
        <w:spacing w:after="0" w:line="360" w:lineRule="auto"/>
        <w:ind w:left="-180" w:right="-181" w:firstLine="540"/>
        <w:jc w:val="center"/>
        <w:rPr>
          <w:b/>
        </w:rPr>
      </w:pPr>
    </w:p>
    <w:p w:rsidR="00512F13" w:rsidRDefault="00512F13" w:rsidP="00512F13">
      <w:pPr>
        <w:spacing w:after="0" w:line="360" w:lineRule="auto"/>
        <w:ind w:left="-180" w:right="-181" w:firstLine="540"/>
        <w:jc w:val="center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Pr="00B376D0" w:rsidRDefault="00512F13" w:rsidP="00512F13">
      <w:pPr>
        <w:spacing w:after="0" w:line="360" w:lineRule="auto"/>
        <w:ind w:left="-180" w:right="-181" w:firstLine="540"/>
        <w:jc w:val="center"/>
        <w:rPr>
          <w:b/>
          <w:sz w:val="36"/>
          <w:szCs w:val="36"/>
        </w:rPr>
      </w:pPr>
      <w:r w:rsidRPr="00B376D0">
        <w:rPr>
          <w:b/>
          <w:sz w:val="36"/>
          <w:szCs w:val="36"/>
        </w:rPr>
        <w:t>Конспект занятия по правилам дорожного движения</w:t>
      </w:r>
    </w:p>
    <w:p w:rsidR="00512F13" w:rsidRPr="00B376D0" w:rsidRDefault="00512F13" w:rsidP="00512F13">
      <w:pPr>
        <w:spacing w:after="0" w:line="360" w:lineRule="auto"/>
        <w:ind w:left="-180" w:right="-181" w:firstLine="540"/>
        <w:jc w:val="center"/>
        <w:rPr>
          <w:b/>
          <w:sz w:val="36"/>
          <w:szCs w:val="36"/>
        </w:rPr>
      </w:pPr>
      <w:r w:rsidRPr="00B376D0">
        <w:rPr>
          <w:b/>
          <w:sz w:val="36"/>
          <w:szCs w:val="36"/>
        </w:rPr>
        <w:t>« Путешествие по улице»</w:t>
      </w: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Pr="005C6BD8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left="-180" w:right="-181"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Подготовили и провели </w:t>
      </w:r>
    </w:p>
    <w:p w:rsidR="00512F13" w:rsidRDefault="00512F13" w:rsidP="00512F13">
      <w:pPr>
        <w:spacing w:after="0" w:line="360" w:lineRule="auto"/>
        <w:ind w:left="-180" w:right="-181"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воспитатели:</w:t>
      </w:r>
    </w:p>
    <w:p w:rsidR="00512F13" w:rsidRDefault="00512F13" w:rsidP="00512F13">
      <w:pPr>
        <w:spacing w:after="0" w:line="360" w:lineRule="auto"/>
        <w:ind w:left="-180" w:right="-181"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sz w:val="32"/>
          <w:szCs w:val="32"/>
        </w:rPr>
        <w:t>Епова</w:t>
      </w:r>
      <w:proofErr w:type="spellEnd"/>
      <w:r>
        <w:rPr>
          <w:b/>
          <w:sz w:val="32"/>
          <w:szCs w:val="32"/>
        </w:rPr>
        <w:t xml:space="preserve"> С.В.</w:t>
      </w:r>
    </w:p>
    <w:p w:rsidR="00512F13" w:rsidRDefault="00512F13" w:rsidP="00512F13">
      <w:pPr>
        <w:spacing w:after="0" w:line="360" w:lineRule="auto"/>
        <w:ind w:left="-180" w:right="-181"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  <w:proofErr w:type="spellStart"/>
      <w:r>
        <w:rPr>
          <w:b/>
          <w:sz w:val="32"/>
          <w:szCs w:val="32"/>
        </w:rPr>
        <w:t>Николайчук</w:t>
      </w:r>
      <w:proofErr w:type="spellEnd"/>
      <w:r>
        <w:rPr>
          <w:b/>
          <w:sz w:val="32"/>
          <w:szCs w:val="32"/>
        </w:rPr>
        <w:t xml:space="preserve"> Л.А.</w:t>
      </w:r>
    </w:p>
    <w:p w:rsidR="00512F13" w:rsidRPr="005C6BD8" w:rsidRDefault="00512F13" w:rsidP="00512F13">
      <w:pPr>
        <w:spacing w:after="0" w:line="360" w:lineRule="auto"/>
        <w:ind w:right="-181"/>
        <w:rPr>
          <w:b/>
          <w:sz w:val="32"/>
          <w:szCs w:val="32"/>
        </w:rPr>
      </w:pPr>
    </w:p>
    <w:p w:rsidR="00512F13" w:rsidRDefault="00512F13" w:rsidP="00512F13">
      <w:pPr>
        <w:spacing w:after="0" w:line="360" w:lineRule="auto"/>
        <w:ind w:left="-180" w:right="-181" w:firstLine="540"/>
        <w:jc w:val="center"/>
        <w:rPr>
          <w:b/>
        </w:rPr>
      </w:pPr>
    </w:p>
    <w:p w:rsidR="00512F13" w:rsidRDefault="00512F13" w:rsidP="00512F13">
      <w:pPr>
        <w:spacing w:after="0" w:line="360" w:lineRule="auto"/>
        <w:ind w:left="-180" w:right="-181" w:firstLine="540"/>
        <w:jc w:val="center"/>
        <w:rPr>
          <w:b/>
        </w:rPr>
      </w:pPr>
    </w:p>
    <w:p w:rsidR="00512F13" w:rsidRDefault="00512F13" w:rsidP="00512F13">
      <w:pPr>
        <w:spacing w:after="0" w:line="360" w:lineRule="auto"/>
        <w:ind w:left="-180" w:right="-181" w:firstLine="540"/>
        <w:jc w:val="center"/>
        <w:rPr>
          <w:b/>
        </w:rPr>
      </w:pPr>
    </w:p>
    <w:p w:rsidR="00512F13" w:rsidRDefault="00512F13" w:rsidP="00512F13">
      <w:pPr>
        <w:spacing w:after="0" w:line="360" w:lineRule="auto"/>
        <w:ind w:left="-180" w:right="-181" w:firstLine="540"/>
        <w:jc w:val="center"/>
        <w:rPr>
          <w:b/>
        </w:rPr>
      </w:pPr>
    </w:p>
    <w:p w:rsidR="00512F13" w:rsidRDefault="00512F13" w:rsidP="00512F13">
      <w:pPr>
        <w:spacing w:after="0" w:line="360" w:lineRule="auto"/>
        <w:ind w:left="-180" w:right="-181" w:firstLine="540"/>
        <w:jc w:val="center"/>
        <w:rPr>
          <w:b/>
        </w:rPr>
      </w:pPr>
    </w:p>
    <w:p w:rsidR="00512F13" w:rsidRDefault="00512F13" w:rsidP="00512F13">
      <w:pPr>
        <w:spacing w:after="0" w:line="360" w:lineRule="auto"/>
        <w:ind w:left="-180" w:right="-181" w:firstLine="540"/>
        <w:jc w:val="center"/>
        <w:rPr>
          <w:b/>
        </w:rPr>
      </w:pPr>
    </w:p>
    <w:p w:rsidR="00512F13" w:rsidRPr="00512F13" w:rsidRDefault="00512F13" w:rsidP="00512F13">
      <w:pPr>
        <w:spacing w:after="0" w:line="360" w:lineRule="auto"/>
        <w:ind w:left="-180" w:right="-181" w:firstLine="540"/>
        <w:jc w:val="center"/>
        <w:rPr>
          <w:b/>
        </w:rPr>
      </w:pPr>
      <w:r w:rsidRPr="007B234D">
        <w:rPr>
          <w:b/>
        </w:rPr>
        <w:t>Сыктывкар 2010</w:t>
      </w:r>
    </w:p>
    <w:p w:rsidR="00512F13" w:rsidRPr="0024080D" w:rsidRDefault="00512F13" w:rsidP="00512F13">
      <w:pPr>
        <w:spacing w:after="0" w:line="360" w:lineRule="auto"/>
        <w:ind w:left="-180" w:right="-180" w:firstLine="540"/>
        <w:jc w:val="center"/>
        <w:rPr>
          <w:b/>
          <w:sz w:val="32"/>
          <w:szCs w:val="32"/>
        </w:rPr>
      </w:pPr>
      <w:r w:rsidRPr="0024080D">
        <w:rPr>
          <w:b/>
          <w:sz w:val="32"/>
          <w:szCs w:val="32"/>
        </w:rPr>
        <w:lastRenderedPageBreak/>
        <w:t>Конспект занятия по правилам дорожного движения</w:t>
      </w:r>
    </w:p>
    <w:p w:rsidR="00512F13" w:rsidRPr="0024080D" w:rsidRDefault="00512F13" w:rsidP="00512F13">
      <w:pPr>
        <w:spacing w:after="0" w:line="360" w:lineRule="auto"/>
        <w:ind w:left="-180" w:right="-180" w:firstLine="540"/>
        <w:jc w:val="center"/>
        <w:rPr>
          <w:b/>
          <w:sz w:val="32"/>
          <w:szCs w:val="32"/>
        </w:rPr>
      </w:pPr>
    </w:p>
    <w:p w:rsidR="00512F13" w:rsidRPr="0024080D" w:rsidRDefault="00512F13" w:rsidP="00512F13">
      <w:pPr>
        <w:spacing w:after="0" w:line="360" w:lineRule="auto"/>
        <w:ind w:left="-180" w:right="-180" w:firstLine="540"/>
        <w:jc w:val="center"/>
        <w:rPr>
          <w:b/>
          <w:sz w:val="32"/>
          <w:szCs w:val="32"/>
        </w:rPr>
      </w:pPr>
      <w:r w:rsidRPr="0024080D">
        <w:rPr>
          <w:b/>
          <w:sz w:val="32"/>
          <w:szCs w:val="32"/>
        </w:rPr>
        <w:t>« Путешествие по улице »</w:t>
      </w:r>
    </w:p>
    <w:p w:rsidR="00512F13" w:rsidRPr="0063262D" w:rsidRDefault="00512F13" w:rsidP="00512F13">
      <w:pPr>
        <w:spacing w:after="0" w:line="360" w:lineRule="auto"/>
        <w:ind w:left="-180" w:right="-180" w:firstLine="540"/>
        <w:jc w:val="center"/>
        <w:rPr>
          <w:b/>
          <w:sz w:val="28"/>
          <w:szCs w:val="28"/>
        </w:rPr>
      </w:pPr>
    </w:p>
    <w:p w:rsidR="00512F13" w:rsidRDefault="00512F13" w:rsidP="00512F13">
      <w:pPr>
        <w:spacing w:after="0" w:line="360" w:lineRule="auto"/>
        <w:ind w:left="-180" w:right="-180" w:firstLine="540"/>
        <w:rPr>
          <w:sz w:val="28"/>
          <w:szCs w:val="28"/>
        </w:rPr>
      </w:pPr>
      <w:r w:rsidRPr="0024080D">
        <w:rPr>
          <w:b/>
          <w:sz w:val="32"/>
          <w:szCs w:val="32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Уточнять зна</w:t>
      </w:r>
      <w:r w:rsidRPr="00943248">
        <w:rPr>
          <w:sz w:val="28"/>
          <w:szCs w:val="28"/>
        </w:rPr>
        <w:t>ния</w:t>
      </w:r>
      <w:r>
        <w:rPr>
          <w:sz w:val="28"/>
          <w:szCs w:val="28"/>
        </w:rPr>
        <w:t xml:space="preserve"> детей о правилах дорожного движения, закреплять полученные знания. Расширять знания об светофоре, о дорожных знаках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уметь находить их с помощью загадки ). Развивать память, речь, внимание, наблюдательность. Воспитывать навыки правильного поведения на улице, чувство ответственности.</w:t>
      </w:r>
    </w:p>
    <w:p w:rsidR="00512F13" w:rsidRPr="0024080D" w:rsidRDefault="00512F13" w:rsidP="00512F13">
      <w:pPr>
        <w:spacing w:after="0" w:line="360" w:lineRule="auto"/>
        <w:ind w:left="-180" w:right="-180" w:firstLine="540"/>
        <w:rPr>
          <w:b/>
          <w:sz w:val="32"/>
          <w:szCs w:val="32"/>
        </w:rPr>
      </w:pPr>
      <w:r w:rsidRPr="0024080D">
        <w:rPr>
          <w:b/>
          <w:sz w:val="32"/>
          <w:szCs w:val="32"/>
        </w:rPr>
        <w:t xml:space="preserve">                                                      Ход занятия</w:t>
      </w:r>
    </w:p>
    <w:p w:rsidR="00512F13" w:rsidRPr="00B0746E" w:rsidRDefault="00512F13" w:rsidP="00512F13">
      <w:pPr>
        <w:spacing w:after="0" w:line="360" w:lineRule="auto"/>
        <w:ind w:left="-180" w:right="-180" w:firstLine="540"/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746E">
        <w:rPr>
          <w:rFonts w:ascii="Monotype Corsiva" w:hAnsi="Monotype Corsiva"/>
          <w:sz w:val="28"/>
          <w:szCs w:val="28"/>
        </w:rPr>
        <w:t>Под музыку входят в зал и садятся на стулья.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Сегодня мы отправимся с вами в путешествие по улицам нашего города. Но прежде чем мы выйдем на улицу, что нам нужно сделать? (одеться) Правильно, одеваемся. </w:t>
      </w:r>
    </w:p>
    <w:p w:rsidR="00512F13" w:rsidRDefault="00512F13" w:rsidP="00512F13">
      <w:pPr>
        <w:spacing w:after="0" w:line="360" w:lineRule="auto"/>
        <w:ind w:right="-180"/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Monotype Corsiva" w:hAnsi="Monotype Corsiva"/>
          <w:sz w:val="28"/>
          <w:szCs w:val="28"/>
        </w:rPr>
        <w:t>Под музыку дети одеваются и выходят на улицу, но их останавливают.</w:t>
      </w:r>
    </w:p>
    <w:p w:rsidR="00512F13" w:rsidRPr="00EB3630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 ГИБДД:</w:t>
      </w:r>
      <w:r>
        <w:rPr>
          <w:sz w:val="28"/>
          <w:szCs w:val="28"/>
        </w:rPr>
        <w:t xml:space="preserve"> Стоп, стоп, стоп. Что вы делаете на улице? Куду направляетесь?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гуляем.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 xml:space="preserve">Инспектор: </w:t>
      </w:r>
      <w:r>
        <w:rPr>
          <w:sz w:val="28"/>
          <w:szCs w:val="28"/>
        </w:rPr>
        <w:t>Прежде, чем вы отправитесь в путешествие, я проверю, как вы знаете правила дорожного движения. А для этого, давайте присядем на эту красивую лужайку. Ребята, знаете ли вы, кто я?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Pr="004D0E08">
        <w:rPr>
          <w:sz w:val="28"/>
          <w:szCs w:val="28"/>
        </w:rPr>
        <w:t>Вы инспектор ГИБДД</w:t>
      </w:r>
      <w:r>
        <w:rPr>
          <w:sz w:val="28"/>
          <w:szCs w:val="28"/>
        </w:rPr>
        <w:t>.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Инспектор:</w:t>
      </w:r>
      <w:r>
        <w:rPr>
          <w:sz w:val="28"/>
          <w:szCs w:val="28"/>
        </w:rPr>
        <w:t xml:space="preserve"> Для чего я нужен на дороге?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Следить за порядком, чтобы правила дорожного движения соблюдали и пешеходы и водители.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Инспектор:</w:t>
      </w:r>
      <w:r>
        <w:rPr>
          <w:sz w:val="28"/>
          <w:szCs w:val="28"/>
        </w:rPr>
        <w:t xml:space="preserve"> А вы знаете правила? Как нужно себя вести на улице?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512F13" w:rsidRPr="00EB3630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Инспектор:</w:t>
      </w:r>
      <w:r>
        <w:rPr>
          <w:sz w:val="28"/>
          <w:szCs w:val="28"/>
        </w:rPr>
        <w:t xml:space="preserve"> Сейчас я это проверю, а помогут мне в этом мои помощницы, они приготовили для вас кроссворд, и чтобы его разгадать, нужно отгадать загадки (</w:t>
      </w:r>
      <w:r w:rsidRPr="00A62885">
        <w:rPr>
          <w:rFonts w:ascii="Monotype Corsiva" w:hAnsi="Monotype Corsiva"/>
          <w:sz w:val="28"/>
          <w:szCs w:val="28"/>
        </w:rPr>
        <w:t>дети отгадывают все загадки и открывают главное слово ПРАВИЛА</w:t>
      </w:r>
      <w:r>
        <w:rPr>
          <w:sz w:val="28"/>
          <w:szCs w:val="28"/>
        </w:rPr>
        <w:t>).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lastRenderedPageBreak/>
        <w:t>Инспектор:</w:t>
      </w:r>
      <w:r>
        <w:rPr>
          <w:sz w:val="28"/>
          <w:szCs w:val="28"/>
        </w:rPr>
        <w:t xml:space="preserve"> Теперь я вижу, что вы знаете правила, но для того чтобы выйти на улицу нужно знать</w:t>
      </w:r>
      <w:r w:rsidRPr="004D0E08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</w:t>
      </w:r>
      <w:r w:rsidRPr="004D0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правила, но и дорожные знаки. В следующем задании мы увидим, как вы их знаете. </w:t>
      </w:r>
    </w:p>
    <w:p w:rsidR="00512F13" w:rsidRDefault="00512F13" w:rsidP="00512F13">
      <w:pPr>
        <w:spacing w:after="0" w:line="360" w:lineRule="auto"/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2885">
        <w:rPr>
          <w:rFonts w:ascii="Monotype Corsiva" w:hAnsi="Monotype Corsiva"/>
          <w:sz w:val="28"/>
          <w:szCs w:val="28"/>
        </w:rPr>
        <w:t>Выбираются 2 команды по 6 человек. На столах, напротив</w:t>
      </w:r>
      <w:r>
        <w:rPr>
          <w:sz w:val="28"/>
          <w:szCs w:val="28"/>
        </w:rPr>
        <w:t xml:space="preserve"> </w:t>
      </w:r>
      <w:r w:rsidRPr="00A62885">
        <w:rPr>
          <w:rFonts w:ascii="Monotype Corsiva" w:hAnsi="Monotype Corsiva"/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A62885">
        <w:rPr>
          <w:rFonts w:ascii="Monotype Corsiva" w:hAnsi="Monotype Corsiva"/>
          <w:sz w:val="28"/>
          <w:szCs w:val="28"/>
        </w:rPr>
        <w:t>лежат дорожные знаки. Инспектор задает вопрос, дети по очереди бегут и берут нужный знак, сразу проверяется правильность выполнения задания.</w:t>
      </w:r>
    </w:p>
    <w:p w:rsidR="00512F13" w:rsidRPr="00EB3630" w:rsidRDefault="00512F13" w:rsidP="00512F13">
      <w:pPr>
        <w:spacing w:after="0" w:line="360" w:lineRule="auto"/>
        <w:ind w:right="-180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Инспектор:</w:t>
      </w:r>
      <w:r>
        <w:rPr>
          <w:sz w:val="28"/>
          <w:szCs w:val="28"/>
        </w:rPr>
        <w:t xml:space="preserve"> Молодцы, ребята! Дорожные знаки вы знаете. А кто же главный на дороге?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Светофор.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Инспектор:</w:t>
      </w:r>
      <w:r>
        <w:rPr>
          <w:sz w:val="28"/>
          <w:szCs w:val="28"/>
        </w:rPr>
        <w:t xml:space="preserve"> Из чего состоит светофор?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Светофор трех цветов: кранный, желтый, зеленый.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Инспектор:</w:t>
      </w:r>
      <w:r>
        <w:rPr>
          <w:sz w:val="28"/>
          <w:szCs w:val="28"/>
        </w:rPr>
        <w:t xml:space="preserve"> Поиграем в игру «Светофор». Надо будет собрать светофор из модулей. Посмотрите, как он собран сейчас. Светофор должен быть собран правильно и ровно стоять</w:t>
      </w:r>
      <w:proofErr w:type="gramStart"/>
      <w:r>
        <w:rPr>
          <w:sz w:val="28"/>
          <w:szCs w:val="28"/>
        </w:rPr>
        <w:t>.(</w:t>
      </w:r>
      <w:proofErr w:type="gramEnd"/>
      <w:r w:rsidRPr="00A62885">
        <w:rPr>
          <w:rFonts w:ascii="Monotype Corsiva" w:hAnsi="Monotype Corsiva"/>
          <w:sz w:val="28"/>
          <w:szCs w:val="28"/>
        </w:rPr>
        <w:t>Проговорили, по команде инспектора начинаем эстафету</w:t>
      </w:r>
      <w:r>
        <w:rPr>
          <w:sz w:val="28"/>
          <w:szCs w:val="28"/>
        </w:rPr>
        <w:t>.)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Инспектор:</w:t>
      </w:r>
      <w:r>
        <w:rPr>
          <w:sz w:val="28"/>
          <w:szCs w:val="28"/>
        </w:rPr>
        <w:t xml:space="preserve"> Отлично прошла игра, вы справились. Следующая игра покажет, какие вы пешеходы. Знаете ли вы цвета пешеходного светофора и соблюдаете их. (</w:t>
      </w:r>
      <w:r w:rsidRPr="00A62885">
        <w:rPr>
          <w:rFonts w:ascii="Monotype Corsiva" w:hAnsi="Monotype Corsiva"/>
          <w:sz w:val="28"/>
          <w:szCs w:val="28"/>
        </w:rPr>
        <w:t>Игра «Светофор»</w:t>
      </w:r>
      <w:r>
        <w:rPr>
          <w:sz w:val="28"/>
          <w:szCs w:val="28"/>
        </w:rPr>
        <w:t>) У инспектора в руках два кружка: красный и зеленый. На красный цвет вы стоите, а на зеленый – ходите. Готовы? (</w:t>
      </w:r>
      <w:r w:rsidRPr="00A62885">
        <w:rPr>
          <w:rFonts w:ascii="Monotype Corsiva" w:hAnsi="Monotype Corsiva"/>
          <w:sz w:val="28"/>
          <w:szCs w:val="28"/>
        </w:rPr>
        <w:t>Игра проходит под музыку</w:t>
      </w:r>
      <w:r>
        <w:rPr>
          <w:sz w:val="28"/>
          <w:szCs w:val="28"/>
        </w:rPr>
        <w:t>)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Инспектор:</w:t>
      </w:r>
      <w:r>
        <w:rPr>
          <w:sz w:val="28"/>
          <w:szCs w:val="28"/>
        </w:rPr>
        <w:t xml:space="preserve"> Замечательно. Все ребята знают цвета светофора, соблюдают правила, но мои помощницы не верят, что вы знаете все правила и их соблюдаете. И поэтому хотят вас еще проверить</w:t>
      </w:r>
      <w:proofErr w:type="gramStart"/>
      <w:r>
        <w:rPr>
          <w:sz w:val="28"/>
          <w:szCs w:val="28"/>
        </w:rPr>
        <w:t>.(</w:t>
      </w:r>
      <w:proofErr w:type="gramEnd"/>
      <w:r w:rsidRPr="00A62885">
        <w:rPr>
          <w:rFonts w:ascii="Monotype Corsiva" w:hAnsi="Monotype Corsiva"/>
          <w:sz w:val="28"/>
          <w:szCs w:val="28"/>
        </w:rPr>
        <w:t>Дидактическая игра «Закончи предложение»</w:t>
      </w:r>
      <w:r>
        <w:rPr>
          <w:sz w:val="28"/>
          <w:szCs w:val="28"/>
        </w:rPr>
        <w:t>)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Если свет зажегся красный, -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Значит, двигаться …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Опасно.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Красный свет …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Прохода нет.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Желтый свет – предупрежденье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Жди сигнала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…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Движенья.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Желтый глаз твердит без слов: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«К переходу будь …»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Готов.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Свет зеленый говорит: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«Проходите, путь …»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Открыт.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Увидал зеленый свет –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Проходи …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Препятствий нет.</w:t>
      </w:r>
    </w:p>
    <w:p w:rsidR="00512F13" w:rsidRDefault="00512F13" w:rsidP="00512F13">
      <w:pPr>
        <w:spacing w:after="0" w:line="360" w:lineRule="auto"/>
        <w:rPr>
          <w:sz w:val="28"/>
          <w:szCs w:val="28"/>
        </w:rPr>
      </w:pPr>
      <w:r w:rsidRPr="0024080D">
        <w:rPr>
          <w:b/>
          <w:sz w:val="28"/>
          <w:szCs w:val="28"/>
        </w:rPr>
        <w:t>Инспектор:</w:t>
      </w:r>
      <w:r>
        <w:rPr>
          <w:sz w:val="28"/>
          <w:szCs w:val="28"/>
        </w:rPr>
        <w:t xml:space="preserve"> Ребята, вы справились со всеми моими заданиями. Теперь я вижу, что вы знаете все правила дорожного движения и готовы к путешествию по улицам города, но не забывайте, выходить на улицу вы должны только со взрослым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вас сопровождает. Закон улиц очень добрый. Он охраняет от страшного несчастья, бережет жизнь. Но он очень суров к тем, кто его не выполняет. Путь открыт, путешествуйте.</w:t>
      </w:r>
    </w:p>
    <w:p w:rsidR="00512F13" w:rsidRPr="00A62885" w:rsidRDefault="00512F13" w:rsidP="00512F13">
      <w:pPr>
        <w:spacing w:after="0" w:line="360" w:lineRule="auto"/>
        <w:rPr>
          <w:rFonts w:ascii="Monotype Corsiva" w:hAnsi="Monotype Corsiva"/>
          <w:sz w:val="28"/>
          <w:szCs w:val="28"/>
        </w:rPr>
      </w:pPr>
      <w:r w:rsidRPr="00A62885">
        <w:rPr>
          <w:rFonts w:ascii="Monotype Corsiva" w:hAnsi="Monotype Corsiva"/>
          <w:sz w:val="28"/>
          <w:szCs w:val="28"/>
        </w:rPr>
        <w:t>Под музыку дети отправляются по группам.</w:t>
      </w:r>
    </w:p>
    <w:p w:rsidR="00603891" w:rsidRDefault="00603891" w:rsidP="00512F13">
      <w:pPr>
        <w:spacing w:after="0" w:line="360" w:lineRule="auto"/>
        <w:ind w:firstLine="426"/>
      </w:pPr>
    </w:p>
    <w:sectPr w:rsidR="00603891" w:rsidSect="0063262D">
      <w:pgSz w:w="11906" w:h="16838"/>
      <w:pgMar w:top="719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F13"/>
    <w:rsid w:val="00512F13"/>
    <w:rsid w:val="0060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652</Words>
  <Characters>3717</Characters>
  <Application>Microsoft Office Word</Application>
  <DocSecurity>0</DocSecurity>
  <Lines>30</Lines>
  <Paragraphs>8</Paragraphs>
  <ScaleCrop>false</ScaleCrop>
  <Company>WIN7XP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2014-01-19T17:35:00Z</dcterms:created>
  <dcterms:modified xsi:type="dcterms:W3CDTF">2014-01-19T17:39:00Z</dcterms:modified>
</cp:coreProperties>
</file>