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8" w:rsidRDefault="00F52988" w:rsidP="00F52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учреждение </w:t>
      </w:r>
    </w:p>
    <w:p w:rsidR="00F52988" w:rsidRDefault="00F52988" w:rsidP="00F52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 №79 комбинированного вида</w:t>
      </w:r>
    </w:p>
    <w:p w:rsidR="00F52988" w:rsidRDefault="00F52988" w:rsidP="00F52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988" w:rsidRDefault="00F52988" w:rsidP="00F52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988" w:rsidRDefault="00F52988" w:rsidP="00F52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988" w:rsidRDefault="00F52988" w:rsidP="00F52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988" w:rsidRDefault="00F52988" w:rsidP="00F52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988" w:rsidRDefault="00F52988" w:rsidP="00F52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E6B" w:rsidRDefault="00F52988" w:rsidP="00F52988">
      <w:pPr>
        <w:ind w:firstLine="14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</w:t>
      </w:r>
      <w:r w:rsidR="00AB7E6B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B7E6B">
        <w:rPr>
          <w:rFonts w:ascii="Times New Roman" w:hAnsi="Times New Roman" w:cs="Times New Roman"/>
          <w:sz w:val="40"/>
          <w:szCs w:val="40"/>
        </w:rPr>
        <w:t>для</w:t>
      </w:r>
      <w:proofErr w:type="gramEnd"/>
      <w:r w:rsidR="00AB7E6B">
        <w:rPr>
          <w:rFonts w:ascii="Times New Roman" w:hAnsi="Times New Roman" w:cs="Times New Roman"/>
          <w:sz w:val="40"/>
          <w:szCs w:val="40"/>
        </w:rPr>
        <w:t xml:space="preserve"> старшего</w:t>
      </w:r>
    </w:p>
    <w:p w:rsidR="00F52988" w:rsidRDefault="00AB7E6B" w:rsidP="00F52988">
      <w:pPr>
        <w:ind w:firstLine="14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дошкольного возраста</w:t>
      </w:r>
    </w:p>
    <w:p w:rsidR="00F52988" w:rsidRPr="00AB7E6B" w:rsidRDefault="00F52988" w:rsidP="00F52988">
      <w:pPr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7E6B">
        <w:rPr>
          <w:rFonts w:ascii="Times New Roman" w:hAnsi="Times New Roman" w:cs="Times New Roman"/>
          <w:b/>
          <w:sz w:val="40"/>
          <w:szCs w:val="40"/>
        </w:rPr>
        <w:t>Рисование «Дымковский конь»</w:t>
      </w:r>
    </w:p>
    <w:p w:rsidR="00F52988" w:rsidRDefault="00F52988" w:rsidP="00F52988">
      <w:pPr>
        <w:ind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F52988" w:rsidRDefault="00F52988" w:rsidP="00F52988">
      <w:pPr>
        <w:ind w:firstLine="142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F52988" w:rsidRDefault="00F52988" w:rsidP="00F52988">
      <w:pPr>
        <w:ind w:firstLine="142"/>
        <w:jc w:val="right"/>
        <w:rPr>
          <w:rFonts w:ascii="Times New Roman" w:hAnsi="Times New Roman" w:cs="Times New Roman"/>
          <w:sz w:val="40"/>
          <w:szCs w:val="40"/>
        </w:rPr>
      </w:pPr>
    </w:p>
    <w:p w:rsidR="00F52988" w:rsidRDefault="00F52988" w:rsidP="00F52988">
      <w:pPr>
        <w:ind w:firstLine="142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537460" cy="2865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88" w:rsidRDefault="00F52988" w:rsidP="00F52988">
      <w:pPr>
        <w:rPr>
          <w:rFonts w:ascii="Times New Roman" w:hAnsi="Times New Roman" w:cs="Times New Roman"/>
          <w:sz w:val="40"/>
          <w:szCs w:val="40"/>
        </w:rPr>
      </w:pPr>
    </w:p>
    <w:p w:rsidR="00F52988" w:rsidRDefault="00F52988" w:rsidP="00F52988">
      <w:pPr>
        <w:ind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F52988" w:rsidRDefault="00F52988" w:rsidP="00F52988">
      <w:pPr>
        <w:ind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учить детей расписывать ярким узором фигуру коня, располагать узор вдоль ног, шеи и на теле вертикальными рядами; использовать в узоре элементы дымковской росписи – круги, точки, выполнять работу в указанной последовательности; использовать разные положения кисти при рисовании (рисовать всей кистью и концом). 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1-2 фигурки дымковских коней и три образца с вариантами узоров, силуэт коня из плотной белой бумаги для частичного показа способов изображения. У детей силуэты коней, вырезанные из плотной белой бумаги, краски гуашь и мягкие кисточки (для рисования точек можно использовать фломастер).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педагог ставит на доску (полку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игурки дымковских коней.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на прошлом занятии мы рассматривали с вами яркие, забавные, веселые дымковские игрушки. Среди них были и кони с круто выгнутыми шеями. Вот они. А сегодня вы сами будете разрисовывать коней так, чтобы они стали похожими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дымковские. Давайте рассмотрим коней, которых я разрисовала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тавит поочередно образцы перед детьми).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этого коня. Он украшен узором из…(красных кругов).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расположены круги? (проводит пальцем вдоль ног и по телу).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круги нарисованы рядами вдоль ног, на шее, и на теле коня.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другого коня и расскажите, каким узором он украшен (зелеными кругами и черными точками).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ребенка к доске, предлагает ему пальцем провести по кругам и точкам и сказать, как они расположены на игрушке.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круги и точки тоже расположены рядами. Ряд кругов, ряд точек и опять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ряд точек. Они чередуются.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нового вы заметили на узоре 3 коня? Ведь они тоже украшены кругами и точками. Точки и круги расположены в один ряд в чередовании: круг – точка, круг – точка.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всех коней черной краской закрашены конец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ног, хвост, нарисованы грива и глаз. Прежде чем украшать узором коня, нужно закрасить все эти части (можно показать, как закрасить конец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ноги).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в каком порядке следует рисовать узор на коне. Сначала я нарисую круги вдоль передней ноги и на шее. 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хочет нарисовать круги на задней ноге коня? Потом вы рисуете 1-2 ряда кругов на теле коня. У кого в узоре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 еще и точки нарисуйте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 последнюю очередь.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 с чего вы начнете работу? (с закрашивания черной краской частей коня)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потом будете рисовать? (узор). 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расположите узор на коне? (вдоль ног, шеи и на теле)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узор для своего коня выберите, какой вам нравится (показать на образцы), цвет для узора придумайте сами, но помните, ваш конь должен получиться ярким, нарядным.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Приступайте к работе.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надо следить за техникой рисования. Напоминать, если нужно, как рисовать круги (нарисовать контур круга слитным движением, потом закрасить его по форме или прямыми линиями в одном направлении), точки рисовать концом кисти или фломастером. Следить за последовательностью выполнения рисунка.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рисунки расставить на доске в три ряда по вариантам узора на конях.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много разных, ярких коней у вас получилось!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все ли они 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дымковских коней? Есть конь, у которого в узоре круги чередуются по цвету. Отметить яркие краски, которые дети использовали для кружков в узорах коней. Спросить, похожи ли все эти кони на настоящих дымковских коней.</w:t>
      </w: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F52988" w:rsidRDefault="00F52988" w:rsidP="00F52988">
      <w:pPr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F52988" w:rsidRDefault="00F52988" w:rsidP="00F52988">
      <w:pPr>
        <w:ind w:firstLine="142"/>
        <w:jc w:val="right"/>
        <w:rPr>
          <w:rFonts w:ascii="Times New Roman" w:hAnsi="Times New Roman" w:cs="Times New Roman"/>
          <w:sz w:val="32"/>
          <w:szCs w:val="32"/>
        </w:rPr>
      </w:pPr>
    </w:p>
    <w:p w:rsidR="00F52988" w:rsidRDefault="00F52988" w:rsidP="00F52988">
      <w:pPr>
        <w:ind w:firstLine="142"/>
        <w:jc w:val="right"/>
        <w:rPr>
          <w:rFonts w:ascii="Times New Roman" w:hAnsi="Times New Roman" w:cs="Times New Roman"/>
          <w:sz w:val="32"/>
          <w:szCs w:val="32"/>
        </w:rPr>
      </w:pPr>
    </w:p>
    <w:p w:rsidR="00F52988" w:rsidRDefault="00F52988" w:rsidP="00F52988">
      <w:pPr>
        <w:ind w:firstLine="142"/>
        <w:jc w:val="right"/>
        <w:rPr>
          <w:rFonts w:ascii="Times New Roman" w:hAnsi="Times New Roman" w:cs="Times New Roman"/>
          <w:sz w:val="32"/>
          <w:szCs w:val="32"/>
        </w:rPr>
      </w:pPr>
    </w:p>
    <w:p w:rsidR="00F52988" w:rsidRDefault="00F52988" w:rsidP="00F52988">
      <w:pPr>
        <w:ind w:firstLine="142"/>
        <w:jc w:val="right"/>
        <w:rPr>
          <w:rFonts w:ascii="Times New Roman" w:hAnsi="Times New Roman" w:cs="Times New Roman"/>
          <w:sz w:val="32"/>
          <w:szCs w:val="32"/>
        </w:rPr>
      </w:pPr>
    </w:p>
    <w:p w:rsidR="00AB0E0D" w:rsidRDefault="00AB0E0D"/>
    <w:sectPr w:rsidR="00AB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8"/>
    <w:rsid w:val="00AB0E0D"/>
    <w:rsid w:val="00AB7E6B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2015-08-12T22:32:00Z</dcterms:created>
  <dcterms:modified xsi:type="dcterms:W3CDTF">2015-08-12T22:40:00Z</dcterms:modified>
</cp:coreProperties>
</file>