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E6" w:rsidRPr="007C66E6" w:rsidRDefault="007C66E6" w:rsidP="007C66E6">
      <w:pPr>
        <w:pStyle w:val="af"/>
        <w:jc w:val="center"/>
        <w:rPr>
          <w:sz w:val="24"/>
          <w:szCs w:val="24"/>
        </w:rPr>
      </w:pPr>
    </w:p>
    <w:p w:rsidR="007C66E6" w:rsidRDefault="007C66E6" w:rsidP="007C66E6">
      <w:pPr>
        <w:jc w:val="center"/>
        <w:rPr>
          <w:sz w:val="24"/>
          <w:szCs w:val="24"/>
          <w:lang w:val="en-US"/>
        </w:rPr>
      </w:pPr>
    </w:p>
    <w:p w:rsidR="00FE17BE" w:rsidRDefault="00FE17BE" w:rsidP="007C66E6">
      <w:pPr>
        <w:jc w:val="center"/>
        <w:rPr>
          <w:sz w:val="24"/>
          <w:szCs w:val="24"/>
          <w:lang w:val="en-US"/>
        </w:rPr>
      </w:pPr>
    </w:p>
    <w:p w:rsidR="00FE17BE" w:rsidRDefault="00FE17BE" w:rsidP="007C66E6">
      <w:pPr>
        <w:jc w:val="center"/>
        <w:rPr>
          <w:sz w:val="24"/>
          <w:szCs w:val="24"/>
          <w:lang w:val="en-US"/>
        </w:rPr>
      </w:pPr>
    </w:p>
    <w:p w:rsidR="00FE17BE" w:rsidRDefault="00FE17BE" w:rsidP="007C66E6">
      <w:pPr>
        <w:jc w:val="center"/>
        <w:rPr>
          <w:sz w:val="24"/>
          <w:szCs w:val="24"/>
          <w:lang w:val="en-US"/>
        </w:rPr>
      </w:pPr>
    </w:p>
    <w:p w:rsidR="00FE17BE" w:rsidRDefault="00FE17BE" w:rsidP="007C66E6">
      <w:pPr>
        <w:jc w:val="center"/>
        <w:rPr>
          <w:sz w:val="24"/>
          <w:szCs w:val="24"/>
          <w:lang w:val="en-US"/>
        </w:rPr>
      </w:pPr>
    </w:p>
    <w:p w:rsidR="00FE17BE" w:rsidRDefault="00FE17BE" w:rsidP="007C66E6">
      <w:pPr>
        <w:jc w:val="center"/>
        <w:rPr>
          <w:sz w:val="24"/>
          <w:szCs w:val="24"/>
          <w:lang w:val="en-US"/>
        </w:rPr>
      </w:pPr>
    </w:p>
    <w:p w:rsidR="00FE17BE" w:rsidRDefault="00FE17BE" w:rsidP="007C66E6">
      <w:pPr>
        <w:jc w:val="center"/>
        <w:rPr>
          <w:sz w:val="24"/>
          <w:szCs w:val="24"/>
          <w:lang w:val="en-US"/>
        </w:rPr>
      </w:pPr>
    </w:p>
    <w:p w:rsidR="00FE17BE" w:rsidRDefault="00FE17BE" w:rsidP="007C66E6">
      <w:pPr>
        <w:jc w:val="center"/>
        <w:rPr>
          <w:sz w:val="24"/>
          <w:szCs w:val="24"/>
          <w:lang w:val="en-US"/>
        </w:rPr>
      </w:pPr>
    </w:p>
    <w:p w:rsidR="00FE17BE" w:rsidRPr="00FE17BE" w:rsidRDefault="00FE17BE" w:rsidP="007C66E6">
      <w:pPr>
        <w:jc w:val="center"/>
        <w:rPr>
          <w:sz w:val="24"/>
          <w:szCs w:val="24"/>
          <w:lang w:val="en-US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РАБОЧАЯ ПРОГРАММА </w:t>
      </w:r>
    </w:p>
    <w:p w:rsidR="007C66E6" w:rsidRPr="007C66E6" w:rsidRDefault="007C66E6" w:rsidP="007C66E6">
      <w:pPr>
        <w:jc w:val="center"/>
        <w:rPr>
          <w:sz w:val="24"/>
          <w:szCs w:val="24"/>
        </w:rPr>
      </w:pPr>
      <w:r w:rsidRPr="007C66E6">
        <w:rPr>
          <w:sz w:val="24"/>
          <w:szCs w:val="24"/>
        </w:rPr>
        <w:t>АЛГЕБРА И НАЧАЛА МАТЕМАТИЧЕСКОГО АНАЛИЗА</w:t>
      </w:r>
    </w:p>
    <w:p w:rsidR="007C66E6" w:rsidRPr="007C66E6" w:rsidRDefault="007C66E6" w:rsidP="007C66E6">
      <w:pPr>
        <w:jc w:val="center"/>
        <w:rPr>
          <w:sz w:val="24"/>
          <w:szCs w:val="24"/>
        </w:rPr>
      </w:pPr>
      <w:r w:rsidRPr="007C66E6">
        <w:rPr>
          <w:sz w:val="24"/>
          <w:szCs w:val="24"/>
        </w:rPr>
        <w:t xml:space="preserve">для 11а класса </w:t>
      </w:r>
    </w:p>
    <w:p w:rsidR="007C66E6" w:rsidRPr="007C66E6" w:rsidRDefault="007C66E6" w:rsidP="007C66E6">
      <w:pPr>
        <w:jc w:val="center"/>
        <w:rPr>
          <w:sz w:val="24"/>
          <w:szCs w:val="24"/>
        </w:rPr>
      </w:pPr>
      <w:r w:rsidRPr="007C66E6">
        <w:rPr>
          <w:sz w:val="24"/>
          <w:szCs w:val="24"/>
        </w:rPr>
        <w:t>учебный</w:t>
      </w:r>
      <w:r w:rsidRPr="007C66E6">
        <w:rPr>
          <w:b/>
          <w:sz w:val="24"/>
          <w:szCs w:val="24"/>
        </w:rPr>
        <w:t xml:space="preserve"> </w:t>
      </w:r>
      <w:r w:rsidRPr="007C66E6">
        <w:rPr>
          <w:sz w:val="24"/>
          <w:szCs w:val="24"/>
        </w:rPr>
        <w:t>год 2014-2015</w:t>
      </w: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  <w:r w:rsidRPr="007C66E6">
        <w:rPr>
          <w:sz w:val="24"/>
          <w:szCs w:val="24"/>
        </w:rPr>
        <w:t xml:space="preserve">                                                                                                                     Т.Г.Жукова </w:t>
      </w:r>
    </w:p>
    <w:p w:rsidR="007C66E6" w:rsidRPr="007C66E6" w:rsidRDefault="007C66E6" w:rsidP="007C66E6">
      <w:pPr>
        <w:jc w:val="center"/>
        <w:rPr>
          <w:sz w:val="24"/>
          <w:szCs w:val="24"/>
        </w:rPr>
      </w:pPr>
      <w:r w:rsidRPr="007C66E6">
        <w:rPr>
          <w:sz w:val="24"/>
          <w:szCs w:val="24"/>
        </w:rPr>
        <w:t xml:space="preserve">                                                                                                        учитель математики</w:t>
      </w: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sz w:val="24"/>
          <w:szCs w:val="24"/>
        </w:rPr>
      </w:pPr>
    </w:p>
    <w:p w:rsidR="007C66E6" w:rsidRPr="007C66E6" w:rsidRDefault="007C66E6" w:rsidP="007C66E6">
      <w:pPr>
        <w:jc w:val="right"/>
        <w:rPr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tabs>
          <w:tab w:val="left" w:pos="4290"/>
          <w:tab w:val="left" w:pos="6480"/>
        </w:tabs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tabs>
          <w:tab w:val="left" w:pos="4290"/>
          <w:tab w:val="left" w:pos="6480"/>
        </w:tabs>
        <w:jc w:val="center"/>
        <w:rPr>
          <w:b/>
          <w:sz w:val="24"/>
          <w:szCs w:val="24"/>
        </w:rPr>
      </w:pPr>
    </w:p>
    <w:p w:rsidR="007C66E6" w:rsidRPr="00325602" w:rsidRDefault="007C66E6" w:rsidP="00325602">
      <w:pPr>
        <w:tabs>
          <w:tab w:val="left" w:pos="4290"/>
          <w:tab w:val="left" w:pos="6480"/>
        </w:tabs>
        <w:jc w:val="center"/>
        <w:rPr>
          <w:b/>
        </w:rPr>
      </w:pPr>
      <w:r w:rsidRPr="00325602">
        <w:rPr>
          <w:b/>
        </w:rPr>
        <w:t>САНКТ-ПЕТЕРБУРГ</w:t>
      </w:r>
    </w:p>
    <w:p w:rsidR="007C66E6" w:rsidRDefault="007C66E6" w:rsidP="00325602">
      <w:pPr>
        <w:jc w:val="center"/>
        <w:rPr>
          <w:b/>
          <w:lang w:val="en-US"/>
        </w:rPr>
      </w:pPr>
      <w:r w:rsidRPr="00325602">
        <w:rPr>
          <w:b/>
        </w:rPr>
        <w:t>2014</w:t>
      </w:r>
    </w:p>
    <w:p w:rsidR="00325602" w:rsidRPr="00325602" w:rsidRDefault="00325602" w:rsidP="00325602">
      <w:pPr>
        <w:jc w:val="center"/>
        <w:rPr>
          <w:b/>
          <w:sz w:val="24"/>
          <w:szCs w:val="24"/>
          <w:lang w:val="en-US"/>
        </w:rPr>
        <w:sectPr w:rsidR="00325602" w:rsidRPr="003256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94" w:right="1133" w:bottom="1134" w:left="1134" w:header="720" w:footer="720" w:gutter="0"/>
          <w:cols w:space="720"/>
          <w:docGrid w:linePitch="360"/>
        </w:sectPr>
      </w:pPr>
    </w:p>
    <w:p w:rsidR="007C66E6" w:rsidRPr="007C66E6" w:rsidRDefault="007C66E6" w:rsidP="007C66E6">
      <w:pPr>
        <w:numPr>
          <w:ilvl w:val="0"/>
          <w:numId w:val="2"/>
        </w:numPr>
        <w:suppressAutoHyphens/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lastRenderedPageBreak/>
        <w:t>Пояснительная записка к рабочей программе по курсу «Алгебра и начала математического анализа» 11 класс.</w:t>
      </w:r>
    </w:p>
    <w:p w:rsidR="007C66E6" w:rsidRPr="007C66E6" w:rsidRDefault="007C66E6" w:rsidP="007C66E6">
      <w:pPr>
        <w:ind w:left="360"/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 </w:t>
      </w:r>
    </w:p>
    <w:p w:rsidR="007C66E6" w:rsidRPr="007C66E6" w:rsidRDefault="007C66E6" w:rsidP="007C66E6">
      <w:pPr>
        <w:ind w:firstLine="360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Данная рабочая программа ориентирована на учащихся 11 класса и реализуется на основе следующих документов: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Федерального компонента государственного образовательного стандарта      основного  общего </w:t>
      </w:r>
      <w:proofErr w:type="gramStart"/>
      <w:r w:rsidRPr="007C66E6">
        <w:rPr>
          <w:sz w:val="24"/>
          <w:szCs w:val="24"/>
        </w:rPr>
        <w:t>образования</w:t>
      </w:r>
      <w:proofErr w:type="gramEnd"/>
      <w:r w:rsidRPr="007C66E6">
        <w:rPr>
          <w:sz w:val="24"/>
          <w:szCs w:val="24"/>
        </w:rPr>
        <w:t xml:space="preserve"> по математике утвержденного приказом Минобразования РФ от 5.03. 2004 г.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 - Программа по алгебре и началам математического анализа 10-11 класс. Автор-составитель Т. А. </w:t>
      </w:r>
      <w:proofErr w:type="spellStart"/>
      <w:r w:rsidRPr="007C66E6">
        <w:rPr>
          <w:sz w:val="24"/>
          <w:szCs w:val="24"/>
        </w:rPr>
        <w:t>Бурмистрова</w:t>
      </w:r>
      <w:proofErr w:type="spellEnd"/>
      <w:r w:rsidRPr="007C66E6">
        <w:rPr>
          <w:sz w:val="24"/>
          <w:szCs w:val="24"/>
        </w:rPr>
        <w:t>. Москва «Просвещение» 2009.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Образовательная программа ГБОУ средней школы №296 Фрунзенского района Санкт-Петербурга-2014.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- Учебного плана ГБОУ средней школы №296 Фрунзенского района Санкт-Петербурга</w:t>
      </w:r>
      <w:r w:rsidRPr="007C66E6">
        <w:rPr>
          <w:b/>
          <w:sz w:val="24"/>
          <w:szCs w:val="24"/>
        </w:rPr>
        <w:t xml:space="preserve"> -</w:t>
      </w:r>
      <w:r w:rsidRPr="007C66E6">
        <w:rPr>
          <w:sz w:val="24"/>
          <w:szCs w:val="24"/>
        </w:rPr>
        <w:t>2014.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Изучение математики в 11 классе на базовом уровне направлено на достижение следующих целей:</w:t>
      </w:r>
    </w:p>
    <w:p w:rsidR="007C66E6" w:rsidRPr="007C66E6" w:rsidRDefault="007C66E6" w:rsidP="007C66E6">
      <w:pPr>
        <w:rPr>
          <w:b/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формирование представлений об идеях и методах математики; о математике как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универсальном </w:t>
      </w:r>
      <w:proofErr w:type="gramStart"/>
      <w:r w:rsidRPr="007C66E6">
        <w:rPr>
          <w:sz w:val="24"/>
          <w:szCs w:val="24"/>
        </w:rPr>
        <w:t>языке</w:t>
      </w:r>
      <w:proofErr w:type="gramEnd"/>
      <w:r w:rsidRPr="007C66E6">
        <w:rPr>
          <w:sz w:val="24"/>
          <w:szCs w:val="24"/>
        </w:rPr>
        <w:t xml:space="preserve"> науки, средстве моделирования явлений и процессов;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</w:t>
      </w:r>
      <w:proofErr w:type="gramStart"/>
      <w:r w:rsidRPr="007C66E6">
        <w:rPr>
          <w:sz w:val="24"/>
          <w:szCs w:val="24"/>
        </w:rPr>
        <w:t>для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продолжения образования и освоения избранной специальности на современном уровне;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развитие логического мышления, алгоритмической культуры, пространственного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воображения, развитие математического мышления и интуиции, творческих способностей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на уровне, необходимом для продолжения образования и для </w:t>
      </w:r>
      <w:proofErr w:type="gramStart"/>
      <w:r w:rsidRPr="007C66E6">
        <w:rPr>
          <w:sz w:val="24"/>
          <w:szCs w:val="24"/>
        </w:rPr>
        <w:t>самостоятельной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деятельности в области математики и ее приложений </w:t>
      </w:r>
      <w:proofErr w:type="gramStart"/>
      <w:r w:rsidRPr="007C66E6">
        <w:rPr>
          <w:sz w:val="24"/>
          <w:szCs w:val="24"/>
        </w:rPr>
        <w:t>в</w:t>
      </w:r>
      <w:proofErr w:type="gramEnd"/>
      <w:r w:rsidRPr="007C66E6">
        <w:rPr>
          <w:sz w:val="24"/>
          <w:szCs w:val="24"/>
        </w:rPr>
        <w:t xml:space="preserve"> будущей профессиональной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деятельности;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-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В ходе изучения курса математики учащиеся должны овладеть следующими ключевыми компетенциями: </w:t>
      </w:r>
    </w:p>
    <w:p w:rsidR="007C66E6" w:rsidRPr="007C66E6" w:rsidRDefault="007C66E6" w:rsidP="007C66E6">
      <w:pPr>
        <w:rPr>
          <w:b/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  <w:proofErr w:type="gramStart"/>
      <w:r w:rsidRPr="007C66E6">
        <w:rPr>
          <w:sz w:val="24"/>
          <w:szCs w:val="24"/>
        </w:rPr>
        <w:t xml:space="preserve">- познавательная (познавать окружающий мир с помощью наблюдения, измерения, опыта, </w:t>
      </w:r>
      <w:proofErr w:type="gramEnd"/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моделирования; сравнивать, сопоставлять, классифицировать, ранжировать объекты </w:t>
      </w:r>
      <w:proofErr w:type="gramStart"/>
      <w:r w:rsidRPr="007C66E6">
        <w:rPr>
          <w:sz w:val="24"/>
          <w:szCs w:val="24"/>
        </w:rPr>
        <w:t>по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одному или нескольким предложенным основаниям, критериям; творчески решать учебные и практические задачи: уметь мотивированно отказываться от образца, искать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оригинальные решения);</w:t>
      </w:r>
    </w:p>
    <w:p w:rsidR="007C66E6" w:rsidRPr="007C66E6" w:rsidRDefault="007C66E6" w:rsidP="007C66E6">
      <w:pPr>
        <w:rPr>
          <w:sz w:val="24"/>
          <w:szCs w:val="24"/>
        </w:rPr>
      </w:pPr>
      <w:proofErr w:type="gramStart"/>
      <w:r w:rsidRPr="007C66E6">
        <w:rPr>
          <w:sz w:val="24"/>
          <w:szCs w:val="24"/>
        </w:rPr>
        <w:t xml:space="preserve">- информационно-коммуникативная (умение вступать в речевое общение, участвовать в </w:t>
      </w:r>
      <w:proofErr w:type="gramEnd"/>
    </w:p>
    <w:p w:rsidR="007C66E6" w:rsidRPr="007C66E6" w:rsidRDefault="007C66E6" w:rsidP="007C66E6">
      <w:pPr>
        <w:rPr>
          <w:sz w:val="24"/>
          <w:szCs w:val="24"/>
        </w:rPr>
      </w:pPr>
      <w:proofErr w:type="gramStart"/>
      <w:r w:rsidRPr="007C66E6">
        <w:rPr>
          <w:sz w:val="24"/>
          <w:szCs w:val="24"/>
        </w:rPr>
        <w:t>диалоге</w:t>
      </w:r>
      <w:proofErr w:type="gramEnd"/>
      <w:r w:rsidRPr="007C66E6">
        <w:rPr>
          <w:sz w:val="24"/>
          <w:szCs w:val="24"/>
        </w:rPr>
        <w:t xml:space="preserve">, понимать точку зрения собеседника, признавать право на иное мнение;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составление плана, тезисов, конспекта; приведение примеров, подбор аргументов,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формулирование выводов; отражение в устной или письменной форме результатов своей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деятельности); </w:t>
      </w:r>
    </w:p>
    <w:p w:rsidR="007C66E6" w:rsidRPr="007C66E6" w:rsidRDefault="007C66E6" w:rsidP="007C66E6">
      <w:pPr>
        <w:rPr>
          <w:sz w:val="24"/>
          <w:szCs w:val="24"/>
        </w:rPr>
      </w:pPr>
      <w:proofErr w:type="gramStart"/>
      <w:r w:rsidRPr="007C66E6">
        <w:rPr>
          <w:sz w:val="24"/>
          <w:szCs w:val="24"/>
        </w:rPr>
        <w:t xml:space="preserve">- рефлексивная (самостоятельная организация учебной деятельности; владение навыками </w:t>
      </w:r>
      <w:proofErr w:type="gramEnd"/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контроля и оценки своей деятельности, поиск и устранение причин возникших трудностей; оценивание своих учебных достижений; владение умениями совместной деятельности: согласование и координация деятельности с другими ее участниками).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pageBreakBefore/>
        <w:rPr>
          <w:b/>
          <w:sz w:val="24"/>
          <w:szCs w:val="24"/>
        </w:rPr>
      </w:pPr>
      <w:proofErr w:type="spellStart"/>
      <w:r w:rsidRPr="007C66E6">
        <w:rPr>
          <w:b/>
          <w:sz w:val="24"/>
          <w:szCs w:val="24"/>
        </w:rPr>
        <w:lastRenderedPageBreak/>
        <w:t>Общеучебные</w:t>
      </w:r>
      <w:proofErr w:type="spellEnd"/>
      <w:r w:rsidRPr="007C66E6">
        <w:rPr>
          <w:b/>
          <w:sz w:val="24"/>
          <w:szCs w:val="24"/>
        </w:rPr>
        <w:t xml:space="preserve"> умения, навыки и способы деятельности:</w:t>
      </w:r>
    </w:p>
    <w:p w:rsidR="007C66E6" w:rsidRPr="007C66E6" w:rsidRDefault="007C66E6" w:rsidP="007C66E6">
      <w:pPr>
        <w:rPr>
          <w:b/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в ходе изучения математики в базовом курсе старшей школы учащиеся продолжают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овладение разнообразными способами деятельности, приобретают и совершенствуют опыт: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решения широкого класса задач из различных разделов курса, поисковой и творческой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деятельности при решении задач повышенной сложности и нетиповых задач;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планирования и осуществления алгоритмической деятельности: выполнения и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самостоятельного составления алгоритмических предписаний и инструкций </w:t>
      </w:r>
      <w:proofErr w:type="gramStart"/>
      <w:r w:rsidRPr="007C66E6">
        <w:rPr>
          <w:sz w:val="24"/>
          <w:szCs w:val="24"/>
        </w:rPr>
        <w:t>на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математическом материале; использования и самостоятельного составления формул </w:t>
      </w:r>
      <w:proofErr w:type="gramStart"/>
      <w:r w:rsidRPr="007C66E6">
        <w:rPr>
          <w:sz w:val="24"/>
          <w:szCs w:val="24"/>
        </w:rPr>
        <w:t>на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основе обобщения частных случаев и результатов эксперимента; выполнения расчетов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практического характера;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самостоятельной работы с источниками информации, анализа, обобщения и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систематизации полученной информации, интегрирования ее в личный опыт; </w:t>
      </w:r>
    </w:p>
    <w:p w:rsidR="007C66E6" w:rsidRPr="007C66E6" w:rsidRDefault="007C66E6" w:rsidP="007C66E6">
      <w:pPr>
        <w:shd w:val="clear" w:color="auto" w:fill="FFFFFF"/>
        <w:autoSpaceDE w:val="0"/>
        <w:jc w:val="center"/>
        <w:rPr>
          <w:sz w:val="24"/>
          <w:szCs w:val="24"/>
        </w:rPr>
      </w:pPr>
      <w:r w:rsidRPr="007C66E6">
        <w:rPr>
          <w:sz w:val="24"/>
          <w:szCs w:val="24"/>
        </w:rPr>
        <w:t>- возможности геометрического языка как средства описания свойств реальных предметов</w:t>
      </w:r>
    </w:p>
    <w:p w:rsidR="007C66E6" w:rsidRPr="007C66E6" w:rsidRDefault="007C66E6" w:rsidP="007C66E6">
      <w:pPr>
        <w:shd w:val="clear" w:color="auto" w:fill="FFFFFF"/>
        <w:autoSpaceDE w:val="0"/>
        <w:rPr>
          <w:sz w:val="24"/>
          <w:szCs w:val="24"/>
        </w:rPr>
      </w:pPr>
      <w:r w:rsidRPr="007C66E6">
        <w:rPr>
          <w:sz w:val="24"/>
          <w:szCs w:val="24"/>
        </w:rPr>
        <w:t xml:space="preserve"> и их взаимного расположения.</w:t>
      </w:r>
    </w:p>
    <w:p w:rsidR="007C66E6" w:rsidRPr="007C66E6" w:rsidRDefault="007C66E6" w:rsidP="007C66E6">
      <w:pPr>
        <w:shd w:val="clear" w:color="auto" w:fill="FFFFFF"/>
        <w:autoSpaceDE w:val="0"/>
        <w:jc w:val="center"/>
        <w:rPr>
          <w:sz w:val="24"/>
          <w:szCs w:val="24"/>
        </w:rPr>
      </w:pPr>
    </w:p>
    <w:p w:rsidR="007C66E6" w:rsidRPr="007C66E6" w:rsidRDefault="007C66E6" w:rsidP="007C66E6">
      <w:pPr>
        <w:shd w:val="clear" w:color="auto" w:fill="FFFFFF"/>
        <w:autoSpaceDE w:val="0"/>
        <w:jc w:val="center"/>
        <w:rPr>
          <w:b/>
          <w:sz w:val="24"/>
          <w:szCs w:val="24"/>
        </w:rPr>
      </w:pPr>
      <w:r w:rsidRPr="007C66E6">
        <w:rPr>
          <w:sz w:val="24"/>
          <w:szCs w:val="24"/>
        </w:rPr>
        <w:t xml:space="preserve"> </w:t>
      </w:r>
      <w:r w:rsidRPr="007C66E6">
        <w:rPr>
          <w:b/>
          <w:sz w:val="24"/>
          <w:szCs w:val="24"/>
        </w:rPr>
        <w:t>Место предмета в федеральном базисном учебном плане</w:t>
      </w:r>
    </w:p>
    <w:p w:rsidR="007C66E6" w:rsidRPr="007C66E6" w:rsidRDefault="007C66E6" w:rsidP="007C66E6">
      <w:pPr>
        <w:shd w:val="clear" w:color="auto" w:fill="FFFFFF"/>
        <w:autoSpaceDE w:val="0"/>
        <w:jc w:val="both"/>
        <w:rPr>
          <w:sz w:val="24"/>
          <w:szCs w:val="24"/>
        </w:rPr>
      </w:pPr>
      <w:r w:rsidRPr="007C66E6">
        <w:rPr>
          <w:sz w:val="24"/>
          <w:szCs w:val="24"/>
        </w:rPr>
        <w:t xml:space="preserve">Согласно федеральному базисному учебному плану в образовательном учреждении  на изучение математики  в 11 классе  отводится 102 ч из расчета 3 ч в неделю.  </w:t>
      </w:r>
    </w:p>
    <w:p w:rsidR="007C66E6" w:rsidRPr="007C66E6" w:rsidRDefault="007C66E6" w:rsidP="007C66E6">
      <w:pPr>
        <w:ind w:firstLine="720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Рабочая программа разработана с учётом особенностей обучающихся11а класса. Учитываются возрастные психологические особенности детей 11 класса.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ind w:firstLine="360"/>
        <w:rPr>
          <w:sz w:val="24"/>
          <w:szCs w:val="24"/>
        </w:rPr>
      </w:pPr>
      <w:proofErr w:type="spellStart"/>
      <w:r w:rsidRPr="007C66E6">
        <w:rPr>
          <w:b/>
          <w:sz w:val="24"/>
          <w:szCs w:val="24"/>
        </w:rPr>
        <w:t>Межпредметные</w:t>
      </w:r>
      <w:proofErr w:type="spellEnd"/>
      <w:r w:rsidRPr="007C66E6">
        <w:rPr>
          <w:b/>
          <w:sz w:val="24"/>
          <w:szCs w:val="24"/>
        </w:rPr>
        <w:t xml:space="preserve"> связи</w:t>
      </w:r>
      <w:r w:rsidRPr="007C66E6">
        <w:rPr>
          <w:sz w:val="24"/>
          <w:szCs w:val="24"/>
        </w:rPr>
        <w:t>: физика, геометрия, алгебра, география.</w:t>
      </w:r>
    </w:p>
    <w:p w:rsidR="007C66E6" w:rsidRPr="007C66E6" w:rsidRDefault="007C66E6" w:rsidP="007C66E6">
      <w:pPr>
        <w:ind w:firstLine="360"/>
        <w:rPr>
          <w:sz w:val="24"/>
          <w:szCs w:val="24"/>
        </w:rPr>
      </w:pPr>
    </w:p>
    <w:p w:rsidR="007C66E6" w:rsidRPr="007C66E6" w:rsidRDefault="007C66E6" w:rsidP="007C66E6">
      <w:pPr>
        <w:ind w:firstLine="360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 Рабочая программа составлена с учетом следующего УМК:</w:t>
      </w:r>
    </w:p>
    <w:p w:rsidR="007C66E6" w:rsidRPr="007C66E6" w:rsidRDefault="007C66E6" w:rsidP="007C66E6">
      <w:pPr>
        <w:ind w:firstLine="360"/>
        <w:rPr>
          <w:b/>
          <w:sz w:val="24"/>
          <w:szCs w:val="24"/>
        </w:rPr>
      </w:pPr>
    </w:p>
    <w:p w:rsidR="007C66E6" w:rsidRPr="007C66E6" w:rsidRDefault="007C66E6" w:rsidP="007C66E6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66E6">
        <w:rPr>
          <w:rFonts w:ascii="Times New Roman" w:hAnsi="Times New Roman"/>
          <w:sz w:val="24"/>
          <w:szCs w:val="24"/>
        </w:rPr>
        <w:t>Пособие для учителя «Изучение алгебры и начала анализа в 10-11 классах»                        Н.Е.Фёдорова, М.В.Ткачёва Москва «Просвещение» 2004</w:t>
      </w:r>
    </w:p>
    <w:p w:rsidR="007C66E6" w:rsidRPr="007C66E6" w:rsidRDefault="007C66E6" w:rsidP="007C66E6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66E6">
        <w:rPr>
          <w:rFonts w:ascii="Times New Roman" w:hAnsi="Times New Roman"/>
          <w:sz w:val="24"/>
          <w:szCs w:val="24"/>
        </w:rPr>
        <w:t>Алимов Ш.А. Алгебра и начала анализа. Учебник для 10-11 классов общеобразовательных учреждений. М., «Просвещение», 2010</w:t>
      </w:r>
    </w:p>
    <w:p w:rsidR="007C66E6" w:rsidRPr="007C66E6" w:rsidRDefault="007C66E6" w:rsidP="007C66E6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66E6">
        <w:rPr>
          <w:rFonts w:ascii="Times New Roman" w:hAnsi="Times New Roman"/>
          <w:sz w:val="24"/>
          <w:szCs w:val="24"/>
        </w:rPr>
        <w:t>.</w:t>
      </w:r>
      <w:proofErr w:type="spellStart"/>
      <w:r w:rsidRPr="007C66E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7C66E6">
        <w:rPr>
          <w:rFonts w:ascii="Times New Roman" w:hAnsi="Times New Roman"/>
          <w:sz w:val="24"/>
          <w:szCs w:val="24"/>
        </w:rPr>
        <w:t xml:space="preserve"> Т.А. Алгебра и начала математического анализа.  10 - 11 классы. Программы общеобразовательных учреждений. М., «Просвещение», 2009.</w:t>
      </w:r>
    </w:p>
    <w:p w:rsidR="007C66E6" w:rsidRPr="007C66E6" w:rsidRDefault="007C66E6" w:rsidP="007C66E6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66E6">
        <w:rPr>
          <w:rFonts w:ascii="Times New Roman" w:hAnsi="Times New Roman"/>
          <w:sz w:val="24"/>
          <w:szCs w:val="24"/>
        </w:rPr>
        <w:t>Б. Г. Зив.  Дидактические материалы. Алгебра и начала анализа. 11 класс</w:t>
      </w:r>
    </w:p>
    <w:p w:rsidR="007C66E6" w:rsidRPr="007C66E6" w:rsidRDefault="007C66E6" w:rsidP="007C66E6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66E6">
        <w:rPr>
          <w:rFonts w:ascii="Times New Roman" w:hAnsi="Times New Roman"/>
          <w:sz w:val="24"/>
          <w:szCs w:val="24"/>
        </w:rPr>
        <w:t>.</w:t>
      </w:r>
      <w:proofErr w:type="spellStart"/>
      <w:r w:rsidRPr="007C66E6">
        <w:rPr>
          <w:rFonts w:ascii="Times New Roman" w:hAnsi="Times New Roman"/>
          <w:sz w:val="24"/>
          <w:szCs w:val="24"/>
        </w:rPr>
        <w:t>Шабунин</w:t>
      </w:r>
      <w:proofErr w:type="spellEnd"/>
      <w:r w:rsidRPr="007C66E6">
        <w:rPr>
          <w:rFonts w:ascii="Times New Roman" w:hAnsi="Times New Roman"/>
          <w:sz w:val="24"/>
          <w:szCs w:val="24"/>
        </w:rPr>
        <w:t xml:space="preserve"> М. И. Ткачева М.В. и др. Дидактические материалы по алгебре и началам анализа для 11 класса/М. «Просвещение», 2011</w:t>
      </w:r>
    </w:p>
    <w:p w:rsidR="007C66E6" w:rsidRPr="007C66E6" w:rsidRDefault="007C66E6" w:rsidP="007C66E6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C66E6">
        <w:rPr>
          <w:rFonts w:ascii="Times New Roman" w:hAnsi="Times New Roman"/>
          <w:sz w:val="24"/>
          <w:szCs w:val="24"/>
        </w:rPr>
        <w:t>Ершова А. П.  Самостоятельные и контрольные работы. Алгебра 10-11 класс./М. «</w:t>
      </w:r>
      <w:proofErr w:type="spellStart"/>
      <w:r w:rsidRPr="007C66E6">
        <w:rPr>
          <w:rFonts w:ascii="Times New Roman" w:hAnsi="Times New Roman"/>
          <w:sz w:val="24"/>
          <w:szCs w:val="24"/>
        </w:rPr>
        <w:t>Илекса</w:t>
      </w:r>
      <w:proofErr w:type="spellEnd"/>
      <w:r w:rsidRPr="007C66E6">
        <w:rPr>
          <w:rFonts w:ascii="Times New Roman" w:hAnsi="Times New Roman"/>
          <w:sz w:val="24"/>
          <w:szCs w:val="24"/>
        </w:rPr>
        <w:t>»/</w:t>
      </w:r>
    </w:p>
    <w:p w:rsidR="007C66E6" w:rsidRPr="007C66E6" w:rsidRDefault="007C66E6" w:rsidP="007C66E6">
      <w:pPr>
        <w:pStyle w:val="11"/>
        <w:pageBreakBefore/>
        <w:spacing w:line="240" w:lineRule="auto"/>
        <w:rPr>
          <w:rFonts w:ascii="Times New Roman" w:hAnsi="Times New Roman"/>
          <w:sz w:val="24"/>
          <w:szCs w:val="24"/>
        </w:rPr>
      </w:pPr>
      <w:r w:rsidRPr="007C66E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2.Содержание рабочей программы.</w:t>
      </w: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</w:p>
    <w:tbl>
      <w:tblPr>
        <w:tblW w:w="11021" w:type="dxa"/>
        <w:tblInd w:w="-1162" w:type="dxa"/>
        <w:tblLayout w:type="fixed"/>
        <w:tblLook w:val="0000"/>
      </w:tblPr>
      <w:tblGrid>
        <w:gridCol w:w="541"/>
        <w:gridCol w:w="2525"/>
        <w:gridCol w:w="1803"/>
        <w:gridCol w:w="6152"/>
      </w:tblGrid>
      <w:tr w:rsidR="007C66E6" w:rsidRPr="007C66E6" w:rsidTr="00DB14E7">
        <w:trPr>
          <w:trHeight w:val="11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66E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66E6">
              <w:rPr>
                <w:b/>
                <w:sz w:val="24"/>
                <w:szCs w:val="24"/>
              </w:rPr>
              <w:t>/</w:t>
            </w:r>
            <w:proofErr w:type="spellStart"/>
            <w:r w:rsidRPr="007C66E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Необходимое количество часов для её изучения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Основные изучаемые вопросы темы</w:t>
            </w:r>
          </w:p>
        </w:tc>
      </w:tr>
      <w:tr w:rsidR="007C66E6" w:rsidRPr="007C66E6" w:rsidTr="00DB14E7">
        <w:trPr>
          <w:trHeight w:val="22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Повторение.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Действительные числа. Арифметический корень натуральной степени. Степень с рациональным и действительным показателями. Иррациональные уравнения и неравенства. Показательные уравнения и неравенства. Логарифмы. Свойства логарифмов. Логарифмические уравнения и неравенства. Тригонометрические формулы.  Тригонометрические уравнения и неравенства.</w:t>
            </w:r>
          </w:p>
        </w:tc>
      </w:tr>
      <w:tr w:rsidR="007C66E6" w:rsidRPr="007C66E6" w:rsidTr="00DB14E7">
        <w:trPr>
          <w:trHeight w:val="109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18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Определение производной. Производная степенной функции. Правила дифференцирования. Производные некоторых элементарных функций. Геометрический смысл производной.</w:t>
            </w:r>
          </w:p>
        </w:tc>
      </w:tr>
      <w:tr w:rsidR="007C66E6" w:rsidRPr="007C66E6" w:rsidTr="00DB14E7">
        <w:trPr>
          <w:trHeight w:val="110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Применение производной к исследованию функций.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14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Возрастание и убывание функции. Экстремумы функции. Наибольшее и наименьшее значения функции. Построение графиков функций. </w:t>
            </w:r>
          </w:p>
        </w:tc>
      </w:tr>
      <w:tr w:rsidR="007C66E6" w:rsidRPr="007C66E6" w:rsidTr="00DB14E7">
        <w:trPr>
          <w:trHeight w:val="136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Интеграл.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13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Первообразная. Правила нахождения </w:t>
            </w:r>
            <w:proofErr w:type="gramStart"/>
            <w:r w:rsidRPr="007C66E6">
              <w:rPr>
                <w:sz w:val="24"/>
                <w:szCs w:val="24"/>
              </w:rPr>
              <w:t>первообразных</w:t>
            </w:r>
            <w:proofErr w:type="gramEnd"/>
            <w:r w:rsidRPr="007C66E6">
              <w:rPr>
                <w:sz w:val="24"/>
                <w:szCs w:val="24"/>
              </w:rPr>
              <w:t>. Площадь криволинейной трапеции. Интеграл и его вычисление. Вычисление площадей фигур с помощью интегралов. Применение производной и интеграла для решения физических задач.</w:t>
            </w:r>
          </w:p>
        </w:tc>
      </w:tr>
      <w:tr w:rsidR="007C66E6" w:rsidRPr="007C66E6" w:rsidTr="00DB14E7">
        <w:trPr>
          <w:trHeight w:val="82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Комбинаторика.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 Правило произведения. Перестановки. Размещения без повторений. Сочетания без повторений и бином Ньютона.</w:t>
            </w:r>
          </w:p>
        </w:tc>
      </w:tr>
      <w:tr w:rsidR="007C66E6" w:rsidRPr="007C66E6" w:rsidTr="00DB14E7">
        <w:trPr>
          <w:trHeight w:val="5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Элементы теории вероятностей.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Вероятность события. Сложение вероятностей. Вероятность произведения независимых событий.</w:t>
            </w:r>
          </w:p>
        </w:tc>
      </w:tr>
      <w:tr w:rsidR="007C66E6" w:rsidRPr="007C66E6" w:rsidTr="00DB14E7">
        <w:trPr>
          <w:trHeight w:val="5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Статистика.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Случайные величины. Центральные тенденции. Меры разброса.</w:t>
            </w:r>
          </w:p>
        </w:tc>
      </w:tr>
      <w:tr w:rsidR="007C66E6" w:rsidRPr="007C66E6" w:rsidTr="00DB14E7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31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C66E6">
              <w:rPr>
                <w:sz w:val="24"/>
                <w:szCs w:val="24"/>
              </w:rPr>
              <w:t>изученного</w:t>
            </w:r>
            <w:proofErr w:type="gramEnd"/>
            <w:r w:rsidRPr="007C66E6">
              <w:rPr>
                <w:sz w:val="24"/>
                <w:szCs w:val="24"/>
              </w:rPr>
              <w:t xml:space="preserve"> в 10-11 классах.</w:t>
            </w:r>
          </w:p>
        </w:tc>
      </w:tr>
      <w:tr w:rsidR="007C66E6" w:rsidRPr="007C66E6" w:rsidTr="00DB14E7">
        <w:trPr>
          <w:trHeight w:val="14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102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7C66E6" w:rsidRPr="007C66E6" w:rsidRDefault="007C66E6" w:rsidP="007C66E6">
      <w:pPr>
        <w:rPr>
          <w:sz w:val="24"/>
          <w:szCs w:val="24"/>
        </w:rPr>
        <w:sectPr w:rsidR="007C66E6" w:rsidRPr="007C66E6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7C66E6" w:rsidRPr="007C66E6" w:rsidRDefault="007C66E6" w:rsidP="007C66E6">
      <w:pPr>
        <w:autoSpaceDE w:val="0"/>
        <w:rPr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3. Требования к уровню математической подготовки.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  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sz w:val="24"/>
          <w:szCs w:val="24"/>
        </w:rPr>
        <w:t xml:space="preserve">В результате изучения математики в старшей школе ученик должен </w:t>
      </w:r>
      <w:r w:rsidRPr="007C66E6">
        <w:rPr>
          <w:b/>
          <w:sz w:val="24"/>
          <w:szCs w:val="24"/>
        </w:rPr>
        <w:t xml:space="preserve">знать: 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значение математической науки для решения задач, возникающих в теории и практике;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широту и ограниченность применения математических методов к анализу и исследованию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процессов и явлений в природе и обществе;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значение практики и вопросов, возникающих в самой математике, для формирования и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развития математической науки;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 идеи расширения числовых множеств как способа построения нового математического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аппарата для решения практических задач и внутренних задач математики;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значение идей, методов и результатов алгебры и математического анализа для построения моделей реальных процессов и ситуаций;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возможности геометрического языка как средства описания свойств реальных предметов и их взаимного расположения;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- универсальный характер законов логики математических рассуждений, их применимость в различных областях человеческой деятельности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различие требований, предъявляемых к доказательствам в математике, естественных,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социально-экономических и гуманитарных </w:t>
      </w:r>
      <w:proofErr w:type="gramStart"/>
      <w:r w:rsidRPr="007C66E6">
        <w:rPr>
          <w:sz w:val="24"/>
          <w:szCs w:val="24"/>
        </w:rPr>
        <w:t>науках</w:t>
      </w:r>
      <w:proofErr w:type="gramEnd"/>
      <w:r w:rsidRPr="007C66E6">
        <w:rPr>
          <w:sz w:val="24"/>
          <w:szCs w:val="24"/>
        </w:rPr>
        <w:t xml:space="preserve">, на практике;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роль аксиоматики в математике; возможность построения математических теорий </w:t>
      </w:r>
      <w:proofErr w:type="gramStart"/>
      <w:r w:rsidRPr="007C66E6">
        <w:rPr>
          <w:sz w:val="24"/>
          <w:szCs w:val="24"/>
        </w:rPr>
        <w:t>на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аксиоматической основе; значение аксиоматики для других областей знания и </w:t>
      </w:r>
      <w:proofErr w:type="gramStart"/>
      <w:r w:rsidRPr="007C66E6">
        <w:rPr>
          <w:sz w:val="24"/>
          <w:szCs w:val="24"/>
        </w:rPr>
        <w:t>для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практики;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вероятностных характер различных процессов и закономерностей окружающего мира.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Числовые и буквенные выражения. 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Уметь: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применять понятия, связанные с делимостью целых чисел, при решении математических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задач;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находить корни многочленов с одной переменной, раскладывать многочлены </w:t>
      </w:r>
      <w:proofErr w:type="gramStart"/>
      <w:r w:rsidRPr="007C66E6">
        <w:rPr>
          <w:sz w:val="24"/>
          <w:szCs w:val="24"/>
        </w:rPr>
        <w:t>на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множители;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проводить преобразования числовых и буквенных выражений, включающих степени,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радикалы, логарифмы и тригонометрические функции.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 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pageBreakBefore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lastRenderedPageBreak/>
        <w:t>Функции и графики.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Уметь: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определять значение функции по значению аргумента при различных способах задания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функции;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строить графики изученных функций, выполнять преобразования графиков;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описывать по графику и по формуле поведение и свойства функций;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решать уравнения, системы уравнений, неравенства, используя свойства функций и их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графические представления.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Начала математического анализа.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Уметь: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находить сумму бесконечно убывающей геометрической прогрессии;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вычислять производные и первообразные элементарных функций, применяя правила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вычисления производных и первообразных, используя справочные материалы;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- исследовать функции и строить их графики с помощью производной</w:t>
      </w:r>
      <w:proofErr w:type="gramStart"/>
      <w:r w:rsidRPr="007C66E6">
        <w:rPr>
          <w:sz w:val="24"/>
          <w:szCs w:val="24"/>
        </w:rPr>
        <w:t xml:space="preserve">,; </w:t>
      </w:r>
      <w:proofErr w:type="gramEnd"/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решать задачи с применением уравнения касательной к графику функции;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решать задачи на нахождение наибольшего и наименьшего значения функции на отрезке;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вычислять площадь криволинейной трапеции.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 </w:t>
      </w:r>
    </w:p>
    <w:p w:rsidR="007C66E6" w:rsidRPr="007C66E6" w:rsidRDefault="007C66E6" w:rsidP="007C66E6">
      <w:pPr>
        <w:rPr>
          <w:sz w:val="24"/>
          <w:szCs w:val="24"/>
        </w:rPr>
      </w:pP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Уравнения и неравенства. 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Уметь: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решать рациональные, показательные и логарифмические уравнения и неравенства,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иррациональные и тригонометрические уравнения, их системы;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доказывать несложные неравенства;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- 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изображать на координатной плоскости множества решений уравнений и неравенств </w:t>
      </w:r>
      <w:proofErr w:type="gramStart"/>
      <w:r w:rsidRPr="007C66E6">
        <w:rPr>
          <w:sz w:val="24"/>
          <w:szCs w:val="24"/>
        </w:rPr>
        <w:t>с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двумя переменными и их систем.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находить приближенные решения уравнений и их систем, используя графический метод;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решать уравнения, неравенства и системы с применением графических представлений,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свойств функций, производной.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. 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Элементы комбинаторики, статистики и теории вероятностей. </w:t>
      </w:r>
    </w:p>
    <w:p w:rsidR="007C66E6" w:rsidRPr="007C66E6" w:rsidRDefault="007C66E6" w:rsidP="007C66E6">
      <w:pPr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Уметь: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решать простейшие комбинаторные задачи методом перебора, а также с использованием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известных формул, треугольника Паскаля; вычислять коэффициенты бинома Ньютона </w:t>
      </w:r>
      <w:proofErr w:type="gramStart"/>
      <w:r w:rsidRPr="007C66E6">
        <w:rPr>
          <w:sz w:val="24"/>
          <w:szCs w:val="24"/>
        </w:rPr>
        <w:t>по</w:t>
      </w:r>
      <w:proofErr w:type="gramEnd"/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формуле и с использованием треугольника Паскаля;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- вычислять, в простейших случаях, вероятности событий на основе подсчета числа исходов. 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7C66E6" w:rsidRPr="007C66E6" w:rsidRDefault="007C66E6" w:rsidP="007C66E6">
      <w:pPr>
        <w:rPr>
          <w:sz w:val="24"/>
          <w:szCs w:val="24"/>
        </w:rPr>
      </w:pPr>
      <w:r w:rsidRPr="007C66E6">
        <w:rPr>
          <w:sz w:val="24"/>
          <w:szCs w:val="24"/>
        </w:rPr>
        <w:t xml:space="preserve"> </w:t>
      </w:r>
    </w:p>
    <w:p w:rsidR="007C66E6" w:rsidRPr="007C66E6" w:rsidRDefault="007C66E6" w:rsidP="007C66E6">
      <w:pPr>
        <w:pageBreakBefore/>
        <w:ind w:right="175"/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lastRenderedPageBreak/>
        <w:t xml:space="preserve">4. Контроль уровня </w:t>
      </w:r>
      <w:proofErr w:type="spellStart"/>
      <w:r w:rsidRPr="007C66E6">
        <w:rPr>
          <w:b/>
          <w:sz w:val="24"/>
          <w:szCs w:val="24"/>
        </w:rPr>
        <w:t>обученности</w:t>
      </w:r>
      <w:proofErr w:type="spellEnd"/>
      <w:r w:rsidRPr="007C66E6">
        <w:rPr>
          <w:b/>
          <w:sz w:val="24"/>
          <w:szCs w:val="24"/>
        </w:rPr>
        <w:t>.</w:t>
      </w:r>
    </w:p>
    <w:p w:rsidR="007C66E6" w:rsidRPr="007C66E6" w:rsidRDefault="007C66E6" w:rsidP="007C66E6">
      <w:pPr>
        <w:rPr>
          <w:b/>
          <w:sz w:val="24"/>
          <w:szCs w:val="24"/>
        </w:rPr>
      </w:pPr>
    </w:p>
    <w:tbl>
      <w:tblPr>
        <w:tblW w:w="10654" w:type="dxa"/>
        <w:tblInd w:w="-636" w:type="dxa"/>
        <w:tblLayout w:type="fixed"/>
        <w:tblLook w:val="0000"/>
      </w:tblPr>
      <w:tblGrid>
        <w:gridCol w:w="4514"/>
        <w:gridCol w:w="1620"/>
        <w:gridCol w:w="1800"/>
        <w:gridCol w:w="1440"/>
        <w:gridCol w:w="1280"/>
      </w:tblGrid>
      <w:tr w:rsidR="007C66E6" w:rsidRPr="007C66E6" w:rsidTr="00DB14E7">
        <w:trPr>
          <w:trHeight w:val="520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Тема, раздел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Из них</w:t>
            </w:r>
          </w:p>
        </w:tc>
      </w:tr>
      <w:tr w:rsidR="007C66E6" w:rsidRPr="007C66E6" w:rsidTr="00DB14E7">
        <w:trPr>
          <w:trHeight w:val="556"/>
        </w:trPr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Другие виды контроля исходя из особенностей предмета</w:t>
            </w:r>
          </w:p>
        </w:tc>
      </w:tr>
      <w:tr w:rsidR="007C66E6" w:rsidRPr="007C66E6" w:rsidTr="00DB14E7">
        <w:trPr>
          <w:trHeight w:hRule="exact" w:val="45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1. Повторение.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  <w:shd w:val="clear" w:color="auto" w:fill="000000"/>
                <w:lang w:val="en-US"/>
              </w:rPr>
            </w:pPr>
            <w:r w:rsidRPr="007C66E6">
              <w:rPr>
                <w:sz w:val="24"/>
                <w:szCs w:val="24"/>
                <w:shd w:val="clear" w:color="auto" w:fill="00000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103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2. Производная и её геометрический смысл.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89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3. Применение производной к исследованию функций.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12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4. Интеграл.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45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5.  Комбинаторика.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96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6. Элементы теории вероятностей.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71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7. Статистика.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71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8.Итоговое повторение.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C9356C" w:rsidRDefault="00C9356C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</w:tr>
      <w:tr w:rsidR="007C66E6" w:rsidRPr="007C66E6" w:rsidTr="00DB14E7">
        <w:trPr>
          <w:trHeight w:hRule="exact" w:val="45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E6" w:rsidRPr="007C66E6" w:rsidRDefault="007C66E6" w:rsidP="00DB14E7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C9356C" w:rsidRDefault="00C9356C" w:rsidP="00DB14E7">
            <w:pPr>
              <w:snapToGri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C66E6" w:rsidRPr="007C66E6" w:rsidRDefault="007C66E6" w:rsidP="007C66E6">
      <w:pPr>
        <w:spacing w:line="360" w:lineRule="auto"/>
        <w:jc w:val="center"/>
        <w:rPr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5.Нормы оценок по математике.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Письменная проверка знаний, умений и навыков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br/>
        <w:t>В основе данного оценивания лежат следующие показатели: правильность выполнения и объем выполненного задания.</w:t>
      </w:r>
    </w:p>
    <w:p w:rsidR="007C66E6" w:rsidRPr="007C66E6" w:rsidRDefault="007C66E6" w:rsidP="007C66E6">
      <w:pPr>
        <w:spacing w:line="360" w:lineRule="auto"/>
        <w:jc w:val="center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center"/>
        <w:rPr>
          <w:b/>
          <w:i/>
          <w:sz w:val="24"/>
          <w:szCs w:val="24"/>
        </w:rPr>
      </w:pPr>
      <w:r w:rsidRPr="007C66E6">
        <w:rPr>
          <w:b/>
          <w:i/>
          <w:sz w:val="24"/>
          <w:szCs w:val="24"/>
        </w:rPr>
        <w:t>Классификация ошибок и недочетов, влияющих на снижение оценки</w:t>
      </w: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  <w:r w:rsidRPr="007C66E6">
        <w:rPr>
          <w:b/>
          <w:i/>
          <w:sz w:val="24"/>
          <w:szCs w:val="24"/>
        </w:rPr>
        <w:t>Ошибки: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неправильный выбор действий, операций;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 xml:space="preserve">- несоответствие выполненных измерений и геометрических построений заданным параметрам.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  <w:r w:rsidRPr="007C66E6">
        <w:rPr>
          <w:b/>
          <w:i/>
          <w:sz w:val="24"/>
          <w:szCs w:val="24"/>
        </w:rPr>
        <w:t>Недочеты: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неправильное списывание данных (чисел, знаков, обозначений, величин);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 xml:space="preserve">- ошибки в записях математических терминов, символов при оформлении математических выкладок;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отсутствие ответа к заданию или ошибки в записи ответа.</w:t>
      </w:r>
      <w:r w:rsidRPr="007C66E6">
        <w:rPr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  <w:r w:rsidRPr="007C66E6">
        <w:rPr>
          <w:sz w:val="24"/>
          <w:szCs w:val="24"/>
        </w:rPr>
        <w:lastRenderedPageBreak/>
        <w:br/>
      </w:r>
      <w:r w:rsidRPr="007C66E6">
        <w:rPr>
          <w:b/>
          <w:i/>
          <w:sz w:val="24"/>
          <w:szCs w:val="24"/>
        </w:rPr>
        <w:t>При оценке работ, включающих в себя проверку вычислительных навыков, ставятся следующие оценки: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"5"</w:t>
      </w:r>
      <w:r w:rsidRPr="007C66E6">
        <w:rPr>
          <w:sz w:val="24"/>
          <w:szCs w:val="24"/>
        </w:rPr>
        <w:t xml:space="preserve"> ставится, если работа выполнена безошибочно;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"4"</w:t>
      </w:r>
      <w:r w:rsidRPr="007C66E6">
        <w:rPr>
          <w:sz w:val="24"/>
          <w:szCs w:val="24"/>
        </w:rPr>
        <w:t xml:space="preserve"> ставится, если в работе допущены 1-2 ошибка и 1-2 недочета;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"3"</w:t>
      </w:r>
      <w:r w:rsidRPr="007C66E6">
        <w:rPr>
          <w:sz w:val="24"/>
          <w:szCs w:val="24"/>
        </w:rPr>
        <w:t xml:space="preserve"> ставится, если в работе допущены 3-4 ошибки и 1-2 недочета;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"2"</w:t>
      </w:r>
      <w:r w:rsidRPr="007C66E6">
        <w:rPr>
          <w:sz w:val="24"/>
          <w:szCs w:val="24"/>
        </w:rPr>
        <w:t xml:space="preserve"> ставится, если в работе допущено 5 и более ошибок;</w:t>
      </w: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  <w:r w:rsidRPr="007C66E6">
        <w:rPr>
          <w:sz w:val="24"/>
          <w:szCs w:val="24"/>
        </w:rPr>
        <w:br/>
      </w:r>
      <w:r w:rsidRPr="007C66E6">
        <w:rPr>
          <w:b/>
          <w:i/>
          <w:sz w:val="24"/>
          <w:szCs w:val="24"/>
        </w:rPr>
        <w:t>При оценке работ, состоящих только из задач: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"5"</w:t>
      </w:r>
      <w:r w:rsidRPr="007C66E6">
        <w:rPr>
          <w:sz w:val="24"/>
          <w:szCs w:val="24"/>
        </w:rPr>
        <w:t xml:space="preserve"> ставится, если задачи решены без ошибок;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"4"</w:t>
      </w:r>
      <w:r w:rsidRPr="007C66E6">
        <w:rPr>
          <w:sz w:val="24"/>
          <w:szCs w:val="24"/>
        </w:rPr>
        <w:t xml:space="preserve"> ставится, если допущены 1-2 ошибки;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"3"</w:t>
      </w:r>
      <w:r w:rsidRPr="007C66E6">
        <w:rPr>
          <w:sz w:val="24"/>
          <w:szCs w:val="24"/>
        </w:rPr>
        <w:t xml:space="preserve"> ставится, если допущены 1-2 ошибки и 3-4 недочета;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"2"</w:t>
      </w:r>
      <w:r w:rsidRPr="007C66E6">
        <w:rPr>
          <w:sz w:val="24"/>
          <w:szCs w:val="24"/>
        </w:rPr>
        <w:t xml:space="preserve"> ставится, если допущены 3 и более ошибок;</w:t>
      </w: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  <w:r w:rsidRPr="007C66E6">
        <w:rPr>
          <w:sz w:val="24"/>
          <w:szCs w:val="24"/>
        </w:rPr>
        <w:br/>
      </w:r>
      <w:r w:rsidRPr="007C66E6">
        <w:rPr>
          <w:b/>
          <w:i/>
          <w:sz w:val="24"/>
          <w:szCs w:val="24"/>
        </w:rPr>
        <w:t xml:space="preserve">При оценке комбинированных работ: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"5"</w:t>
      </w:r>
      <w:r w:rsidRPr="007C66E6">
        <w:rPr>
          <w:sz w:val="24"/>
          <w:szCs w:val="24"/>
        </w:rPr>
        <w:t xml:space="preserve"> ставится, если работа выполнена безошибочно;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"4"</w:t>
      </w:r>
      <w:r w:rsidRPr="007C66E6">
        <w:rPr>
          <w:sz w:val="24"/>
          <w:szCs w:val="24"/>
        </w:rPr>
        <w:t xml:space="preserve"> ставится, если в работе допущены 1-2 ошибки и 1-2 недочета, при этом ошибки не должно быть в задаче;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"3"</w:t>
      </w:r>
      <w:r w:rsidRPr="007C66E6">
        <w:rPr>
          <w:sz w:val="24"/>
          <w:szCs w:val="24"/>
        </w:rPr>
        <w:t xml:space="preserve"> ставится, если в работе допущены 3-4 ошибки и 3-4 недочета;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"2"</w:t>
      </w:r>
      <w:r w:rsidRPr="007C66E6">
        <w:rPr>
          <w:sz w:val="24"/>
          <w:szCs w:val="24"/>
        </w:rPr>
        <w:t xml:space="preserve"> ставится, если в работе допущены 5 ошибок;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br/>
      </w: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  <w:r w:rsidRPr="007C66E6">
        <w:rPr>
          <w:b/>
          <w:i/>
          <w:sz w:val="24"/>
          <w:szCs w:val="24"/>
        </w:rPr>
        <w:t>При оценке работ, включающих в себя решение уравнений: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считается ошибкой неверный ход решения, неправильно выполненное действие, а также, если не выполнена проверка;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"5"</w:t>
      </w:r>
      <w:r w:rsidRPr="007C66E6">
        <w:rPr>
          <w:sz w:val="24"/>
          <w:szCs w:val="24"/>
        </w:rPr>
        <w:t xml:space="preserve"> ставится, если работа выполнена безошибочно;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"4"</w:t>
      </w:r>
      <w:r w:rsidRPr="007C66E6">
        <w:rPr>
          <w:sz w:val="24"/>
          <w:szCs w:val="24"/>
        </w:rPr>
        <w:t xml:space="preserve"> ставится, если в работе допущены 1-2 ошибка;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"3"</w:t>
      </w:r>
      <w:r w:rsidRPr="007C66E6">
        <w:rPr>
          <w:sz w:val="24"/>
          <w:szCs w:val="24"/>
        </w:rPr>
        <w:t xml:space="preserve"> ставится, если в работе допущены 3 ошибки;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"2"</w:t>
      </w:r>
      <w:r w:rsidRPr="007C66E6">
        <w:rPr>
          <w:sz w:val="24"/>
          <w:szCs w:val="24"/>
        </w:rPr>
        <w:t xml:space="preserve"> ставится, если в работе допущено 4 и более ошибок;</w:t>
      </w:r>
    </w:p>
    <w:p w:rsidR="007C66E6" w:rsidRPr="007C66E6" w:rsidRDefault="007C66E6" w:rsidP="007C66E6">
      <w:pPr>
        <w:spacing w:line="360" w:lineRule="auto"/>
        <w:jc w:val="both"/>
        <w:rPr>
          <w:b/>
          <w:i/>
          <w:sz w:val="24"/>
          <w:szCs w:val="24"/>
        </w:rPr>
      </w:pPr>
      <w:r w:rsidRPr="007C66E6">
        <w:rPr>
          <w:sz w:val="24"/>
          <w:szCs w:val="24"/>
        </w:rPr>
        <w:br/>
      </w:r>
      <w:r w:rsidRPr="007C66E6">
        <w:rPr>
          <w:b/>
          <w:i/>
          <w:sz w:val="24"/>
          <w:szCs w:val="24"/>
        </w:rPr>
        <w:t>При оценке заданий, связанных с геометрическим материалом: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lastRenderedPageBreak/>
        <w:t>Оценка "5"</w:t>
      </w:r>
      <w:r w:rsidRPr="007C66E6">
        <w:rPr>
          <w:sz w:val="24"/>
          <w:szCs w:val="24"/>
        </w:rPr>
        <w:t xml:space="preserve"> ставится, если работа выполнена безошибочно;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"4"</w:t>
      </w:r>
      <w:r w:rsidRPr="007C66E6">
        <w:rPr>
          <w:sz w:val="24"/>
          <w:szCs w:val="24"/>
        </w:rPr>
        <w:t xml:space="preserve"> ставится, если в работе допущены 1-2 ошибка;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"3"</w:t>
      </w:r>
      <w:r w:rsidRPr="007C66E6">
        <w:rPr>
          <w:sz w:val="24"/>
          <w:szCs w:val="24"/>
        </w:rPr>
        <w:t xml:space="preserve"> ставится, если в работе допущены 3 ошибки;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"2"</w:t>
      </w:r>
      <w:r w:rsidRPr="007C66E6">
        <w:rPr>
          <w:sz w:val="24"/>
          <w:szCs w:val="24"/>
        </w:rPr>
        <w:t xml:space="preserve"> ставится, если в работе допущено 4 и более ошибок;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 xml:space="preserve">         Примечание: за грамматические ошибки, допущенные в работе, оценка по математике не снижается. </w:t>
      </w:r>
    </w:p>
    <w:p w:rsidR="007C66E6" w:rsidRPr="007C66E6" w:rsidRDefault="007C66E6" w:rsidP="007C66E6">
      <w:pPr>
        <w:spacing w:line="360" w:lineRule="auto"/>
        <w:jc w:val="both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Оценка устных ответов.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  <w:u w:val="single"/>
        </w:rPr>
      </w:pPr>
      <w:r w:rsidRPr="007C66E6">
        <w:rPr>
          <w:sz w:val="24"/>
          <w:szCs w:val="24"/>
          <w:u w:val="single"/>
        </w:rPr>
        <w:t>Ошибки: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 xml:space="preserve">- неправильный ответ на поставленный вопрос;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неумение ответить на поставленный вопрос или выполнить задание без помощи учителя;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при правильном выполнении задания неумение дать соответствующие объяснения.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  <w:u w:val="single"/>
        </w:rPr>
      </w:pPr>
      <w:r w:rsidRPr="007C66E6">
        <w:rPr>
          <w:sz w:val="24"/>
          <w:szCs w:val="24"/>
          <w:u w:val="single"/>
        </w:rPr>
        <w:t>Недочеты: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неточный или неполный ответ на поставленный вопрос;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при правильном ответе неумение самостоятельно и полно обосновать и проиллюстрировать его;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неумение точно сформулировать ответ решенной задачи;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медленный темп выполнения задания, не являющийся индивидуальной особенностью школьника;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неправильное произношение математических терминов.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"5"</w:t>
      </w:r>
      <w:r w:rsidRPr="007C66E6">
        <w:rPr>
          <w:sz w:val="24"/>
          <w:szCs w:val="24"/>
        </w:rPr>
        <w:t xml:space="preserve"> ставится ученику, если он: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при ответе обнаруживает осознанное усвоение изученного учебного материала и умеет им самостоятельно пользоваться;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производит вычисления правильно и достаточно быстро;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правильно выполняет практические задания.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"4"</w:t>
      </w:r>
      <w:r w:rsidRPr="007C66E6">
        <w:rPr>
          <w:sz w:val="24"/>
          <w:szCs w:val="24"/>
        </w:rPr>
        <w:t>ставится ученику, если его ответ в основном соответствует требованиям, установленным для оценки "5", но: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ученик допускает отдельные неточности в формулировках;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- не всегда использует рациональные приемы вычислений.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При этом ученик легко исправляет эти недочеты сам при указании на них учителем.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lastRenderedPageBreak/>
        <w:t>Оценка "3"</w:t>
      </w:r>
      <w:r w:rsidRPr="007C66E6">
        <w:rPr>
          <w:sz w:val="24"/>
          <w:szCs w:val="24"/>
        </w:rPr>
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b/>
          <w:bCs/>
          <w:sz w:val="24"/>
          <w:szCs w:val="24"/>
        </w:rPr>
        <w:t>Оценка "2"</w:t>
      </w:r>
      <w:r w:rsidRPr="007C66E6">
        <w:rPr>
          <w:sz w:val="24"/>
          <w:szCs w:val="24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7C66E6" w:rsidRPr="007C66E6" w:rsidRDefault="007C66E6" w:rsidP="007C66E6">
      <w:pPr>
        <w:spacing w:line="360" w:lineRule="auto"/>
        <w:jc w:val="both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 xml:space="preserve"> Итоговая оценка знаний, умений и навыков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 xml:space="preserve">1.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2.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7C66E6" w:rsidRPr="007C66E6" w:rsidRDefault="007C66E6" w:rsidP="007C66E6">
      <w:pPr>
        <w:spacing w:line="360" w:lineRule="auto"/>
        <w:jc w:val="both"/>
        <w:rPr>
          <w:b/>
          <w:sz w:val="24"/>
          <w:szCs w:val="24"/>
        </w:rPr>
      </w:pPr>
    </w:p>
    <w:p w:rsidR="007C66E6" w:rsidRPr="007C66E6" w:rsidRDefault="007C66E6" w:rsidP="007C66E6">
      <w:pPr>
        <w:spacing w:line="360" w:lineRule="auto"/>
        <w:jc w:val="both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Особенности организации контроля по математике.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Текущий контроль по математике можно осуществлять как в письменной, так и в устной форме. 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7C66E6" w:rsidRPr="007C66E6" w:rsidRDefault="007C66E6" w:rsidP="007C66E6">
      <w:pPr>
        <w:spacing w:line="360" w:lineRule="auto"/>
        <w:jc w:val="both"/>
        <w:rPr>
          <w:sz w:val="24"/>
          <w:szCs w:val="24"/>
        </w:rPr>
      </w:pPr>
      <w:r w:rsidRPr="007C66E6">
        <w:rPr>
          <w:sz w:val="24"/>
          <w:szCs w:val="24"/>
        </w:rPr>
        <w:t>Нормы оценок за итоговые контрольные работы соответствуют общим требованиям, указанным в данном документе.</w:t>
      </w:r>
    </w:p>
    <w:p w:rsidR="007C66E6" w:rsidRDefault="007C66E6" w:rsidP="007C66E6">
      <w:pPr>
        <w:spacing w:line="360" w:lineRule="auto"/>
        <w:jc w:val="both"/>
      </w:pPr>
    </w:p>
    <w:p w:rsidR="007C66E6" w:rsidRPr="007C66E6" w:rsidRDefault="007C66E6" w:rsidP="007C66E6">
      <w:pPr>
        <w:pageBreakBefore/>
        <w:jc w:val="right"/>
        <w:rPr>
          <w:sz w:val="24"/>
          <w:szCs w:val="24"/>
        </w:rPr>
      </w:pPr>
      <w:r w:rsidRPr="007C66E6">
        <w:rPr>
          <w:sz w:val="24"/>
          <w:szCs w:val="24"/>
        </w:rPr>
        <w:lastRenderedPageBreak/>
        <w:t xml:space="preserve"> Приложение 1</w:t>
      </w:r>
    </w:p>
    <w:p w:rsidR="007C66E6" w:rsidRPr="007C66E6" w:rsidRDefault="007C66E6" w:rsidP="007C66E6">
      <w:pPr>
        <w:jc w:val="center"/>
        <w:rPr>
          <w:b/>
          <w:sz w:val="24"/>
          <w:szCs w:val="24"/>
        </w:rPr>
      </w:pPr>
      <w:r w:rsidRPr="007C66E6">
        <w:rPr>
          <w:b/>
          <w:sz w:val="24"/>
          <w:szCs w:val="24"/>
        </w:rPr>
        <w:t>Учебно-тематическое планирование</w:t>
      </w:r>
    </w:p>
    <w:p w:rsidR="007C66E6" w:rsidRDefault="007C66E6" w:rsidP="007C66E6">
      <w:pPr>
        <w:jc w:val="center"/>
        <w:rPr>
          <w:b/>
        </w:rPr>
      </w:pPr>
    </w:p>
    <w:tbl>
      <w:tblPr>
        <w:tblW w:w="11007" w:type="dxa"/>
        <w:tblInd w:w="-442" w:type="dxa"/>
        <w:tblLayout w:type="fixed"/>
        <w:tblLook w:val="0000"/>
      </w:tblPr>
      <w:tblGrid>
        <w:gridCol w:w="3945"/>
        <w:gridCol w:w="1029"/>
        <w:gridCol w:w="1451"/>
        <w:gridCol w:w="1658"/>
        <w:gridCol w:w="1451"/>
        <w:gridCol w:w="1473"/>
      </w:tblGrid>
      <w:tr w:rsidR="007C66E6" w:rsidTr="007C66E6">
        <w:trPr>
          <w:trHeight w:val="523"/>
        </w:trPr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7C66E6" w:rsidTr="007C66E6">
        <w:trPr>
          <w:trHeight w:val="545"/>
        </w:trPr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Тестовые работы в формате ЕГЭ</w:t>
            </w:r>
          </w:p>
        </w:tc>
      </w:tr>
      <w:tr w:rsidR="007C66E6" w:rsidTr="007C66E6">
        <w:trPr>
          <w:trHeight w:val="46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1.Повторение.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  <w:shd w:val="clear" w:color="auto" w:fill="000000"/>
                <w:lang w:val="en-US"/>
              </w:rPr>
            </w:pPr>
            <w:r w:rsidRPr="007C66E6">
              <w:rPr>
                <w:sz w:val="24"/>
                <w:szCs w:val="24"/>
                <w:shd w:val="clear" w:color="auto" w:fill="000000"/>
                <w:lang w:val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73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2.Производная и её геометрический смысл.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73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3.Применение производной к исследованию функций.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47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4. Интеграл.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45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5. Комбинаторика.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73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6.Элементы теории вероятностей.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47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7. Статистика.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674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6" w:lineRule="auto"/>
              <w:ind w:right="57"/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8.Итоговое повторение.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hd w:val="clear" w:color="auto" w:fill="FFFFFF"/>
              <w:snapToGrid w:val="0"/>
              <w:spacing w:after="200" w:line="274" w:lineRule="exact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C9356C" w:rsidRDefault="00C9356C" w:rsidP="00DB14E7">
            <w:pPr>
              <w:shd w:val="clear" w:color="auto" w:fill="FFFFFF"/>
              <w:snapToGrid w:val="0"/>
              <w:spacing w:after="200" w:line="274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Pr="007C66E6" w:rsidRDefault="007C66E6" w:rsidP="00DB14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66E6" w:rsidTr="007C66E6">
        <w:trPr>
          <w:trHeight w:val="48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846B1" w:rsidRDefault="007C66E6" w:rsidP="00DB14E7">
            <w:pPr>
              <w:snapToGrid w:val="0"/>
              <w:spacing w:after="200" w:line="276" w:lineRule="auto"/>
              <w:ind w:right="57"/>
              <w:jc w:val="both"/>
            </w:pPr>
            <w:r w:rsidRPr="0052767E"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7846B1" w:rsidRDefault="007C66E6" w:rsidP="00DB14E7">
            <w:pPr>
              <w:snapToGrid w:val="0"/>
              <w:spacing w:after="200" w:line="276" w:lineRule="auto"/>
              <w:jc w:val="center"/>
            </w:pPr>
            <w:r>
              <w:t>102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Default="007C66E6" w:rsidP="00DB14E7">
            <w:pPr>
              <w:snapToGrid w:val="0"/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E6" w:rsidRPr="007846B1" w:rsidRDefault="007C66E6" w:rsidP="00DB14E7">
            <w:pPr>
              <w:snapToGrid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E6" w:rsidRPr="00C9356C" w:rsidRDefault="00C9356C" w:rsidP="00DB14E7">
            <w:pPr>
              <w:snapToGrid w:val="0"/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E6" w:rsidRDefault="007C66E6" w:rsidP="00DB14E7">
            <w:pPr>
              <w:snapToGrid w:val="0"/>
              <w:jc w:val="center"/>
            </w:pPr>
          </w:p>
        </w:tc>
      </w:tr>
    </w:tbl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  <w:sectPr w:rsidR="007C66E6" w:rsidSect="007C66E6">
          <w:footerReference w:type="even" r:id="rId13"/>
          <w:footerReference w:type="default" r:id="rId14"/>
          <w:pgSz w:w="11906" w:h="16838"/>
          <w:pgMar w:top="964" w:right="1531" w:bottom="964" w:left="1134" w:header="720" w:footer="720" w:gutter="0"/>
          <w:cols w:space="720"/>
          <w:docGrid w:linePitch="272"/>
        </w:sectPr>
      </w:pPr>
    </w:p>
    <w:p w:rsidR="007C66E6" w:rsidRDefault="00D66CC2" w:rsidP="00D66CC2">
      <w:pPr>
        <w:spacing w:line="360" w:lineRule="auto"/>
        <w:jc w:val="right"/>
      </w:pPr>
      <w:r>
        <w:lastRenderedPageBreak/>
        <w:t>Приложение 2</w:t>
      </w: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7C66E6" w:rsidRDefault="007C66E6" w:rsidP="007C66E6">
      <w:pPr>
        <w:spacing w:line="360" w:lineRule="auto"/>
        <w:jc w:val="both"/>
      </w:pPr>
    </w:p>
    <w:p w:rsidR="000A2D92" w:rsidRPr="007C66E6" w:rsidRDefault="005847A1" w:rsidP="00D66CC2">
      <w:pPr>
        <w:pStyle w:val="a3"/>
        <w:rPr>
          <w:b w:val="0"/>
          <w:sz w:val="24"/>
        </w:rPr>
      </w:pPr>
      <w:r w:rsidRPr="007C66E6">
        <w:rPr>
          <w:sz w:val="24"/>
        </w:rPr>
        <w:t>Календарно-тематическое планирование</w:t>
      </w:r>
    </w:p>
    <w:p w:rsidR="00240063" w:rsidRPr="007C66E6" w:rsidRDefault="000A2D92" w:rsidP="00A31398">
      <w:pPr>
        <w:pStyle w:val="1"/>
        <w:pBdr>
          <w:left w:val="single" w:sz="4" w:space="31" w:color="auto"/>
          <w:right w:val="single" w:sz="4" w:space="0" w:color="auto"/>
        </w:pBdr>
        <w:jc w:val="center"/>
        <w:rPr>
          <w:b w:val="0"/>
          <w:sz w:val="24"/>
          <w:szCs w:val="24"/>
        </w:rPr>
      </w:pPr>
      <w:r w:rsidRPr="007C66E6">
        <w:rPr>
          <w:b w:val="0"/>
          <w:sz w:val="24"/>
          <w:szCs w:val="24"/>
        </w:rPr>
        <w:t xml:space="preserve"> </w:t>
      </w:r>
      <w:r w:rsidR="00240063" w:rsidRPr="007C66E6">
        <w:rPr>
          <w:b w:val="0"/>
          <w:sz w:val="24"/>
          <w:szCs w:val="24"/>
        </w:rPr>
        <w:t xml:space="preserve"> по   курсу </w:t>
      </w:r>
      <w:r w:rsidR="00240063" w:rsidRPr="007C66E6">
        <w:rPr>
          <w:b w:val="0"/>
          <w:sz w:val="24"/>
          <w:szCs w:val="24"/>
        </w:rPr>
        <w:br/>
        <w:t>АЛГЕБРА  И  НАЧАЛА  АНАЛИЗА</w:t>
      </w:r>
    </w:p>
    <w:p w:rsidR="00240063" w:rsidRPr="007C66E6" w:rsidRDefault="00240063" w:rsidP="004D7256">
      <w:pPr>
        <w:rPr>
          <w:sz w:val="24"/>
          <w:szCs w:val="24"/>
        </w:rPr>
      </w:pPr>
    </w:p>
    <w:tbl>
      <w:tblPr>
        <w:tblW w:w="165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3540"/>
        <w:gridCol w:w="708"/>
        <w:gridCol w:w="3260"/>
        <w:gridCol w:w="2693"/>
        <w:gridCol w:w="1706"/>
        <w:gridCol w:w="1134"/>
        <w:gridCol w:w="850"/>
        <w:gridCol w:w="991"/>
      </w:tblGrid>
      <w:tr w:rsidR="00B83850" w:rsidRPr="007C66E6" w:rsidTr="000F5202">
        <w:trPr>
          <w:trHeight w:val="255"/>
        </w:trPr>
        <w:tc>
          <w:tcPr>
            <w:tcW w:w="851" w:type="dxa"/>
            <w:vMerge w:val="restart"/>
          </w:tcPr>
          <w:p w:rsidR="00B83850" w:rsidRPr="007C66E6" w:rsidRDefault="00B83850" w:rsidP="003A0E64">
            <w:pPr>
              <w:rPr>
                <w:sz w:val="24"/>
                <w:szCs w:val="24"/>
                <w:lang w:val="en-US"/>
              </w:rPr>
            </w:pPr>
            <w:r w:rsidRPr="007C66E6">
              <w:rPr>
                <w:sz w:val="24"/>
                <w:szCs w:val="24"/>
              </w:rPr>
              <w:t>№  урока</w:t>
            </w:r>
          </w:p>
        </w:tc>
        <w:tc>
          <w:tcPr>
            <w:tcW w:w="851" w:type="dxa"/>
            <w:vMerge w:val="restart"/>
          </w:tcPr>
          <w:p w:rsidR="00B83850" w:rsidRPr="007C66E6" w:rsidRDefault="00B83850" w:rsidP="003A0E64">
            <w:pPr>
              <w:pStyle w:val="2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i w:val="0"/>
                <w:sz w:val="24"/>
                <w:szCs w:val="24"/>
              </w:rPr>
              <w:t>№</w:t>
            </w:r>
            <w:r w:rsidRPr="007C66E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C66E6">
              <w:rPr>
                <w:b w:val="0"/>
                <w:i w:val="0"/>
                <w:sz w:val="24"/>
                <w:szCs w:val="24"/>
              </w:rPr>
              <w:t>урока</w:t>
            </w:r>
            <w:proofErr w:type="spellEnd"/>
            <w:proofErr w:type="gramEnd"/>
            <w:r w:rsidRPr="007C66E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C66E6">
              <w:rPr>
                <w:b w:val="0"/>
                <w:i w:val="0"/>
                <w:sz w:val="24"/>
                <w:szCs w:val="24"/>
              </w:rPr>
              <w:t xml:space="preserve">в </w:t>
            </w:r>
            <w:proofErr w:type="spellStart"/>
            <w:r w:rsidRPr="007C66E6">
              <w:rPr>
                <w:b w:val="0"/>
                <w:i w:val="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3540" w:type="dxa"/>
            <w:vMerge w:val="restart"/>
            <w:vAlign w:val="center"/>
          </w:tcPr>
          <w:p w:rsidR="00B83850" w:rsidRPr="007C66E6" w:rsidRDefault="00B83850" w:rsidP="003A0E64">
            <w:pPr>
              <w:pStyle w:val="2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7C66E6">
              <w:rPr>
                <w:i w:val="0"/>
                <w:sz w:val="24"/>
                <w:szCs w:val="24"/>
                <w:lang w:val="ru-RU"/>
              </w:rPr>
              <w:t>Основное содержание по темам</w:t>
            </w:r>
          </w:p>
          <w:p w:rsidR="00B83850" w:rsidRPr="007C66E6" w:rsidRDefault="00B83850" w:rsidP="003A0E64">
            <w:pPr>
              <w:pStyle w:val="2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06" w:type="dxa"/>
            <w:vMerge w:val="restart"/>
          </w:tcPr>
          <w:p w:rsidR="00B83850" w:rsidRPr="007C66E6" w:rsidRDefault="00B83850" w:rsidP="003A0E64">
            <w:pPr>
              <w:ind w:left="-108"/>
              <w:rPr>
                <w:sz w:val="24"/>
                <w:szCs w:val="24"/>
              </w:rPr>
            </w:pPr>
          </w:p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  <w:p w:rsidR="00B83850" w:rsidRPr="007C66E6" w:rsidRDefault="00B83850" w:rsidP="003A0E64">
            <w:pPr>
              <w:tabs>
                <w:tab w:val="left" w:pos="219"/>
              </w:tabs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ab/>
              <w:t>Формы контроля</w:t>
            </w:r>
          </w:p>
        </w:tc>
        <w:tc>
          <w:tcPr>
            <w:tcW w:w="1134" w:type="dxa"/>
            <w:vMerge w:val="restart"/>
          </w:tcPr>
          <w:p w:rsidR="00B83850" w:rsidRPr="007C66E6" w:rsidRDefault="00B83850" w:rsidP="003A0E64">
            <w:pPr>
              <w:ind w:hanging="108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841" w:type="dxa"/>
            <w:gridSpan w:val="2"/>
          </w:tcPr>
          <w:p w:rsidR="00B83850" w:rsidRPr="007C66E6" w:rsidRDefault="00B83850" w:rsidP="003A0E64">
            <w:pPr>
              <w:ind w:left="-108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Дата проведения</w:t>
            </w:r>
          </w:p>
          <w:p w:rsidR="00B83850" w:rsidRPr="007C66E6" w:rsidRDefault="00B83850" w:rsidP="003A0E64">
            <w:pPr>
              <w:ind w:left="-108"/>
              <w:rPr>
                <w:sz w:val="24"/>
                <w:szCs w:val="24"/>
              </w:rPr>
            </w:pPr>
          </w:p>
          <w:p w:rsidR="00B83850" w:rsidRPr="007C66E6" w:rsidRDefault="00B83850" w:rsidP="003A0E64">
            <w:pPr>
              <w:ind w:left="-108"/>
              <w:rPr>
                <w:sz w:val="24"/>
                <w:szCs w:val="24"/>
              </w:rPr>
            </w:pPr>
          </w:p>
        </w:tc>
      </w:tr>
      <w:tr w:rsidR="00B83850" w:rsidRPr="007C66E6" w:rsidTr="000F5202">
        <w:trPr>
          <w:trHeight w:val="660"/>
        </w:trPr>
        <w:tc>
          <w:tcPr>
            <w:tcW w:w="851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B83850" w:rsidRPr="007C66E6" w:rsidRDefault="00B83850" w:rsidP="003A0E64">
            <w:pPr>
              <w:pStyle w:val="3"/>
              <w:rPr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B83850" w:rsidRPr="007C66E6" w:rsidRDefault="00B83850" w:rsidP="003A0E64">
            <w:pPr>
              <w:pStyle w:val="3"/>
              <w:rPr>
                <w:szCs w:val="24"/>
              </w:rPr>
            </w:pPr>
          </w:p>
        </w:tc>
        <w:tc>
          <w:tcPr>
            <w:tcW w:w="708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Освоение предметных знаний</w:t>
            </w:r>
          </w:p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83850" w:rsidRPr="007C66E6" w:rsidRDefault="00B83850" w:rsidP="003A0E64">
            <w:pPr>
              <w:ind w:hanging="108"/>
              <w:jc w:val="center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УУД </w:t>
            </w:r>
          </w:p>
        </w:tc>
        <w:tc>
          <w:tcPr>
            <w:tcW w:w="1706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факт</w:t>
            </w: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3850" w:rsidRPr="007C66E6" w:rsidRDefault="00B83850" w:rsidP="003A0E64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B83850" w:rsidRPr="007C66E6" w:rsidRDefault="00B83850" w:rsidP="003A0E64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83850" w:rsidRPr="007C66E6" w:rsidRDefault="00B83850" w:rsidP="003A0E64">
            <w:pPr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 xml:space="preserve">Повторение  </w:t>
            </w:r>
            <w:r w:rsidR="00CC2ADE" w:rsidRPr="007C66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Степени.</w:t>
            </w:r>
            <w:r w:rsidR="000F5202"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Корни.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0276C" w:rsidRPr="007C66E6" w:rsidRDefault="003F21A2" w:rsidP="003F21A2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>Формулировать</w:t>
            </w:r>
            <w:r w:rsidRPr="007C66E6">
              <w:rPr>
                <w:sz w:val="24"/>
                <w:szCs w:val="24"/>
              </w:rPr>
              <w:t xml:space="preserve"> определение степени.</w:t>
            </w:r>
          </w:p>
          <w:p w:rsidR="0010276C" w:rsidRPr="007C66E6" w:rsidRDefault="003F21A2" w:rsidP="0010276C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Использовать </w:t>
            </w:r>
            <w:r w:rsidRPr="007C66E6">
              <w:rPr>
                <w:sz w:val="24"/>
                <w:szCs w:val="24"/>
              </w:rPr>
              <w:t xml:space="preserve">свойства степени при решении уравнений и неравенств. </w:t>
            </w:r>
            <w:r w:rsidRPr="007C66E6">
              <w:rPr>
                <w:sz w:val="24"/>
                <w:szCs w:val="24"/>
                <w:u w:val="single"/>
              </w:rPr>
              <w:t>Формулировать</w:t>
            </w:r>
            <w:r w:rsidRPr="007C66E6">
              <w:rPr>
                <w:sz w:val="24"/>
                <w:szCs w:val="24"/>
              </w:rPr>
              <w:t xml:space="preserve"> определение логарифма. </w:t>
            </w:r>
          </w:p>
          <w:p w:rsidR="003F21A2" w:rsidRPr="007C66E6" w:rsidRDefault="003F21A2" w:rsidP="0010276C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 </w:t>
            </w:r>
            <w:r w:rsidRPr="007C66E6">
              <w:rPr>
                <w:sz w:val="24"/>
                <w:szCs w:val="24"/>
                <w:u w:val="single"/>
              </w:rPr>
              <w:t xml:space="preserve">Использовать </w:t>
            </w:r>
            <w:r w:rsidRPr="007C66E6">
              <w:rPr>
                <w:sz w:val="24"/>
                <w:szCs w:val="24"/>
              </w:rPr>
              <w:t>свойства логарифма при решении уравнений и неравенств.</w:t>
            </w:r>
          </w:p>
          <w:p w:rsidR="0010276C" w:rsidRPr="007C66E6" w:rsidRDefault="0010276C" w:rsidP="0010276C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>Формулировать</w:t>
            </w:r>
            <w:r w:rsidRPr="007C66E6">
              <w:rPr>
                <w:sz w:val="24"/>
                <w:szCs w:val="24"/>
              </w:rPr>
              <w:t xml:space="preserve"> определения тригонометрических функций.</w:t>
            </w:r>
          </w:p>
          <w:p w:rsidR="0010276C" w:rsidRPr="007C66E6" w:rsidRDefault="0010276C" w:rsidP="0010276C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Использовать </w:t>
            </w:r>
            <w:r w:rsidRPr="007C66E6">
              <w:rPr>
                <w:sz w:val="24"/>
                <w:szCs w:val="24"/>
              </w:rPr>
              <w:t>свойства</w:t>
            </w:r>
            <w:r w:rsidR="00CD08CA" w:rsidRPr="007C66E6">
              <w:rPr>
                <w:sz w:val="24"/>
                <w:szCs w:val="24"/>
              </w:rPr>
              <w:t xml:space="preserve"> тригонометрических функций  и формулы при решении уравнений и неравенств</w:t>
            </w:r>
          </w:p>
        </w:tc>
        <w:tc>
          <w:tcPr>
            <w:tcW w:w="2693" w:type="dxa"/>
            <w:vMerge w:val="restart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строить речевые высказывания в устной и письменной форме.</w:t>
            </w:r>
          </w:p>
          <w:p w:rsidR="00B83850" w:rsidRPr="007C66E6" w:rsidRDefault="00B83850" w:rsidP="003A0E64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CC2ADE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Иррациональные уравнения и неравенства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B83850" w:rsidRPr="007C66E6" w:rsidRDefault="00B83850" w:rsidP="003A0E64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CC2ADE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CC2ADE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vAlign w:val="center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CC2ADE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0" w:type="dxa"/>
            <w:vAlign w:val="center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0F5202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CC2ADE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0" w:type="dxa"/>
            <w:vAlign w:val="center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Тригонометрические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CC2ADE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vAlign w:val="center"/>
          </w:tcPr>
          <w:p w:rsidR="00B83850" w:rsidRPr="007C66E6" w:rsidRDefault="00FF195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Тригонометрические уравнения и неравенства 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3A0E64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Тригонометрические функции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Контрольная работа №1 по повторению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3A0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3A0E64">
            <w:pPr>
              <w:rPr>
                <w:sz w:val="24"/>
                <w:szCs w:val="24"/>
              </w:rPr>
            </w:pPr>
          </w:p>
        </w:tc>
      </w:tr>
    </w:tbl>
    <w:p w:rsidR="00CE03AF" w:rsidRDefault="00CE03AF" w:rsidP="00240063">
      <w:pPr>
        <w:rPr>
          <w:sz w:val="24"/>
          <w:szCs w:val="24"/>
        </w:rPr>
        <w:sectPr w:rsidR="00CE03AF" w:rsidSect="007C66E6">
          <w:pgSz w:w="16838" w:h="11906" w:orient="landscape"/>
          <w:pgMar w:top="851" w:right="964" w:bottom="284" w:left="964" w:header="720" w:footer="720" w:gutter="0"/>
          <w:cols w:space="720"/>
          <w:docGrid w:linePitch="272"/>
        </w:sectPr>
      </w:pPr>
    </w:p>
    <w:p w:rsidR="00240063" w:rsidRPr="007C66E6" w:rsidRDefault="00240063" w:rsidP="00240063">
      <w:pPr>
        <w:rPr>
          <w:sz w:val="24"/>
          <w:szCs w:val="24"/>
        </w:rPr>
      </w:pPr>
    </w:p>
    <w:tbl>
      <w:tblPr>
        <w:tblW w:w="165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3540"/>
        <w:gridCol w:w="708"/>
        <w:gridCol w:w="3260"/>
        <w:gridCol w:w="2693"/>
        <w:gridCol w:w="1706"/>
        <w:gridCol w:w="1134"/>
        <w:gridCol w:w="850"/>
        <w:gridCol w:w="991"/>
      </w:tblGrid>
      <w:tr w:rsidR="00B83850" w:rsidRPr="007C66E6" w:rsidTr="000F5202">
        <w:tc>
          <w:tcPr>
            <w:tcW w:w="851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83850" w:rsidRPr="007C66E6" w:rsidRDefault="00B83850" w:rsidP="00B23901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B83850" w:rsidRPr="007C66E6" w:rsidRDefault="00B83850" w:rsidP="00B83850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83850" w:rsidRPr="007C66E6" w:rsidRDefault="00B83850" w:rsidP="00B23901">
            <w:pPr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 xml:space="preserve">Производная и её геометрический смысл </w:t>
            </w:r>
            <w:r w:rsidRPr="007C66E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</w:tr>
      <w:tr w:rsidR="00EE3C4E" w:rsidRPr="007C66E6" w:rsidTr="000F5202">
        <w:tc>
          <w:tcPr>
            <w:tcW w:w="851" w:type="dxa"/>
          </w:tcPr>
          <w:p w:rsidR="00EE3C4E" w:rsidRPr="007C66E6" w:rsidRDefault="00B83850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</w:t>
            </w:r>
            <w:r w:rsidR="00BA7E54" w:rsidRPr="007C66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3C4E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EE3C4E" w:rsidRPr="007C66E6" w:rsidRDefault="00EE3C4E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Производная.</w:t>
            </w:r>
          </w:p>
        </w:tc>
        <w:tc>
          <w:tcPr>
            <w:tcW w:w="708" w:type="dxa"/>
            <w:vAlign w:val="center"/>
          </w:tcPr>
          <w:p w:rsidR="00EE3C4E" w:rsidRPr="007C66E6" w:rsidRDefault="00EE3C4E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>Формулировать</w:t>
            </w:r>
            <w:r w:rsidRPr="007C66E6">
              <w:rPr>
                <w:sz w:val="24"/>
                <w:szCs w:val="24"/>
              </w:rPr>
              <w:t xml:space="preserve"> определение производной функции. </w:t>
            </w:r>
            <w:r w:rsidRPr="007C66E6">
              <w:rPr>
                <w:sz w:val="24"/>
                <w:szCs w:val="24"/>
                <w:u w:val="single"/>
              </w:rPr>
              <w:t>Использовать</w:t>
            </w:r>
            <w:r w:rsidRPr="007C66E6">
              <w:rPr>
                <w:sz w:val="24"/>
                <w:szCs w:val="24"/>
              </w:rPr>
              <w:t xml:space="preserve"> определение производной для нахождения производной простейших функций. </w:t>
            </w:r>
            <w:r w:rsidRPr="007C66E6">
              <w:rPr>
                <w:sz w:val="24"/>
                <w:szCs w:val="24"/>
                <w:u w:val="single"/>
              </w:rPr>
              <w:t xml:space="preserve">Выводить </w:t>
            </w:r>
            <w:r w:rsidRPr="007C66E6">
              <w:rPr>
                <w:sz w:val="24"/>
                <w:szCs w:val="24"/>
              </w:rPr>
              <w:t xml:space="preserve">  формулы производных элементарных функций, сложной функции и обратной функции.  </w:t>
            </w:r>
            <w:r w:rsidRPr="007C66E6">
              <w:rPr>
                <w:sz w:val="24"/>
                <w:szCs w:val="24"/>
                <w:u w:val="single"/>
              </w:rPr>
              <w:t>Использовать</w:t>
            </w:r>
            <w:r w:rsidRPr="007C66E6">
              <w:rPr>
                <w:sz w:val="24"/>
                <w:szCs w:val="24"/>
              </w:rPr>
              <w:t xml:space="preserve"> правила дифференцирования функций. </w:t>
            </w:r>
            <w:r w:rsidRPr="007C66E6">
              <w:rPr>
                <w:sz w:val="24"/>
                <w:szCs w:val="24"/>
                <w:u w:val="single"/>
              </w:rPr>
              <w:t>Находить</w:t>
            </w:r>
            <w:r w:rsidRPr="007C66E6">
              <w:rPr>
                <w:sz w:val="24"/>
                <w:szCs w:val="24"/>
              </w:rPr>
              <w:t xml:space="preserve"> мгновенную скорость движения точки. </w:t>
            </w:r>
            <w:r w:rsidRPr="007C66E6">
              <w:rPr>
                <w:sz w:val="24"/>
                <w:szCs w:val="24"/>
                <w:u w:val="single"/>
              </w:rPr>
              <w:t>Использовать</w:t>
            </w:r>
            <w:r w:rsidRPr="007C66E6">
              <w:rPr>
                <w:sz w:val="24"/>
                <w:szCs w:val="24"/>
              </w:rPr>
              <w:t xml:space="preserve"> геометрический смысл производной для </w:t>
            </w:r>
            <w:r w:rsidRPr="007C66E6">
              <w:rPr>
                <w:sz w:val="24"/>
                <w:szCs w:val="24"/>
                <w:u w:val="single"/>
              </w:rPr>
              <w:t>вывода</w:t>
            </w:r>
            <w:r w:rsidRPr="007C66E6">
              <w:rPr>
                <w:sz w:val="24"/>
                <w:szCs w:val="24"/>
              </w:rPr>
              <w:t xml:space="preserve"> уравнения касательной. </w:t>
            </w:r>
            <w:r w:rsidRPr="007C66E6">
              <w:rPr>
                <w:sz w:val="24"/>
                <w:szCs w:val="24"/>
                <w:u w:val="single"/>
              </w:rPr>
              <w:t>Использовать</w:t>
            </w:r>
            <w:r w:rsidRPr="007C66E6">
              <w:rPr>
                <w:sz w:val="24"/>
                <w:szCs w:val="24"/>
              </w:rPr>
              <w:t xml:space="preserve"> полученные знания для описания и анализа реальных зависимостей</w:t>
            </w:r>
          </w:p>
        </w:tc>
        <w:tc>
          <w:tcPr>
            <w:tcW w:w="2693" w:type="dxa"/>
            <w:vMerge w:val="restart"/>
          </w:tcPr>
          <w:p w:rsidR="00EE3C4E" w:rsidRPr="007C66E6" w:rsidRDefault="00EE3C4E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EE3C4E" w:rsidRPr="007C66E6" w:rsidRDefault="00EE3C4E" w:rsidP="00714B32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EE3C4E" w:rsidRPr="007C66E6" w:rsidRDefault="00EE3C4E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EE3C4E" w:rsidRPr="007C66E6" w:rsidRDefault="00EE3C4E" w:rsidP="00714B32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строить речевые высказывания в устной и письменной форме.</w:t>
            </w:r>
          </w:p>
          <w:p w:rsidR="00EE3C4E" w:rsidRPr="007C66E6" w:rsidRDefault="00EE3C4E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</w:tr>
      <w:tr w:rsidR="00B83850" w:rsidRPr="007C66E6" w:rsidTr="000F5202">
        <w:tc>
          <w:tcPr>
            <w:tcW w:w="851" w:type="dxa"/>
          </w:tcPr>
          <w:p w:rsidR="00B83850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83850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B83850" w:rsidRPr="007C66E6" w:rsidRDefault="00B83850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Производная.</w:t>
            </w:r>
          </w:p>
        </w:tc>
        <w:tc>
          <w:tcPr>
            <w:tcW w:w="708" w:type="dxa"/>
            <w:vAlign w:val="center"/>
          </w:tcPr>
          <w:p w:rsidR="00B83850" w:rsidRPr="007C66E6" w:rsidRDefault="00B83850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3850" w:rsidRPr="007C66E6" w:rsidRDefault="00B83850" w:rsidP="00B239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B83850" w:rsidRPr="007C66E6" w:rsidRDefault="00B83850" w:rsidP="00714B32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B83850" w:rsidRPr="007C66E6" w:rsidRDefault="00B83850" w:rsidP="00B23901">
            <w:pPr>
              <w:rPr>
                <w:sz w:val="24"/>
                <w:szCs w:val="24"/>
              </w:rPr>
            </w:pPr>
          </w:p>
        </w:tc>
      </w:tr>
      <w:tr w:rsidR="00EE3C4E" w:rsidRPr="007C66E6" w:rsidTr="000F5202">
        <w:tc>
          <w:tcPr>
            <w:tcW w:w="851" w:type="dxa"/>
          </w:tcPr>
          <w:p w:rsidR="00EE3C4E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E3C4E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EE3C4E" w:rsidRPr="007C66E6" w:rsidRDefault="00EE3C4E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Производная степенной функции</w:t>
            </w:r>
          </w:p>
        </w:tc>
        <w:tc>
          <w:tcPr>
            <w:tcW w:w="708" w:type="dxa"/>
            <w:vAlign w:val="center"/>
          </w:tcPr>
          <w:p w:rsidR="00EE3C4E" w:rsidRPr="007C66E6" w:rsidRDefault="00EE3C4E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EE3C4E" w:rsidRPr="007C66E6" w:rsidRDefault="00EE3C4E" w:rsidP="00B23901">
            <w:pPr>
              <w:rPr>
                <w:sz w:val="24"/>
                <w:szCs w:val="24"/>
              </w:rPr>
            </w:pPr>
          </w:p>
        </w:tc>
      </w:tr>
      <w:tr w:rsidR="00CD08CA" w:rsidRPr="007C66E6" w:rsidTr="000F5202">
        <w:tc>
          <w:tcPr>
            <w:tcW w:w="851" w:type="dxa"/>
          </w:tcPr>
          <w:p w:rsidR="00CD08CA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vAlign w:val="center"/>
          </w:tcPr>
          <w:p w:rsidR="00CD08CA" w:rsidRPr="007C66E6" w:rsidRDefault="00CD08CA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Производная степенной функции</w:t>
            </w:r>
          </w:p>
        </w:tc>
        <w:tc>
          <w:tcPr>
            <w:tcW w:w="708" w:type="dxa"/>
            <w:vAlign w:val="center"/>
          </w:tcPr>
          <w:p w:rsidR="00CD08CA" w:rsidRPr="007C66E6" w:rsidRDefault="00CD08CA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</w:tr>
      <w:tr w:rsidR="00CD08CA" w:rsidRPr="007C66E6" w:rsidTr="000F5202">
        <w:tc>
          <w:tcPr>
            <w:tcW w:w="851" w:type="dxa"/>
          </w:tcPr>
          <w:p w:rsidR="00CD08CA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0" w:type="dxa"/>
            <w:vAlign w:val="center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Правила дифференцирования</w:t>
            </w:r>
          </w:p>
        </w:tc>
        <w:tc>
          <w:tcPr>
            <w:tcW w:w="708" w:type="dxa"/>
            <w:vAlign w:val="center"/>
          </w:tcPr>
          <w:p w:rsidR="00CD08CA" w:rsidRPr="007C66E6" w:rsidRDefault="00CD08CA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</w:tr>
      <w:tr w:rsidR="00CD08CA" w:rsidRPr="007C66E6" w:rsidTr="000F5202">
        <w:tc>
          <w:tcPr>
            <w:tcW w:w="851" w:type="dxa"/>
          </w:tcPr>
          <w:p w:rsidR="00CD08CA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0" w:type="dxa"/>
            <w:vAlign w:val="center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Правила дифференцирования</w:t>
            </w:r>
          </w:p>
        </w:tc>
        <w:tc>
          <w:tcPr>
            <w:tcW w:w="708" w:type="dxa"/>
            <w:vAlign w:val="center"/>
          </w:tcPr>
          <w:p w:rsidR="00CD08CA" w:rsidRPr="007C66E6" w:rsidRDefault="00CD08CA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</w:tr>
      <w:tr w:rsidR="00CD08CA" w:rsidRPr="007C66E6" w:rsidTr="000F5202">
        <w:tc>
          <w:tcPr>
            <w:tcW w:w="851" w:type="dxa"/>
          </w:tcPr>
          <w:p w:rsidR="00CD08CA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vAlign w:val="center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708" w:type="dxa"/>
            <w:vAlign w:val="center"/>
          </w:tcPr>
          <w:p w:rsidR="00CD08CA" w:rsidRPr="007C66E6" w:rsidRDefault="00CD08CA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</w:tr>
      <w:tr w:rsidR="00CD08CA" w:rsidRPr="007C66E6" w:rsidTr="000F5202">
        <w:tc>
          <w:tcPr>
            <w:tcW w:w="851" w:type="dxa"/>
          </w:tcPr>
          <w:p w:rsidR="00CD08CA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0" w:type="dxa"/>
            <w:vAlign w:val="center"/>
          </w:tcPr>
          <w:p w:rsidR="00CD08CA" w:rsidRPr="007C66E6" w:rsidRDefault="00CD08CA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708" w:type="dxa"/>
            <w:vAlign w:val="center"/>
          </w:tcPr>
          <w:p w:rsidR="00CD08CA" w:rsidRPr="007C66E6" w:rsidRDefault="00CD08CA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</w:tr>
      <w:tr w:rsidR="00CD08CA" w:rsidRPr="007C66E6" w:rsidTr="000F5202">
        <w:tc>
          <w:tcPr>
            <w:tcW w:w="851" w:type="dxa"/>
          </w:tcPr>
          <w:p w:rsidR="00CD08CA" w:rsidRPr="007C66E6" w:rsidRDefault="00BA7E54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D08CA" w:rsidRPr="007C66E6" w:rsidRDefault="00CD08CA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0" w:type="dxa"/>
            <w:vAlign w:val="center"/>
          </w:tcPr>
          <w:p w:rsidR="00CD08CA" w:rsidRPr="007C66E6" w:rsidRDefault="00CD08CA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708" w:type="dxa"/>
            <w:vAlign w:val="center"/>
          </w:tcPr>
          <w:p w:rsidR="00CD08CA" w:rsidRPr="007C66E6" w:rsidRDefault="00CD08CA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D08CA" w:rsidRPr="007C66E6" w:rsidRDefault="00CD08CA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Геометрический смысл производной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Геометрический смысл производной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Геометрический смысл производной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Контрольная работа  №2 по теме «Производная и ее геометрический смысл»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325602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325602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Применение производной к исследованию функций 14</w:t>
            </w: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3A0E64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Возрастание и убывание функции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7B23E4">
            <w:pPr>
              <w:rPr>
                <w:sz w:val="24"/>
                <w:szCs w:val="24"/>
                <w:u w:val="single"/>
              </w:rPr>
            </w:pPr>
          </w:p>
          <w:p w:rsidR="000F5202" w:rsidRPr="007C66E6" w:rsidRDefault="000F5202" w:rsidP="007B23E4">
            <w:pPr>
              <w:rPr>
                <w:sz w:val="24"/>
                <w:szCs w:val="24"/>
                <w:u w:val="single"/>
              </w:rPr>
            </w:pPr>
          </w:p>
          <w:p w:rsidR="000F5202" w:rsidRPr="007C66E6" w:rsidRDefault="000F5202" w:rsidP="007B23E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Находить </w:t>
            </w:r>
            <w:r w:rsidRPr="007C66E6">
              <w:rPr>
                <w:sz w:val="24"/>
                <w:szCs w:val="24"/>
              </w:rPr>
              <w:t xml:space="preserve">интервалы монотонности функций. </w:t>
            </w:r>
            <w:r w:rsidRPr="007C66E6">
              <w:rPr>
                <w:sz w:val="24"/>
                <w:szCs w:val="24"/>
                <w:u w:val="single"/>
              </w:rPr>
              <w:t xml:space="preserve">Находить </w:t>
            </w:r>
            <w:r w:rsidRPr="007C66E6">
              <w:rPr>
                <w:sz w:val="24"/>
                <w:szCs w:val="24"/>
              </w:rPr>
              <w:t xml:space="preserve">точки экстремума функции. </w:t>
            </w:r>
            <w:r w:rsidRPr="007C66E6">
              <w:rPr>
                <w:sz w:val="24"/>
                <w:szCs w:val="24"/>
                <w:u w:val="single"/>
              </w:rPr>
              <w:t>Доказывать</w:t>
            </w:r>
            <w:r w:rsidRPr="007C66E6">
              <w:rPr>
                <w:sz w:val="24"/>
                <w:szCs w:val="24"/>
              </w:rPr>
              <w:t xml:space="preserve"> теорему о достаточном условии экстремума. </w:t>
            </w:r>
            <w:r w:rsidRPr="007C66E6">
              <w:rPr>
                <w:sz w:val="24"/>
                <w:szCs w:val="24"/>
                <w:u w:val="single"/>
              </w:rPr>
              <w:t>Находить</w:t>
            </w:r>
            <w:r w:rsidRPr="007C66E6">
              <w:rPr>
                <w:sz w:val="24"/>
                <w:szCs w:val="24"/>
              </w:rPr>
              <w:t xml:space="preserve"> наибольшее и наименьшее значение функций на интервале.</w:t>
            </w:r>
          </w:p>
          <w:p w:rsidR="000F5202" w:rsidRPr="007C66E6" w:rsidRDefault="000F5202" w:rsidP="007B23E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 По графику производной </w:t>
            </w:r>
            <w:r w:rsidRPr="007C66E6">
              <w:rPr>
                <w:sz w:val="24"/>
                <w:szCs w:val="24"/>
                <w:u w:val="single"/>
              </w:rPr>
              <w:t>определять</w:t>
            </w:r>
            <w:r w:rsidRPr="007C66E6">
              <w:rPr>
                <w:sz w:val="24"/>
                <w:szCs w:val="24"/>
              </w:rPr>
              <w:t xml:space="preserve">   интервалы монотонности, точки экстремума функции. </w:t>
            </w:r>
          </w:p>
          <w:p w:rsidR="000F5202" w:rsidRPr="007C66E6" w:rsidRDefault="000F5202" w:rsidP="007B23E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 </w:t>
            </w:r>
            <w:r w:rsidRPr="007C66E6">
              <w:rPr>
                <w:sz w:val="24"/>
                <w:szCs w:val="24"/>
                <w:u w:val="single"/>
              </w:rPr>
              <w:t>Строить</w:t>
            </w:r>
            <w:r w:rsidRPr="007C66E6">
              <w:rPr>
                <w:sz w:val="24"/>
                <w:szCs w:val="24"/>
              </w:rPr>
              <w:t xml:space="preserve"> график, проводя  полное исследование функции. </w:t>
            </w:r>
            <w:r w:rsidRPr="007C66E6">
              <w:rPr>
                <w:sz w:val="24"/>
                <w:szCs w:val="24"/>
                <w:u w:val="single"/>
              </w:rPr>
              <w:t>Решать</w:t>
            </w:r>
            <w:r w:rsidRPr="007C66E6">
              <w:rPr>
                <w:sz w:val="24"/>
                <w:szCs w:val="24"/>
              </w:rPr>
              <w:t xml:space="preserve">       физические, геометрические, алгебраические задачи на оптимизацию. </w:t>
            </w:r>
            <w:r w:rsidRPr="007C66E6">
              <w:rPr>
                <w:sz w:val="24"/>
                <w:szCs w:val="24"/>
                <w:u w:val="single"/>
              </w:rPr>
              <w:t>Моделировать</w:t>
            </w:r>
            <w:r w:rsidRPr="007C66E6">
              <w:rPr>
                <w:sz w:val="24"/>
                <w:szCs w:val="24"/>
              </w:rPr>
              <w:t xml:space="preserve"> реальные ситуации, </w:t>
            </w:r>
            <w:r w:rsidRPr="007C66E6">
              <w:rPr>
                <w:sz w:val="24"/>
                <w:szCs w:val="24"/>
                <w:u w:val="single"/>
              </w:rPr>
              <w:t>исследовать</w:t>
            </w:r>
            <w:r w:rsidRPr="007C66E6">
              <w:rPr>
                <w:sz w:val="24"/>
                <w:szCs w:val="24"/>
              </w:rPr>
              <w:t xml:space="preserve">  построенные модели, </w:t>
            </w:r>
            <w:r w:rsidRPr="007C66E6">
              <w:rPr>
                <w:sz w:val="24"/>
                <w:szCs w:val="24"/>
                <w:u w:val="single"/>
              </w:rPr>
              <w:t>интерпретировать</w:t>
            </w:r>
            <w:r w:rsidRPr="007C66E6">
              <w:rPr>
                <w:sz w:val="24"/>
                <w:szCs w:val="24"/>
              </w:rPr>
              <w:t xml:space="preserve"> полученный результат.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Возрастание и убывание функции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Экстремумы функции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Экстремумы функции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0F5202" w:rsidRPr="007C66E6" w:rsidRDefault="000F5202" w:rsidP="002D459C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Выпуклость графика функции, точки перегиба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pStyle w:val="8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  <w:lang w:val="en-US"/>
              </w:rPr>
            </w:pPr>
          </w:p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14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Контрольная работа  №3 по теме «Применение производной к исследованию функций»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325602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325602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Интеграл  13</w:t>
            </w: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Первообразная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7B23E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>Доказывать</w:t>
            </w:r>
            <w:r w:rsidRPr="007C66E6">
              <w:rPr>
                <w:sz w:val="24"/>
                <w:szCs w:val="24"/>
              </w:rPr>
              <w:t xml:space="preserve">, что данная функция является первообразной для другой </w:t>
            </w:r>
            <w:r w:rsidRPr="007C66E6">
              <w:rPr>
                <w:sz w:val="24"/>
                <w:szCs w:val="24"/>
              </w:rPr>
              <w:lastRenderedPageBreak/>
              <w:t xml:space="preserve">данной функции. </w:t>
            </w:r>
            <w:proofErr w:type="gramStart"/>
            <w:r w:rsidRPr="007C66E6">
              <w:rPr>
                <w:sz w:val="24"/>
                <w:szCs w:val="24"/>
                <w:u w:val="single"/>
              </w:rPr>
              <w:t>Находить</w:t>
            </w:r>
            <w:r w:rsidRPr="007C66E6">
              <w:rPr>
                <w:sz w:val="24"/>
                <w:szCs w:val="24"/>
              </w:rPr>
              <w:t xml:space="preserve"> для функции первообразную, график которой проходит через точку, заданную координатами.</w:t>
            </w:r>
            <w:proofErr w:type="gramEnd"/>
            <w:r w:rsidRPr="007C66E6">
              <w:rPr>
                <w:sz w:val="24"/>
                <w:szCs w:val="24"/>
              </w:rPr>
              <w:t xml:space="preserve"> </w:t>
            </w:r>
            <w:r w:rsidRPr="007C66E6">
              <w:rPr>
                <w:sz w:val="24"/>
                <w:szCs w:val="24"/>
                <w:u w:val="single"/>
              </w:rPr>
              <w:t>Выводить</w:t>
            </w:r>
            <w:r w:rsidRPr="007C66E6">
              <w:rPr>
                <w:sz w:val="24"/>
                <w:szCs w:val="24"/>
              </w:rPr>
              <w:t xml:space="preserve"> правила отыскания </w:t>
            </w:r>
            <w:proofErr w:type="gramStart"/>
            <w:r w:rsidRPr="007C66E6">
              <w:rPr>
                <w:sz w:val="24"/>
                <w:szCs w:val="24"/>
              </w:rPr>
              <w:t>первообразных</w:t>
            </w:r>
            <w:proofErr w:type="gramEnd"/>
            <w:r w:rsidRPr="007C66E6">
              <w:rPr>
                <w:sz w:val="24"/>
                <w:szCs w:val="24"/>
              </w:rPr>
              <w:t>.</w:t>
            </w:r>
          </w:p>
          <w:p w:rsidR="000F5202" w:rsidRPr="007C66E6" w:rsidRDefault="000F5202" w:rsidP="007B23E4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>Выводить</w:t>
            </w:r>
            <w:r w:rsidRPr="007C66E6">
              <w:rPr>
                <w:sz w:val="24"/>
                <w:szCs w:val="24"/>
              </w:rPr>
              <w:t xml:space="preserve"> формулу Ньютона-Лейбница, </w:t>
            </w:r>
            <w:r w:rsidRPr="007C66E6">
              <w:rPr>
                <w:sz w:val="24"/>
                <w:szCs w:val="24"/>
                <w:u w:val="single"/>
              </w:rPr>
              <w:t>вычислять</w:t>
            </w:r>
            <w:r w:rsidRPr="007C66E6">
              <w:rPr>
                <w:sz w:val="24"/>
                <w:szCs w:val="24"/>
              </w:rPr>
              <w:t xml:space="preserve"> площадь криволинейной трапеции. Решать задачи физической направленности. </w:t>
            </w:r>
            <w:r w:rsidRPr="007C66E6">
              <w:rPr>
                <w:sz w:val="24"/>
                <w:szCs w:val="24"/>
                <w:u w:val="single"/>
              </w:rPr>
              <w:t>Моделировать</w:t>
            </w:r>
            <w:r w:rsidRPr="007C66E6">
              <w:rPr>
                <w:sz w:val="24"/>
                <w:szCs w:val="24"/>
              </w:rPr>
              <w:t xml:space="preserve"> реальные ситуации, </w:t>
            </w:r>
            <w:r w:rsidRPr="007C66E6">
              <w:rPr>
                <w:sz w:val="24"/>
                <w:szCs w:val="24"/>
                <w:u w:val="single"/>
              </w:rPr>
              <w:t>исследовать</w:t>
            </w:r>
            <w:r w:rsidRPr="007C66E6">
              <w:rPr>
                <w:sz w:val="24"/>
                <w:szCs w:val="24"/>
              </w:rPr>
              <w:t xml:space="preserve"> построенные модели, </w:t>
            </w:r>
            <w:r w:rsidRPr="007C66E6">
              <w:rPr>
                <w:sz w:val="24"/>
                <w:szCs w:val="24"/>
                <w:u w:val="single"/>
              </w:rPr>
              <w:t>интерпретировать</w:t>
            </w:r>
            <w:r w:rsidRPr="007C66E6">
              <w:rPr>
                <w:sz w:val="24"/>
                <w:szCs w:val="24"/>
              </w:rPr>
              <w:t xml:space="preserve"> полученный результат.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различать способ и результат действия.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7C66E6">
              <w:rPr>
                <w:sz w:val="24"/>
                <w:szCs w:val="24"/>
              </w:rPr>
              <w:t xml:space="preserve"> владеть общим приемом решения задачи.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Правила нахождения </w:t>
            </w:r>
            <w:proofErr w:type="gramStart"/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Вычисление интегралов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Применение производной и интеграла к решению </w:t>
            </w:r>
          </w:p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практических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pStyle w:val="8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4C40E0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Применение производной и интеграла к решению </w:t>
            </w:r>
          </w:p>
          <w:p w:rsidR="000F5202" w:rsidRPr="007C66E6" w:rsidRDefault="000F5202" w:rsidP="004C40E0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практических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pStyle w:val="8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52</w:t>
            </w:r>
          </w:p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13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62193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Контрольная работа  №</w:t>
            </w:r>
            <w:r w:rsidR="00621931" w:rsidRPr="007C66E6">
              <w:rPr>
                <w:b w:val="0"/>
                <w:iCs/>
                <w:sz w:val="24"/>
                <w:szCs w:val="24"/>
                <w:lang w:val="ru-RU"/>
              </w:rPr>
              <w:t>4</w:t>
            </w:r>
            <w:r w:rsidRPr="007C66E6">
              <w:rPr>
                <w:b w:val="0"/>
                <w:iCs/>
                <w:sz w:val="24"/>
                <w:szCs w:val="24"/>
                <w:lang w:val="ru-RU"/>
              </w:rPr>
              <w:t xml:space="preserve"> по теме «Интеграл»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325602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325602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325602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F5202" w:rsidRPr="007C66E6" w:rsidRDefault="000F5202" w:rsidP="008F15C1">
            <w:pPr>
              <w:pStyle w:val="8"/>
              <w:jc w:val="both"/>
              <w:rPr>
                <w:bCs w:val="0"/>
                <w:sz w:val="24"/>
                <w:szCs w:val="24"/>
                <w:lang w:val="ru-RU"/>
              </w:rPr>
            </w:pPr>
            <w:r w:rsidRPr="007C66E6">
              <w:rPr>
                <w:bCs w:val="0"/>
                <w:sz w:val="24"/>
                <w:szCs w:val="24"/>
                <w:lang w:val="ru-RU"/>
              </w:rPr>
              <w:t>Комбинаторика 7</w:t>
            </w: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Правило произведения. 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B23901">
            <w:pPr>
              <w:pStyle w:val="8"/>
              <w:jc w:val="left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Применять правило произведения для решения задач на нахождение числа объектов, вариантов или комбинаций.  </w:t>
            </w:r>
            <w:r w:rsidRPr="007C66E6">
              <w:rPr>
                <w:b w:val="0"/>
                <w:bCs w:val="0"/>
                <w:sz w:val="24"/>
                <w:szCs w:val="24"/>
                <w:u w:val="single"/>
                <w:lang w:val="ru-RU"/>
              </w:rPr>
              <w:t>Применять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свойства размещений, сочетаний, перестановок, разложения бинома Ньютона. </w:t>
            </w:r>
            <w:r w:rsidRPr="007C66E6">
              <w:rPr>
                <w:b w:val="0"/>
                <w:bCs w:val="0"/>
                <w:sz w:val="24"/>
                <w:szCs w:val="24"/>
                <w:u w:val="single"/>
                <w:lang w:val="ru-RU"/>
              </w:rPr>
              <w:t>Решать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простейшие комбинаторные задачи, уравнения относительно </w:t>
            </w:r>
            <w:r w:rsidRPr="007C66E6">
              <w:rPr>
                <w:b w:val="0"/>
                <w:bCs w:val="0"/>
                <w:i/>
                <w:sz w:val="24"/>
                <w:szCs w:val="24"/>
              </w:rPr>
              <w:t>n</w:t>
            </w:r>
            <w:r w:rsidRPr="007C66E6"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, 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содержащие</w:t>
            </w:r>
            <w:r w:rsidR="00690272" w:rsidRPr="00690272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 xml:space="preserve">выражения вида </w:t>
            </w:r>
            <w:r w:rsidRPr="007C66E6">
              <w:rPr>
                <w:b w:val="0"/>
                <w:bCs w:val="0"/>
                <w:position w:val="-14"/>
                <w:sz w:val="24"/>
                <w:szCs w:val="24"/>
              </w:rPr>
              <w:object w:dxaOrig="9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0.25pt" o:ole="">
                  <v:imagedata r:id="rId15" o:title=""/>
                </v:shape>
                <o:OLEObject Type="Embed" ProgID="Equation.3" ShapeID="_x0000_i1025" DrawAspect="Content" ObjectID="_1500902407" r:id="rId16"/>
              </w:objec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строить речевые высказывания в устной и письменной форме.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координации </w:t>
            </w:r>
            <w:r w:rsidRPr="007C66E6">
              <w:rPr>
                <w:sz w:val="24"/>
                <w:szCs w:val="24"/>
              </w:rPr>
              <w:lastRenderedPageBreak/>
              <w:t>различных позиций в сотрудничестве.</w:t>
            </w:r>
          </w:p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Перестановки. 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Перестановки.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Размещения.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Размещения.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60</w:t>
            </w:r>
          </w:p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Сочетания и их свойства. 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Бином Ньютона.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pStyle w:val="8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7C66E6">
              <w:rPr>
                <w:bCs w:val="0"/>
                <w:sz w:val="24"/>
                <w:szCs w:val="24"/>
                <w:lang w:val="ru-RU"/>
              </w:rPr>
              <w:t>Элементы теория вероятностей  7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714B32">
            <w:pPr>
              <w:rPr>
                <w:b/>
                <w:sz w:val="24"/>
                <w:szCs w:val="24"/>
              </w:rPr>
            </w:pPr>
          </w:p>
          <w:p w:rsidR="000F5202" w:rsidRPr="007C66E6" w:rsidRDefault="000F5202" w:rsidP="00714B32">
            <w:pPr>
              <w:rPr>
                <w:b/>
                <w:sz w:val="24"/>
                <w:szCs w:val="24"/>
              </w:rPr>
            </w:pPr>
          </w:p>
          <w:p w:rsidR="000F5202" w:rsidRPr="007C66E6" w:rsidRDefault="000F5202" w:rsidP="00714B32">
            <w:pPr>
              <w:rPr>
                <w:b/>
                <w:sz w:val="24"/>
                <w:szCs w:val="24"/>
              </w:rPr>
            </w:pPr>
          </w:p>
          <w:p w:rsidR="000F5202" w:rsidRPr="007C66E6" w:rsidRDefault="000F5202" w:rsidP="00714B32">
            <w:pPr>
              <w:rPr>
                <w:b/>
                <w:sz w:val="24"/>
                <w:szCs w:val="24"/>
              </w:rPr>
            </w:pP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различать способ и результат действия.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владеть общим приемом решения задачи.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События. Комбинаторика событий. Противоположное событие. 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B23901">
            <w:pPr>
              <w:pStyle w:val="8"/>
              <w:jc w:val="left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7C66E6">
              <w:rPr>
                <w:b w:val="0"/>
                <w:bCs w:val="0"/>
                <w:sz w:val="24"/>
                <w:szCs w:val="24"/>
                <w:u w:val="single"/>
                <w:lang w:val="ru-RU"/>
              </w:rPr>
              <w:t>Решать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задачи на нахождение вероятностей событий, в том числе с применением комбинаторики. </w:t>
            </w:r>
            <w:r w:rsidRPr="007C66E6">
              <w:rPr>
                <w:b w:val="0"/>
                <w:bCs w:val="0"/>
                <w:sz w:val="24"/>
                <w:szCs w:val="24"/>
                <w:u w:val="single"/>
                <w:lang w:val="ru-RU"/>
              </w:rPr>
              <w:t>Приводить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примеры противоположных событий. </w:t>
            </w:r>
            <w:r w:rsidRPr="007C66E6">
              <w:rPr>
                <w:b w:val="0"/>
                <w:bCs w:val="0"/>
                <w:sz w:val="24"/>
                <w:szCs w:val="24"/>
                <w:u w:val="single"/>
                <w:lang w:val="ru-RU"/>
              </w:rPr>
              <w:t>Решать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задачи на применение представление о геометрической вероятности. </w:t>
            </w:r>
            <w:r w:rsidRPr="007C66E6">
              <w:rPr>
                <w:b w:val="0"/>
                <w:bCs w:val="0"/>
                <w:sz w:val="24"/>
                <w:szCs w:val="24"/>
                <w:u w:val="single"/>
                <w:lang w:val="ru-RU"/>
              </w:rPr>
              <w:t>Вычислять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вероятность суммы двух произвольных событий, двух несовместных событий. </w:t>
            </w:r>
            <w:r w:rsidRPr="007C66E6">
              <w:rPr>
                <w:b w:val="0"/>
                <w:bCs w:val="0"/>
                <w:sz w:val="24"/>
                <w:szCs w:val="24"/>
                <w:u w:val="single"/>
                <w:lang w:val="ru-RU"/>
              </w:rPr>
              <w:t>Решать</w:t>
            </w: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 задачи на вычисление вероятности произведения независимых событий. </w:t>
            </w:r>
          </w:p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 xml:space="preserve">Представлять процессы и явления, имеющие вероятностный характер. </w:t>
            </w:r>
            <w:r w:rsidRPr="007C66E6">
              <w:rPr>
                <w:sz w:val="24"/>
                <w:szCs w:val="24"/>
                <w:u w:val="single"/>
              </w:rPr>
              <w:t>Находить и оценивать</w:t>
            </w:r>
            <w:r w:rsidRPr="007C66E6">
              <w:rPr>
                <w:sz w:val="24"/>
                <w:szCs w:val="24"/>
              </w:rPr>
              <w:t xml:space="preserve"> вероятность наступления событий в простейших практических ситуациях. </w:t>
            </w: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Вероятность события.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Сложение вероятностей.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Независимые события. Умножение вероятностей.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8F15C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Независимые события. Умножение вероятностей.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Ста</w:t>
            </w:r>
            <w:r w:rsidRPr="007C66E6">
              <w:rPr>
                <w:b w:val="0"/>
                <w:sz w:val="24"/>
                <w:szCs w:val="24"/>
              </w:rPr>
              <w:t>тическая вероятность.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vAlign w:val="center"/>
          </w:tcPr>
          <w:p w:rsidR="000F5202" w:rsidRPr="007C66E6" w:rsidRDefault="00621931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iCs/>
                <w:sz w:val="24"/>
                <w:szCs w:val="24"/>
                <w:lang w:val="ru-RU"/>
              </w:rPr>
              <w:t>Контрольная работа  №5</w:t>
            </w:r>
            <w:r w:rsidR="000F5202" w:rsidRPr="007C66E6">
              <w:rPr>
                <w:b w:val="0"/>
                <w:iCs/>
                <w:sz w:val="24"/>
                <w:szCs w:val="24"/>
                <w:lang w:val="ru-RU"/>
              </w:rPr>
              <w:t xml:space="preserve"> по теме «Элементы теории вероятностей»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325602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F5202" w:rsidRPr="00325602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325602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B23901">
            <w:pPr>
              <w:rPr>
                <w:b/>
                <w:bCs/>
                <w:sz w:val="24"/>
                <w:szCs w:val="24"/>
                <w:u w:val="single"/>
              </w:rPr>
            </w:pPr>
            <w:r w:rsidRPr="007C66E6">
              <w:rPr>
                <w:b/>
                <w:bCs/>
                <w:sz w:val="24"/>
                <w:szCs w:val="24"/>
              </w:rPr>
              <w:t>Статистика 3</w:t>
            </w:r>
          </w:p>
          <w:p w:rsidR="000F5202" w:rsidRPr="007C66E6" w:rsidRDefault="000F5202" w:rsidP="00B23901">
            <w:pPr>
              <w:rPr>
                <w:bCs/>
                <w:sz w:val="24"/>
                <w:szCs w:val="24"/>
                <w:u w:val="single"/>
              </w:rPr>
            </w:pPr>
          </w:p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bCs/>
                <w:sz w:val="24"/>
                <w:szCs w:val="24"/>
                <w:u w:val="single"/>
              </w:rPr>
              <w:t>Вычислять</w:t>
            </w:r>
            <w:r w:rsidRPr="007C66E6">
              <w:rPr>
                <w:bCs/>
                <w:sz w:val="24"/>
                <w:szCs w:val="24"/>
              </w:rPr>
              <w:t xml:space="preserve"> частоту </w:t>
            </w:r>
            <w:r w:rsidRPr="007C66E6">
              <w:rPr>
                <w:bCs/>
                <w:sz w:val="24"/>
                <w:szCs w:val="24"/>
              </w:rPr>
              <w:lastRenderedPageBreak/>
              <w:t xml:space="preserve">случайного  события. </w:t>
            </w:r>
            <w:r w:rsidRPr="007C66E6">
              <w:rPr>
                <w:bCs/>
                <w:sz w:val="24"/>
                <w:szCs w:val="24"/>
                <w:u w:val="single"/>
              </w:rPr>
              <w:t>Приводить</w:t>
            </w:r>
            <w:r w:rsidRPr="007C66E6">
              <w:rPr>
                <w:bCs/>
                <w:sz w:val="24"/>
                <w:szCs w:val="24"/>
              </w:rPr>
              <w:t xml:space="preserve"> примеры числовых данных, находить среднее, размах, моду, дисперсию числовых переборов.</w:t>
            </w:r>
            <w:r w:rsidRPr="007C66E6">
              <w:rPr>
                <w:sz w:val="24"/>
                <w:szCs w:val="24"/>
                <w:u w:val="single"/>
              </w:rPr>
              <w:t xml:space="preserve"> Находить и оценивать </w:t>
            </w:r>
            <w:r w:rsidRPr="007C66E6">
              <w:rPr>
                <w:sz w:val="24"/>
                <w:szCs w:val="24"/>
              </w:rPr>
              <w:t xml:space="preserve">основные характеристики случайных величин. </w:t>
            </w:r>
            <w:r w:rsidRPr="007C66E6">
              <w:rPr>
                <w:bCs/>
                <w:sz w:val="24"/>
                <w:szCs w:val="24"/>
                <w:u w:val="single"/>
              </w:rPr>
              <w:t>Исследовать</w:t>
            </w:r>
            <w:r w:rsidRPr="007C66E6">
              <w:rPr>
                <w:bCs/>
                <w:sz w:val="24"/>
                <w:szCs w:val="24"/>
              </w:rPr>
              <w:t xml:space="preserve"> случайные величины по их распределению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714B32">
            <w:pPr>
              <w:rPr>
                <w:b/>
                <w:sz w:val="24"/>
                <w:szCs w:val="24"/>
              </w:rPr>
            </w:pPr>
          </w:p>
          <w:p w:rsidR="000F5202" w:rsidRPr="007C66E6" w:rsidRDefault="000F5202" w:rsidP="00714B32">
            <w:pPr>
              <w:rPr>
                <w:b/>
                <w:sz w:val="24"/>
                <w:szCs w:val="24"/>
              </w:rPr>
            </w:pPr>
          </w:p>
          <w:p w:rsidR="000F5202" w:rsidRPr="007C66E6" w:rsidRDefault="000F5202" w:rsidP="00714B32">
            <w:pPr>
              <w:rPr>
                <w:b/>
                <w:sz w:val="24"/>
                <w:szCs w:val="24"/>
              </w:rPr>
            </w:pP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0F5202" w:rsidRPr="007C66E6" w:rsidRDefault="000F5202" w:rsidP="00714B32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0F5202" w:rsidRPr="007C66E6" w:rsidRDefault="000F5202" w:rsidP="00714B32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 xml:space="preserve">Случайные величины. 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Центральные тенденции.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bCs w:val="0"/>
                <w:sz w:val="24"/>
                <w:szCs w:val="24"/>
                <w:lang w:val="ru-RU"/>
              </w:rPr>
              <w:t>Меры разброса.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5202" w:rsidRPr="007C66E6" w:rsidRDefault="000F5202" w:rsidP="00B23901">
            <w:pPr>
              <w:rPr>
                <w:b/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Итоговое повторение  31</w:t>
            </w:r>
          </w:p>
        </w:tc>
        <w:tc>
          <w:tcPr>
            <w:tcW w:w="2693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Рациональные уравнения и системы уравнений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B23901">
            <w:pPr>
              <w:rPr>
                <w:sz w:val="24"/>
                <w:szCs w:val="24"/>
                <w:u w:val="single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</w:t>
            </w:r>
            <w:r w:rsidRPr="007C66E6">
              <w:rPr>
                <w:sz w:val="24"/>
                <w:szCs w:val="24"/>
                <w:u w:val="single"/>
              </w:rPr>
              <w:t xml:space="preserve"> </w:t>
            </w:r>
            <w:r w:rsidRPr="007C66E6">
              <w:rPr>
                <w:sz w:val="24"/>
                <w:szCs w:val="24"/>
              </w:rPr>
              <w:t>рациональных уравнений и систем уравнений.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D819C3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D819C3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0F5202" w:rsidRPr="007C66E6" w:rsidRDefault="000F5202" w:rsidP="00D819C3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0F5202" w:rsidRPr="007C66E6" w:rsidRDefault="000F5202" w:rsidP="00D819C3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</w:t>
            </w:r>
            <w:r w:rsidRPr="007C66E6">
              <w:rPr>
                <w:sz w:val="24"/>
                <w:szCs w:val="24"/>
              </w:rPr>
              <w:lastRenderedPageBreak/>
              <w:t>мнения и стремиться к координации различных позиций в сотрудничестве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8F15C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Рациональные уравнения и системы уравнений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8F15C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Рациональные уравнения и системы уравнений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Иррациональные уравнения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D819C3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 xml:space="preserve">знания при решении иррациональных уравнений 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D819C3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D819C3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различать способ и результат действия.</w:t>
            </w:r>
          </w:p>
          <w:p w:rsidR="000F5202" w:rsidRPr="007C66E6" w:rsidRDefault="000F5202" w:rsidP="00D819C3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владеть общим приемом решения задачи.</w:t>
            </w:r>
          </w:p>
          <w:p w:rsidR="000F5202" w:rsidRPr="007C66E6" w:rsidRDefault="000F5202" w:rsidP="00D819C3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8F15C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Иррациональные уравнения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8F15C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Иррациональные уравнения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0F5202" w:rsidRPr="00C9356C" w:rsidRDefault="00C9356C" w:rsidP="00B23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Прогрессии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DB14E7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 различных задач по теме «Прогрессии»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0F5202" w:rsidRPr="007C66E6" w:rsidRDefault="000F5202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</w:t>
            </w:r>
            <w:r w:rsidRPr="007C66E6">
              <w:rPr>
                <w:sz w:val="24"/>
                <w:szCs w:val="24"/>
              </w:rPr>
              <w:lastRenderedPageBreak/>
              <w:t>координации различных позиций в сотрудничестве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Прогрессии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Рациональные и иррациональные неравенства и системы неравенств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F5202" w:rsidRPr="007C66E6" w:rsidRDefault="000F5202" w:rsidP="00DB14E7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 иррациональных неравенств и систем неравенств</w:t>
            </w:r>
          </w:p>
        </w:tc>
        <w:tc>
          <w:tcPr>
            <w:tcW w:w="2693" w:type="dxa"/>
            <w:vMerge w:val="restart"/>
          </w:tcPr>
          <w:p w:rsidR="000F5202" w:rsidRPr="007C66E6" w:rsidRDefault="000F5202" w:rsidP="00DB14E7">
            <w:pPr>
              <w:rPr>
                <w:sz w:val="24"/>
                <w:szCs w:val="24"/>
              </w:rPr>
            </w:pPr>
          </w:p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0F5202" w:rsidRPr="007C66E6" w:rsidRDefault="000F5202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различать способ и результат действия.</w:t>
            </w:r>
          </w:p>
          <w:p w:rsidR="000F5202" w:rsidRPr="007C66E6" w:rsidRDefault="000F5202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владеть общим приемом решения задачи.</w:t>
            </w:r>
          </w:p>
          <w:p w:rsidR="000F5202" w:rsidRPr="007C66E6" w:rsidRDefault="000F5202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Рациональные и иррациональные неравенства и системы неравенств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0F5202" w:rsidRPr="007C66E6" w:rsidTr="000F5202">
        <w:tc>
          <w:tcPr>
            <w:tcW w:w="85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0" w:type="dxa"/>
            <w:vAlign w:val="center"/>
          </w:tcPr>
          <w:p w:rsidR="000F5202" w:rsidRPr="007C66E6" w:rsidRDefault="000F5202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Рациональные и иррациональные неравенства и системы неравенств</w:t>
            </w:r>
          </w:p>
        </w:tc>
        <w:tc>
          <w:tcPr>
            <w:tcW w:w="708" w:type="dxa"/>
            <w:vAlign w:val="center"/>
          </w:tcPr>
          <w:p w:rsidR="000F5202" w:rsidRPr="007C66E6" w:rsidRDefault="000F5202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F5202" w:rsidRPr="007C66E6" w:rsidRDefault="000F5202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5202" w:rsidRPr="007C66E6" w:rsidRDefault="000F5202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Модуль. Уравнения и неравенства с модулями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356C" w:rsidRPr="007C66E6" w:rsidRDefault="00C9356C" w:rsidP="00DB14E7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 уравнений  и неравенств, содержащих модуль</w:t>
            </w:r>
          </w:p>
        </w:tc>
        <w:tc>
          <w:tcPr>
            <w:tcW w:w="2693" w:type="dxa"/>
            <w:vMerge w:val="restart"/>
          </w:tcPr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</w:t>
            </w:r>
            <w:r w:rsidRPr="007C66E6">
              <w:rPr>
                <w:sz w:val="24"/>
                <w:szCs w:val="24"/>
              </w:rPr>
              <w:lastRenderedPageBreak/>
              <w:t>координации различных позиций в сотрудничестве</w:t>
            </w:r>
          </w:p>
        </w:tc>
        <w:tc>
          <w:tcPr>
            <w:tcW w:w="1706" w:type="dxa"/>
          </w:tcPr>
          <w:p w:rsidR="00C9356C" w:rsidRPr="00C9356C" w:rsidRDefault="00C9356C" w:rsidP="000A50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Самостоятельная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Модуль. Уравнения и неравенства с модулями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621931">
        <w:trPr>
          <w:trHeight w:val="907"/>
        </w:trPr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Контрольная работа №6 по повторению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C" w:rsidRPr="007C66E6" w:rsidRDefault="00C9356C" w:rsidP="00DB14E7">
            <w:pPr>
              <w:rPr>
                <w:sz w:val="24"/>
                <w:szCs w:val="24"/>
                <w:u w:val="single"/>
              </w:rPr>
            </w:pPr>
          </w:p>
          <w:p w:rsidR="00C9356C" w:rsidRPr="007C66E6" w:rsidRDefault="00C9356C" w:rsidP="00DB14E7">
            <w:pPr>
              <w:rPr>
                <w:sz w:val="24"/>
                <w:szCs w:val="24"/>
                <w:u w:val="single"/>
              </w:rPr>
            </w:pPr>
          </w:p>
          <w:p w:rsidR="00C9356C" w:rsidRPr="007C66E6" w:rsidRDefault="00C9356C" w:rsidP="00DB14E7">
            <w:pPr>
              <w:rPr>
                <w:sz w:val="24"/>
                <w:szCs w:val="24"/>
                <w:u w:val="single"/>
              </w:rPr>
            </w:pPr>
          </w:p>
          <w:p w:rsidR="00C9356C" w:rsidRPr="007C66E6" w:rsidRDefault="00C9356C" w:rsidP="00DB14E7">
            <w:pPr>
              <w:rPr>
                <w:sz w:val="24"/>
                <w:szCs w:val="24"/>
                <w:u w:val="single"/>
              </w:rPr>
            </w:pPr>
          </w:p>
          <w:p w:rsidR="00C9356C" w:rsidRPr="007C66E6" w:rsidRDefault="00C9356C" w:rsidP="00DB14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9356C" w:rsidRPr="007C66E6" w:rsidRDefault="00C9356C" w:rsidP="00DB14E7">
            <w:pPr>
              <w:rPr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 показательных уравнений и неравенств</w:t>
            </w:r>
          </w:p>
        </w:tc>
        <w:tc>
          <w:tcPr>
            <w:tcW w:w="2693" w:type="dxa"/>
            <w:vMerge w:val="restart"/>
          </w:tcPr>
          <w:p w:rsidR="00C9356C" w:rsidRPr="007C66E6" w:rsidRDefault="00C9356C" w:rsidP="00621931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C9356C" w:rsidRPr="007C66E6" w:rsidRDefault="00C9356C" w:rsidP="00621931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различать способ и результат действия.</w:t>
            </w:r>
          </w:p>
          <w:p w:rsidR="00C9356C" w:rsidRPr="007C66E6" w:rsidRDefault="00C9356C" w:rsidP="00621931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владеть общим приемом решения задачи.</w:t>
            </w:r>
          </w:p>
          <w:p w:rsidR="00C9356C" w:rsidRPr="007C66E6" w:rsidRDefault="00C9356C" w:rsidP="00621931">
            <w:pPr>
              <w:rPr>
                <w:sz w:val="24"/>
                <w:szCs w:val="24"/>
              </w:rPr>
            </w:pPr>
            <w:proofErr w:type="gramStart"/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</w:t>
            </w:r>
            <w:proofErr w:type="gramEnd"/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62193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356C" w:rsidRPr="007C66E6" w:rsidRDefault="00C9356C" w:rsidP="00DB14E7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 логарифмических  уравнений  и неравенств</w:t>
            </w:r>
          </w:p>
        </w:tc>
        <w:tc>
          <w:tcPr>
            <w:tcW w:w="2693" w:type="dxa"/>
            <w:vMerge w:val="restart"/>
          </w:tcPr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</w:t>
            </w:r>
            <w:r w:rsidRPr="007C66E6">
              <w:rPr>
                <w:sz w:val="24"/>
                <w:szCs w:val="24"/>
              </w:rPr>
              <w:lastRenderedPageBreak/>
              <w:t>учитывать разные мнения и стремиться к координации различных позиций в сотрудничестве</w:t>
            </w: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DB14E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Тригонометрические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356C" w:rsidRPr="007C66E6" w:rsidRDefault="00C9356C" w:rsidP="00DB14E7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 тригонометрических  уравнений  и неравенств</w:t>
            </w:r>
          </w:p>
        </w:tc>
        <w:tc>
          <w:tcPr>
            <w:tcW w:w="2693" w:type="dxa"/>
            <w:vMerge w:val="restart"/>
          </w:tcPr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различать способ и результат действия.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владеть общим приемом решения задачи.</w:t>
            </w: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договариваться и </w:t>
            </w:r>
            <w:r w:rsidRPr="007C66E6">
              <w:rPr>
                <w:sz w:val="24"/>
                <w:szCs w:val="24"/>
              </w:rPr>
              <w:lastRenderedPageBreak/>
              <w:t>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6" w:type="dxa"/>
          </w:tcPr>
          <w:p w:rsidR="00C9356C" w:rsidRPr="00C9356C" w:rsidRDefault="00C9356C" w:rsidP="000A50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Самостоятельная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Тригонометрические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Тригонометрические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Тригонометрические уравнения и неравенства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Контрольная работа №7 по повторению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C" w:rsidRPr="007C66E6" w:rsidRDefault="00C9356C" w:rsidP="00DB14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b/>
                <w:sz w:val="24"/>
                <w:szCs w:val="24"/>
              </w:rPr>
            </w:pP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Элементы теории вероятностей и статистики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356C" w:rsidRPr="007C66E6" w:rsidRDefault="00C9356C" w:rsidP="00DB14E7">
            <w:pPr>
              <w:rPr>
                <w:b/>
                <w:i/>
                <w:sz w:val="24"/>
                <w:szCs w:val="24"/>
              </w:rPr>
            </w:pPr>
            <w:r w:rsidRPr="007C66E6">
              <w:rPr>
                <w:sz w:val="24"/>
                <w:szCs w:val="24"/>
                <w:u w:val="single"/>
              </w:rPr>
              <w:t xml:space="preserve">Применять </w:t>
            </w:r>
            <w:r w:rsidRPr="007C66E6">
              <w:rPr>
                <w:sz w:val="24"/>
                <w:szCs w:val="24"/>
              </w:rPr>
              <w:t>знания при решении задач по теме» элементы вероятностей и статистики»</w:t>
            </w:r>
          </w:p>
        </w:tc>
        <w:tc>
          <w:tcPr>
            <w:tcW w:w="2693" w:type="dxa"/>
            <w:vMerge w:val="restart"/>
          </w:tcPr>
          <w:p w:rsidR="00C9356C" w:rsidRPr="007C66E6" w:rsidRDefault="00C9356C" w:rsidP="00A45621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C9356C" w:rsidRPr="007C66E6" w:rsidRDefault="00C9356C" w:rsidP="00A45621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учитывать правило в планировании и контроле способа решения.</w:t>
            </w:r>
          </w:p>
          <w:p w:rsidR="00C9356C" w:rsidRPr="007C66E6" w:rsidRDefault="00C9356C" w:rsidP="00A45621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C9356C" w:rsidRPr="007C66E6" w:rsidRDefault="00C9356C" w:rsidP="00A45621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Элементы теории вероятностей и статистики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Решение тестовых заданий ЕГЭ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</w:tcPr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Регулятивные:</w:t>
            </w:r>
            <w:r w:rsidRPr="007C66E6">
              <w:rPr>
                <w:sz w:val="24"/>
                <w:szCs w:val="24"/>
              </w:rPr>
              <w:t xml:space="preserve"> 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различать способ и результат действия.</w:t>
            </w:r>
          </w:p>
          <w:p w:rsidR="00C9356C" w:rsidRPr="007C66E6" w:rsidRDefault="00C9356C" w:rsidP="00DB14E7">
            <w:pPr>
              <w:jc w:val="both"/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Познавательные:</w:t>
            </w:r>
            <w:r w:rsidRPr="007C66E6">
              <w:rPr>
                <w:sz w:val="24"/>
                <w:szCs w:val="24"/>
              </w:rPr>
              <w:t xml:space="preserve"> </w:t>
            </w:r>
            <w:r w:rsidRPr="007C66E6">
              <w:rPr>
                <w:sz w:val="24"/>
                <w:szCs w:val="24"/>
              </w:rPr>
              <w:lastRenderedPageBreak/>
              <w:t>владеть общим приемом решения задачи.</w:t>
            </w:r>
          </w:p>
          <w:p w:rsidR="00C9356C" w:rsidRPr="007C66E6" w:rsidRDefault="00C9356C" w:rsidP="00DB14E7">
            <w:pPr>
              <w:rPr>
                <w:sz w:val="24"/>
                <w:szCs w:val="24"/>
              </w:rPr>
            </w:pPr>
            <w:r w:rsidRPr="007C66E6">
              <w:rPr>
                <w:b/>
                <w:sz w:val="24"/>
                <w:szCs w:val="24"/>
              </w:rPr>
              <w:t>Коммуникативные:</w:t>
            </w:r>
            <w:r w:rsidRPr="007C66E6">
              <w:rPr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lastRenderedPageBreak/>
              <w:t>Решение тестовых заданий ЕГЭ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C9356C" w:rsidRPr="007C66E6" w:rsidRDefault="00C9356C" w:rsidP="00DB14E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  <w:tr w:rsidR="00C9356C" w:rsidRPr="007C66E6" w:rsidTr="000F5202">
        <w:tc>
          <w:tcPr>
            <w:tcW w:w="85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  <w:r w:rsidRPr="007C66E6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851" w:type="dxa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0" w:type="dxa"/>
            <w:vAlign w:val="center"/>
          </w:tcPr>
          <w:p w:rsidR="00C9356C" w:rsidRPr="007C66E6" w:rsidRDefault="00C9356C" w:rsidP="00B23901">
            <w:pPr>
              <w:pStyle w:val="8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7C66E6">
              <w:rPr>
                <w:b w:val="0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708" w:type="dxa"/>
            <w:vAlign w:val="center"/>
          </w:tcPr>
          <w:p w:rsidR="00C9356C" w:rsidRPr="007C66E6" w:rsidRDefault="00C9356C" w:rsidP="00B239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356C" w:rsidRPr="007C66E6" w:rsidRDefault="00C9356C" w:rsidP="00B23901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9356C" w:rsidRPr="007C66E6" w:rsidRDefault="00C9356C" w:rsidP="00DB14E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9356C" w:rsidRPr="007C66E6" w:rsidRDefault="00C9356C" w:rsidP="00B23901">
            <w:pPr>
              <w:rPr>
                <w:sz w:val="24"/>
                <w:szCs w:val="24"/>
              </w:rPr>
            </w:pPr>
          </w:p>
        </w:tc>
      </w:tr>
    </w:tbl>
    <w:p w:rsidR="007B23E4" w:rsidRPr="007C66E6" w:rsidRDefault="007B23E4" w:rsidP="00240063">
      <w:pPr>
        <w:rPr>
          <w:sz w:val="24"/>
          <w:szCs w:val="24"/>
        </w:rPr>
      </w:pPr>
    </w:p>
    <w:p w:rsidR="007B23E4" w:rsidRPr="007C66E6" w:rsidRDefault="007B23E4" w:rsidP="00E728D0">
      <w:pPr>
        <w:jc w:val="right"/>
        <w:rPr>
          <w:sz w:val="24"/>
          <w:szCs w:val="24"/>
        </w:rPr>
      </w:pPr>
    </w:p>
    <w:p w:rsidR="007B23E4" w:rsidRPr="007C66E6" w:rsidRDefault="007B23E4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E728D0" w:rsidRPr="007C66E6" w:rsidRDefault="00E728D0" w:rsidP="00240063">
      <w:pPr>
        <w:rPr>
          <w:sz w:val="24"/>
          <w:szCs w:val="24"/>
        </w:rPr>
      </w:pP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Принятые сокращения: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ИНМ – изучение нового материала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ЗИМ – закрепление изученного материала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СЗУН – совершенствование знаний, умений, навыков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УОСЗ – урок обобщения и систематизации знаний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КЗУ – контроль знаний и умений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Т – тест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СП – самопроверка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ВП – взаимопроверка</w:t>
      </w:r>
    </w:p>
    <w:p w:rsidR="00240063" w:rsidRPr="007C66E6" w:rsidRDefault="00240063" w:rsidP="00240063">
      <w:pPr>
        <w:rPr>
          <w:sz w:val="24"/>
          <w:szCs w:val="24"/>
        </w:rPr>
      </w:pPr>
      <w:proofErr w:type="gramStart"/>
      <w:r w:rsidRPr="007C66E6">
        <w:rPr>
          <w:sz w:val="24"/>
          <w:szCs w:val="24"/>
        </w:rPr>
        <w:t>СР</w:t>
      </w:r>
      <w:proofErr w:type="gramEnd"/>
      <w:r w:rsidRPr="007C66E6">
        <w:rPr>
          <w:sz w:val="24"/>
          <w:szCs w:val="24"/>
        </w:rPr>
        <w:t xml:space="preserve"> – самостоятельная работа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РК – работа по карточкам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ФО – фронтальный опрос</w:t>
      </w:r>
    </w:p>
    <w:p w:rsidR="00240063" w:rsidRPr="007C66E6" w:rsidRDefault="00240063" w:rsidP="00240063">
      <w:pPr>
        <w:rPr>
          <w:sz w:val="24"/>
          <w:szCs w:val="24"/>
        </w:rPr>
      </w:pPr>
      <w:r w:rsidRPr="007C66E6">
        <w:rPr>
          <w:sz w:val="24"/>
          <w:szCs w:val="24"/>
        </w:rPr>
        <w:t>УО – устный опрос</w:t>
      </w:r>
    </w:p>
    <w:p w:rsidR="00240063" w:rsidRPr="007C66E6" w:rsidRDefault="00240063" w:rsidP="00240063">
      <w:pPr>
        <w:rPr>
          <w:sz w:val="24"/>
          <w:szCs w:val="24"/>
        </w:rPr>
      </w:pPr>
      <w:proofErr w:type="gramStart"/>
      <w:r w:rsidRPr="007C66E6">
        <w:rPr>
          <w:sz w:val="24"/>
          <w:szCs w:val="24"/>
        </w:rPr>
        <w:t>ПР</w:t>
      </w:r>
      <w:proofErr w:type="gramEnd"/>
      <w:r w:rsidRPr="007C66E6">
        <w:rPr>
          <w:sz w:val="24"/>
          <w:szCs w:val="24"/>
        </w:rPr>
        <w:t xml:space="preserve"> – проверочная работа</w:t>
      </w:r>
    </w:p>
    <w:p w:rsidR="00240063" w:rsidRPr="007C66E6" w:rsidRDefault="00240063" w:rsidP="00240063">
      <w:pPr>
        <w:rPr>
          <w:sz w:val="24"/>
          <w:szCs w:val="24"/>
        </w:rPr>
      </w:pPr>
      <w:proofErr w:type="gramStart"/>
      <w:r w:rsidRPr="007C66E6">
        <w:rPr>
          <w:sz w:val="24"/>
          <w:szCs w:val="24"/>
        </w:rPr>
        <w:t>З</w:t>
      </w:r>
      <w:proofErr w:type="gramEnd"/>
      <w:r w:rsidRPr="007C66E6">
        <w:rPr>
          <w:sz w:val="24"/>
          <w:szCs w:val="24"/>
        </w:rPr>
        <w:t xml:space="preserve"> – зачет</w:t>
      </w:r>
    </w:p>
    <w:p w:rsidR="00240063" w:rsidRPr="004D7256" w:rsidRDefault="00240063" w:rsidP="00240063">
      <w:pPr>
        <w:rPr>
          <w:b/>
          <w:sz w:val="24"/>
          <w:szCs w:val="24"/>
        </w:rPr>
      </w:pPr>
    </w:p>
    <w:sectPr w:rsidR="00240063" w:rsidRPr="004D7256" w:rsidSect="007C66E6">
      <w:pgSz w:w="16838" w:h="11906" w:orient="landscape"/>
      <w:pgMar w:top="851" w:right="964" w:bottom="284" w:left="96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8E" w:rsidRDefault="00B1748E" w:rsidP="00BB1A92">
      <w:r>
        <w:separator/>
      </w:r>
    </w:p>
  </w:endnote>
  <w:endnote w:type="continuationSeparator" w:id="0">
    <w:p w:rsidR="00B1748E" w:rsidRDefault="00B1748E" w:rsidP="00BB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14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14E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14E7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5B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14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14E7" w:rsidRDefault="00DB14E7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14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8E" w:rsidRDefault="00B1748E" w:rsidP="00BB1A92">
      <w:r>
        <w:separator/>
      </w:r>
    </w:p>
  </w:footnote>
  <w:footnote w:type="continuationSeparator" w:id="0">
    <w:p w:rsidR="00B1748E" w:rsidRDefault="00B1748E" w:rsidP="00BB1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14E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14E7">
    <w:pPr>
      <w:pStyle w:val="af0"/>
    </w:pPr>
  </w:p>
  <w:p w:rsidR="00DB14E7" w:rsidRDefault="00DB14E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E7" w:rsidRDefault="00DB14E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424CEE0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40063"/>
    <w:rsid w:val="000410BE"/>
    <w:rsid w:val="000A2D92"/>
    <w:rsid w:val="000F5202"/>
    <w:rsid w:val="0010276C"/>
    <w:rsid w:val="001E33A8"/>
    <w:rsid w:val="0020700D"/>
    <w:rsid w:val="00240063"/>
    <w:rsid w:val="00267BCF"/>
    <w:rsid w:val="002D459C"/>
    <w:rsid w:val="002D6354"/>
    <w:rsid w:val="00315645"/>
    <w:rsid w:val="00325602"/>
    <w:rsid w:val="00333520"/>
    <w:rsid w:val="003A0E64"/>
    <w:rsid w:val="003D0A4C"/>
    <w:rsid w:val="003F21A2"/>
    <w:rsid w:val="00423E9B"/>
    <w:rsid w:val="00466EC3"/>
    <w:rsid w:val="00476BBD"/>
    <w:rsid w:val="004B112D"/>
    <w:rsid w:val="004C40E0"/>
    <w:rsid w:val="004D7256"/>
    <w:rsid w:val="00576B8A"/>
    <w:rsid w:val="005847A1"/>
    <w:rsid w:val="00602F1B"/>
    <w:rsid w:val="00621931"/>
    <w:rsid w:val="00690272"/>
    <w:rsid w:val="006C6E77"/>
    <w:rsid w:val="006E148A"/>
    <w:rsid w:val="00714684"/>
    <w:rsid w:val="00714B32"/>
    <w:rsid w:val="00747361"/>
    <w:rsid w:val="007B23E4"/>
    <w:rsid w:val="007C66E6"/>
    <w:rsid w:val="008242CB"/>
    <w:rsid w:val="008425B8"/>
    <w:rsid w:val="008D3D02"/>
    <w:rsid w:val="008D56BB"/>
    <w:rsid w:val="008F15C1"/>
    <w:rsid w:val="00A31398"/>
    <w:rsid w:val="00A45621"/>
    <w:rsid w:val="00A530CA"/>
    <w:rsid w:val="00A915F8"/>
    <w:rsid w:val="00AD0210"/>
    <w:rsid w:val="00B1748E"/>
    <w:rsid w:val="00B23901"/>
    <w:rsid w:val="00B3576E"/>
    <w:rsid w:val="00B45B28"/>
    <w:rsid w:val="00B810B4"/>
    <w:rsid w:val="00B83850"/>
    <w:rsid w:val="00B96F1E"/>
    <w:rsid w:val="00BA7E54"/>
    <w:rsid w:val="00BB1A92"/>
    <w:rsid w:val="00C01984"/>
    <w:rsid w:val="00C7588B"/>
    <w:rsid w:val="00C9356C"/>
    <w:rsid w:val="00CA2109"/>
    <w:rsid w:val="00CC2ADE"/>
    <w:rsid w:val="00CC44E2"/>
    <w:rsid w:val="00CD08CA"/>
    <w:rsid w:val="00CE03AF"/>
    <w:rsid w:val="00D17FD7"/>
    <w:rsid w:val="00D66CC2"/>
    <w:rsid w:val="00D819C3"/>
    <w:rsid w:val="00DB14E7"/>
    <w:rsid w:val="00DB5B81"/>
    <w:rsid w:val="00E04AEC"/>
    <w:rsid w:val="00E5720E"/>
    <w:rsid w:val="00E728D0"/>
    <w:rsid w:val="00EE3C4E"/>
    <w:rsid w:val="00FC4A6F"/>
    <w:rsid w:val="00FE17BE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063"/>
    <w:pPr>
      <w:keepNext/>
      <w:spacing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40063"/>
    <w:pPr>
      <w:keepNext/>
      <w:outlineLvl w:val="1"/>
    </w:pPr>
    <w:rPr>
      <w:b/>
      <w:i/>
      <w:lang w:val="en-US"/>
    </w:rPr>
  </w:style>
  <w:style w:type="paragraph" w:styleId="3">
    <w:name w:val="heading 3"/>
    <w:basedOn w:val="a"/>
    <w:next w:val="a"/>
    <w:link w:val="30"/>
    <w:qFormat/>
    <w:rsid w:val="00240063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40063"/>
    <w:pPr>
      <w:keepNext/>
      <w:autoSpaceDE w:val="0"/>
      <w:autoSpaceDN w:val="0"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0063"/>
    <w:pPr>
      <w:keepNext/>
      <w:autoSpaceDE w:val="0"/>
      <w:autoSpaceDN w:val="0"/>
      <w:outlineLvl w:val="4"/>
    </w:pPr>
    <w:rPr>
      <w:b/>
      <w:bCs/>
      <w:i/>
      <w:i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rsid w:val="00240063"/>
    <w:pPr>
      <w:keepNext/>
      <w:autoSpaceDE w:val="0"/>
      <w:autoSpaceDN w:val="0"/>
      <w:spacing w:line="360" w:lineRule="auto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40063"/>
    <w:pPr>
      <w:keepNext/>
      <w:autoSpaceDE w:val="0"/>
      <w:autoSpaceDN w:val="0"/>
      <w:jc w:val="center"/>
      <w:outlineLvl w:val="6"/>
    </w:pPr>
    <w:rPr>
      <w:b/>
      <w:bCs/>
      <w:i/>
      <w:iCs/>
      <w:sz w:val="23"/>
      <w:szCs w:val="23"/>
    </w:rPr>
  </w:style>
  <w:style w:type="paragraph" w:styleId="8">
    <w:name w:val="heading 8"/>
    <w:basedOn w:val="a"/>
    <w:next w:val="a"/>
    <w:link w:val="80"/>
    <w:uiPriority w:val="99"/>
    <w:qFormat/>
    <w:rsid w:val="00240063"/>
    <w:pPr>
      <w:keepNext/>
      <w:autoSpaceDE w:val="0"/>
      <w:autoSpaceDN w:val="0"/>
      <w:jc w:val="center"/>
      <w:outlineLvl w:val="7"/>
    </w:pPr>
    <w:rPr>
      <w:b/>
      <w:bCs/>
      <w:sz w:val="23"/>
      <w:szCs w:val="23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240063"/>
    <w:pPr>
      <w:keepNext/>
      <w:autoSpaceDE w:val="0"/>
      <w:autoSpaceDN w:val="0"/>
      <w:jc w:val="center"/>
      <w:outlineLvl w:val="8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0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063"/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4006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240063"/>
    <w:pPr>
      <w:jc w:val="center"/>
    </w:pPr>
    <w:rPr>
      <w:b/>
      <w:bCs/>
      <w:noProof/>
      <w:sz w:val="28"/>
      <w:szCs w:val="24"/>
      <w:lang w:eastAsia="zh-SG"/>
    </w:rPr>
  </w:style>
  <w:style w:type="character" w:customStyle="1" w:styleId="a4">
    <w:name w:val="Основной текст Знак"/>
    <w:basedOn w:val="a0"/>
    <w:link w:val="a3"/>
    <w:rsid w:val="00240063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styleId="a5">
    <w:name w:val="Emphasis"/>
    <w:basedOn w:val="a0"/>
    <w:qFormat/>
    <w:rsid w:val="00240063"/>
    <w:rPr>
      <w:i/>
      <w:iCs/>
    </w:rPr>
  </w:style>
  <w:style w:type="character" w:customStyle="1" w:styleId="a6">
    <w:name w:val="Основной текст_"/>
    <w:basedOn w:val="a0"/>
    <w:link w:val="71"/>
    <w:rsid w:val="00240063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a6"/>
    <w:rsid w:val="00240063"/>
    <w:rPr>
      <w:b/>
      <w:bCs/>
    </w:rPr>
  </w:style>
  <w:style w:type="paragraph" w:customStyle="1" w:styleId="71">
    <w:name w:val="Основной текст7"/>
    <w:basedOn w:val="a"/>
    <w:link w:val="a6"/>
    <w:rsid w:val="00240063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8pt0pt">
    <w:name w:val="Основной текст + 8 pt;Курсив;Интервал 0 pt"/>
    <w:basedOn w:val="a6"/>
    <w:rsid w:val="00240063"/>
    <w:rPr>
      <w:b w:val="0"/>
      <w:bCs w:val="0"/>
      <w:i/>
      <w:iCs/>
      <w:smallCaps w:val="0"/>
      <w:strike w:val="0"/>
      <w:spacing w:val="10"/>
      <w:sz w:val="16"/>
      <w:szCs w:val="16"/>
    </w:rPr>
  </w:style>
  <w:style w:type="paragraph" w:styleId="a8">
    <w:name w:val="footer"/>
    <w:basedOn w:val="a"/>
    <w:link w:val="a9"/>
    <w:uiPriority w:val="99"/>
    <w:rsid w:val="0024006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240063"/>
  </w:style>
  <w:style w:type="character" w:customStyle="1" w:styleId="60">
    <w:name w:val="Заголовок 6 Знак"/>
    <w:basedOn w:val="a0"/>
    <w:link w:val="6"/>
    <w:uiPriority w:val="9"/>
    <w:rsid w:val="002400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0063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0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40063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40063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40063"/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A2D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A2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28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8D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7C66E6"/>
    <w:pPr>
      <w:suppressAutoHyphens/>
      <w:spacing w:before="75" w:after="150"/>
    </w:pPr>
    <w:rPr>
      <w:rFonts w:ascii="Verdana" w:hAnsi="Verdana"/>
      <w:sz w:val="18"/>
      <w:szCs w:val="18"/>
      <w:lang w:eastAsia="ar-SA"/>
    </w:rPr>
  </w:style>
  <w:style w:type="paragraph" w:customStyle="1" w:styleId="11">
    <w:name w:val="Абзац списка1"/>
    <w:basedOn w:val="a"/>
    <w:rsid w:val="007C66E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semiHidden/>
    <w:unhideWhenUsed/>
    <w:rsid w:val="00D66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66C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wizardy</dc:creator>
  <cp:lastModifiedBy>user</cp:lastModifiedBy>
  <cp:revision>2</cp:revision>
  <cp:lastPrinted>2014-06-23T05:48:00Z</cp:lastPrinted>
  <dcterms:created xsi:type="dcterms:W3CDTF">2015-08-12T13:34:00Z</dcterms:created>
  <dcterms:modified xsi:type="dcterms:W3CDTF">2015-08-12T13:34:00Z</dcterms:modified>
</cp:coreProperties>
</file>