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5F" w:rsidRDefault="0081285F" w:rsidP="0081285F">
      <w:pPr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Анализ </w:t>
      </w:r>
    </w:p>
    <w:p w:rsidR="0081285F" w:rsidRDefault="0081285F" w:rsidP="0081285F">
      <w:pPr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выполнения итоговой комплексной работы</w:t>
      </w:r>
    </w:p>
    <w:p w:rsidR="0081285F" w:rsidRDefault="0081285F" w:rsidP="001432BA">
      <w:pPr>
        <w:autoSpaceDE w:val="0"/>
        <w:ind w:left="-709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в соответствии с требованиям</w:t>
      </w:r>
      <w:r w:rsidR="00A45496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и федерального государственного </w:t>
      </w: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образовательного стандарта </w:t>
      </w:r>
    </w:p>
    <w:p w:rsidR="0081285F" w:rsidRDefault="0081285F" w:rsidP="0081285F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начального общего образования</w:t>
      </w:r>
    </w:p>
    <w:p w:rsidR="001432BA" w:rsidRDefault="001432BA" w:rsidP="001432BA">
      <w:pPr>
        <w:autoSpaceDE w:val="0"/>
        <w:ind w:left="-709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81285F" w:rsidRDefault="00E05B3D" w:rsidP="001432BA">
      <w:pPr>
        <w:autoSpaceDE w:val="0"/>
        <w:ind w:left="-709" w:firstLine="709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Класс:     4 «Б</w:t>
      </w:r>
      <w:r w:rsidR="0081285F">
        <w:rPr>
          <w:rFonts w:ascii="Times New Roman CYR" w:eastAsia="Times New Roman CYR" w:hAnsi="Times New Roman CYR" w:cs="Times New Roman CYR"/>
          <w:sz w:val="28"/>
          <w:szCs w:val="28"/>
        </w:rPr>
        <w:t xml:space="preserve">»                       Учитель: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Ерёменко Н.А.</w:t>
      </w:r>
    </w:p>
    <w:p w:rsidR="0081285F" w:rsidRDefault="0081285F" w:rsidP="0081285F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классе  25 человек;        </w:t>
      </w:r>
    </w:p>
    <w:p w:rsidR="0081285F" w:rsidRDefault="00E05B3D" w:rsidP="0081285F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Выполняли  25</w:t>
      </w:r>
      <w:r w:rsidR="00206B94">
        <w:rPr>
          <w:rFonts w:ascii="Times New Roman CYR" w:eastAsia="Times New Roman CYR" w:hAnsi="Times New Roman CYR" w:cs="Times New Roman CYR"/>
          <w:sz w:val="28"/>
          <w:szCs w:val="28"/>
        </w:rPr>
        <w:t xml:space="preserve"> человека;</w:t>
      </w:r>
    </w:p>
    <w:p w:rsidR="00C14CA2" w:rsidRDefault="00C14CA2" w:rsidP="0081285F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Цель работы: оценка уровня сформированности учебной компетентности выпускников начальной школы.  </w:t>
      </w:r>
    </w:p>
    <w:p w:rsidR="00C14CA2" w:rsidRDefault="00C14CA2" w:rsidP="0081285F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73CE8" w:rsidRDefault="0081285F" w:rsidP="0081285F">
      <w:r>
        <w:tab/>
      </w:r>
    </w:p>
    <w:p w:rsidR="001432BA" w:rsidRDefault="001432BA" w:rsidP="0081285F"/>
    <w:tbl>
      <w:tblPr>
        <w:tblStyle w:val="a3"/>
        <w:tblpPr w:leftFromText="180" w:rightFromText="180" w:vertAnchor="page" w:horzAnchor="margin" w:tblpX="-601" w:tblpY="5732"/>
        <w:tblW w:w="0" w:type="auto"/>
        <w:tblLook w:val="04A0"/>
      </w:tblPr>
      <w:tblGrid>
        <w:gridCol w:w="2376"/>
        <w:gridCol w:w="1276"/>
        <w:gridCol w:w="2735"/>
        <w:gridCol w:w="1518"/>
        <w:gridCol w:w="1518"/>
      </w:tblGrid>
      <w:tr w:rsidR="00206B94" w:rsidTr="00C20E6E">
        <w:tc>
          <w:tcPr>
            <w:tcW w:w="2376" w:type="dxa"/>
          </w:tcPr>
          <w:p w:rsidR="00206B94" w:rsidRDefault="00206B94" w:rsidP="00206B94"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Уровень компетентности</w:t>
            </w:r>
          </w:p>
        </w:tc>
        <w:tc>
          <w:tcPr>
            <w:tcW w:w="1276" w:type="dxa"/>
          </w:tcPr>
          <w:p w:rsidR="00206B94" w:rsidRPr="0081285F" w:rsidRDefault="00206B94" w:rsidP="0020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2735" w:type="dxa"/>
          </w:tcPr>
          <w:p w:rsidR="00206B94" w:rsidRPr="0081285F" w:rsidRDefault="00206B94" w:rsidP="0020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Удовлетворительный</w:t>
            </w:r>
          </w:p>
        </w:tc>
        <w:tc>
          <w:tcPr>
            <w:tcW w:w="1518" w:type="dxa"/>
          </w:tcPr>
          <w:p w:rsidR="00206B94" w:rsidRPr="0081285F" w:rsidRDefault="00206B94" w:rsidP="0020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Хороший</w:t>
            </w:r>
          </w:p>
        </w:tc>
        <w:tc>
          <w:tcPr>
            <w:tcW w:w="1518" w:type="dxa"/>
          </w:tcPr>
          <w:p w:rsidR="00206B94" w:rsidRDefault="00206B94" w:rsidP="0020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206B94" w:rsidTr="00C20E6E">
        <w:tc>
          <w:tcPr>
            <w:tcW w:w="2376" w:type="dxa"/>
          </w:tcPr>
          <w:p w:rsidR="00206B94" w:rsidRDefault="00206B94" w:rsidP="00206B94"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Баллы</w:t>
            </w:r>
          </w:p>
        </w:tc>
        <w:tc>
          <w:tcPr>
            <w:tcW w:w="1276" w:type="dxa"/>
          </w:tcPr>
          <w:p w:rsidR="00206B94" w:rsidRPr="0003517F" w:rsidRDefault="00206B94" w:rsidP="0020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735" w:type="dxa"/>
          </w:tcPr>
          <w:p w:rsidR="00206B94" w:rsidRPr="0003517F" w:rsidRDefault="00206B94" w:rsidP="0020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</w:t>
            </w:r>
          </w:p>
        </w:tc>
        <w:tc>
          <w:tcPr>
            <w:tcW w:w="1518" w:type="dxa"/>
          </w:tcPr>
          <w:p w:rsidR="00206B94" w:rsidRPr="0003517F" w:rsidRDefault="00206B94" w:rsidP="0020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</w:t>
            </w:r>
          </w:p>
        </w:tc>
        <w:tc>
          <w:tcPr>
            <w:tcW w:w="1518" w:type="dxa"/>
          </w:tcPr>
          <w:p w:rsidR="00206B94" w:rsidRDefault="00206B94" w:rsidP="0020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</w:tr>
      <w:tr w:rsidR="00206B94" w:rsidTr="00C20E6E">
        <w:tc>
          <w:tcPr>
            <w:tcW w:w="2376" w:type="dxa"/>
          </w:tcPr>
          <w:p w:rsidR="00206B94" w:rsidRDefault="00206B94" w:rsidP="00206B9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Соотношение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%</w:t>
            </w:r>
          </w:p>
          <w:p w:rsidR="00206B94" w:rsidRDefault="00206B94" w:rsidP="00206B94"/>
        </w:tc>
        <w:tc>
          <w:tcPr>
            <w:tcW w:w="1276" w:type="dxa"/>
          </w:tcPr>
          <w:p w:rsidR="00206B94" w:rsidRPr="0003517F" w:rsidRDefault="00206B94" w:rsidP="0020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2735" w:type="dxa"/>
          </w:tcPr>
          <w:p w:rsidR="00206B94" w:rsidRPr="001432BA" w:rsidRDefault="00206B94" w:rsidP="0020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518" w:type="dxa"/>
          </w:tcPr>
          <w:p w:rsidR="00206B94" w:rsidRPr="001432BA" w:rsidRDefault="00206B94" w:rsidP="0020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62%</w:t>
            </w:r>
          </w:p>
        </w:tc>
        <w:tc>
          <w:tcPr>
            <w:tcW w:w="1518" w:type="dxa"/>
          </w:tcPr>
          <w:p w:rsidR="00206B94" w:rsidRDefault="00206B94" w:rsidP="0020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</w:tr>
    </w:tbl>
    <w:p w:rsidR="001432BA" w:rsidRDefault="001432BA" w:rsidP="0081285F"/>
    <w:p w:rsidR="00464C24" w:rsidRDefault="00464C24" w:rsidP="0081285F"/>
    <w:p w:rsidR="00464C24" w:rsidRDefault="00464C24" w:rsidP="0081285F"/>
    <w:p w:rsidR="00464C24" w:rsidRDefault="00464C24" w:rsidP="0081285F"/>
    <w:p w:rsidR="00464C24" w:rsidRDefault="00464C24" w:rsidP="0081285F"/>
    <w:p w:rsidR="00464C24" w:rsidRDefault="00464C24" w:rsidP="0081285F"/>
    <w:p w:rsidR="00464C24" w:rsidRDefault="00464C24" w:rsidP="0081285F"/>
    <w:p w:rsidR="00464C24" w:rsidRDefault="00464C24" w:rsidP="0081285F"/>
    <w:p w:rsidR="00464C24" w:rsidRDefault="00464C24" w:rsidP="0081285F"/>
    <w:p w:rsidR="00464C24" w:rsidRDefault="00464C24" w:rsidP="0081285F"/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1135"/>
        <w:gridCol w:w="4252"/>
        <w:gridCol w:w="1418"/>
        <w:gridCol w:w="1276"/>
        <w:gridCol w:w="1275"/>
        <w:gridCol w:w="1418"/>
      </w:tblGrid>
      <w:tr w:rsidR="00DA4691" w:rsidTr="00DA4691">
        <w:tc>
          <w:tcPr>
            <w:tcW w:w="567" w:type="dxa"/>
          </w:tcPr>
          <w:p w:rsidR="00DA4691" w:rsidRDefault="00DA4691" w:rsidP="001432BA">
            <w:pPr>
              <w:ind w:left="-709" w:firstLine="709"/>
            </w:pPr>
            <w:r w:rsidRPr="00931F7D">
              <w:t xml:space="preserve">Номер </w:t>
            </w:r>
          </w:p>
          <w:p w:rsidR="00DA4691" w:rsidRDefault="00DA4691" w:rsidP="001432BA">
            <w:pPr>
              <w:ind w:left="-709" w:firstLine="709"/>
            </w:pPr>
            <w:r>
              <w:t>з</w:t>
            </w:r>
            <w:r w:rsidRPr="00931F7D">
              <w:t>ада</w:t>
            </w:r>
            <w:r>
              <w:t>-</w:t>
            </w:r>
          </w:p>
          <w:p w:rsidR="00DA4691" w:rsidRPr="00931F7D" w:rsidRDefault="00DA4691" w:rsidP="001432BA">
            <w:pPr>
              <w:ind w:left="-709" w:firstLine="709"/>
            </w:pPr>
            <w:proofErr w:type="spellStart"/>
            <w:r w:rsidRPr="00931F7D">
              <w:t>н</w:t>
            </w:r>
            <w:r>
              <w:t>ия</w:t>
            </w:r>
            <w:proofErr w:type="spellEnd"/>
          </w:p>
        </w:tc>
        <w:tc>
          <w:tcPr>
            <w:tcW w:w="1135" w:type="dxa"/>
          </w:tcPr>
          <w:p w:rsidR="00DA4691" w:rsidRDefault="00DA4691" w:rsidP="0081285F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Учебный предмет</w:t>
            </w:r>
          </w:p>
        </w:tc>
        <w:tc>
          <w:tcPr>
            <w:tcW w:w="4252" w:type="dxa"/>
          </w:tcPr>
          <w:p w:rsidR="00DA4691" w:rsidRDefault="00DA4691" w:rsidP="0081285F">
            <w:r>
              <w:rPr>
                <w:rFonts w:ascii="Times New Roman CYR" w:eastAsia="Times New Roman CYR" w:hAnsi="Times New Roman CYR" w:cs="Times New Roman CYR"/>
              </w:rPr>
              <w:t>Проверяемые умения и учебный материал</w:t>
            </w:r>
          </w:p>
        </w:tc>
        <w:tc>
          <w:tcPr>
            <w:tcW w:w="1418" w:type="dxa"/>
          </w:tcPr>
          <w:p w:rsidR="00DA4691" w:rsidRDefault="00DA4691" w:rsidP="00206B94">
            <w:r w:rsidRPr="00003582">
              <w:rPr>
                <w:rFonts w:ascii="Times New Roman CYR" w:eastAsia="Times New Roman CYR" w:hAnsi="Times New Roman CYR" w:cs="Times New Roman CYR"/>
              </w:rPr>
              <w:t>количество человек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  <w:tc>
          <w:tcPr>
            <w:tcW w:w="1276" w:type="dxa"/>
          </w:tcPr>
          <w:p w:rsidR="00DA4691" w:rsidRDefault="00DA4691" w:rsidP="0081285F">
            <w:r w:rsidRPr="00003582">
              <w:rPr>
                <w:rFonts w:ascii="Times New Roman CYR" w:eastAsia="Times New Roman CYR" w:hAnsi="Times New Roman CYR" w:cs="Times New Roman CYR"/>
              </w:rPr>
              <w:t>% выполненного задания</w:t>
            </w:r>
          </w:p>
        </w:tc>
        <w:tc>
          <w:tcPr>
            <w:tcW w:w="1275" w:type="dxa"/>
          </w:tcPr>
          <w:p w:rsidR="00DA4691" w:rsidRDefault="00DA4691" w:rsidP="0081285F">
            <w:r w:rsidRPr="00003582">
              <w:rPr>
                <w:rFonts w:ascii="Times New Roman CYR" w:eastAsia="Times New Roman CYR" w:hAnsi="Times New Roman CYR" w:cs="Times New Roman CYR"/>
              </w:rPr>
              <w:t>количество  человек</w:t>
            </w:r>
          </w:p>
        </w:tc>
        <w:tc>
          <w:tcPr>
            <w:tcW w:w="1418" w:type="dxa"/>
          </w:tcPr>
          <w:p w:rsidR="00DA4691" w:rsidRDefault="00DA4691" w:rsidP="0081285F">
            <w:r w:rsidRPr="00003582">
              <w:rPr>
                <w:rFonts w:ascii="Times New Roman CYR" w:eastAsia="Times New Roman CYR" w:hAnsi="Times New Roman CYR" w:cs="Times New Roman CYR"/>
              </w:rPr>
              <w:t>% невыполненного задания</w:t>
            </w:r>
          </w:p>
        </w:tc>
      </w:tr>
      <w:tr w:rsidR="00DA4691" w:rsidTr="00DA4691">
        <w:tc>
          <w:tcPr>
            <w:tcW w:w="567" w:type="dxa"/>
          </w:tcPr>
          <w:p w:rsidR="00DA4691" w:rsidRDefault="00DA4691" w:rsidP="00DA4691">
            <w:r>
              <w:t>1</w:t>
            </w:r>
          </w:p>
        </w:tc>
        <w:tc>
          <w:tcPr>
            <w:tcW w:w="1135" w:type="dxa"/>
          </w:tcPr>
          <w:p w:rsidR="00DA4691" w:rsidRDefault="00DA4691" w:rsidP="00931F7D">
            <w:r>
              <w:t xml:space="preserve">Чтение </w:t>
            </w:r>
            <w:proofErr w:type="gramStart"/>
            <w:r>
              <w:t xml:space="preserve">( </w:t>
            </w:r>
            <w:proofErr w:type="gramEnd"/>
            <w:r>
              <w:t>осознанность чтения.)</w:t>
            </w:r>
          </w:p>
        </w:tc>
        <w:tc>
          <w:tcPr>
            <w:tcW w:w="4252" w:type="dxa"/>
          </w:tcPr>
          <w:p w:rsidR="00DA4691" w:rsidRDefault="00DA4691" w:rsidP="00931F7D">
            <w:r>
              <w:t>- осуществлять поиск необходимой информации для выполнения учебных заданий</w:t>
            </w:r>
          </w:p>
          <w:p w:rsidR="00DA4691" w:rsidRDefault="00DA4691" w:rsidP="00931F7D">
            <w:r>
              <w:t>- уметь выделять существенную информацию из литературного текста</w:t>
            </w:r>
          </w:p>
        </w:tc>
        <w:tc>
          <w:tcPr>
            <w:tcW w:w="1418" w:type="dxa"/>
          </w:tcPr>
          <w:p w:rsidR="00DA4691" w:rsidRDefault="00977DEC" w:rsidP="0081285F">
            <w:r>
              <w:t>47</w:t>
            </w:r>
          </w:p>
        </w:tc>
        <w:tc>
          <w:tcPr>
            <w:tcW w:w="1276" w:type="dxa"/>
          </w:tcPr>
          <w:p w:rsidR="00DA4691" w:rsidRDefault="00DA4691" w:rsidP="0081285F">
            <w:r>
              <w:t>100%</w:t>
            </w:r>
          </w:p>
        </w:tc>
        <w:tc>
          <w:tcPr>
            <w:tcW w:w="1275" w:type="dxa"/>
          </w:tcPr>
          <w:p w:rsidR="00DA4691" w:rsidRDefault="00DA4691" w:rsidP="0081285F">
            <w:r>
              <w:t>0</w:t>
            </w:r>
          </w:p>
        </w:tc>
        <w:tc>
          <w:tcPr>
            <w:tcW w:w="1418" w:type="dxa"/>
          </w:tcPr>
          <w:p w:rsidR="00DA4691" w:rsidRDefault="00DA4691" w:rsidP="0081285F">
            <w:r>
              <w:t>0%</w:t>
            </w:r>
          </w:p>
        </w:tc>
      </w:tr>
      <w:tr w:rsidR="00DA4691" w:rsidTr="00DA4691">
        <w:trPr>
          <w:trHeight w:val="535"/>
        </w:trPr>
        <w:tc>
          <w:tcPr>
            <w:tcW w:w="567" w:type="dxa"/>
          </w:tcPr>
          <w:p w:rsidR="00DA4691" w:rsidRDefault="00DA4691" w:rsidP="0081285F">
            <w:r>
              <w:t>2</w:t>
            </w:r>
          </w:p>
        </w:tc>
        <w:tc>
          <w:tcPr>
            <w:tcW w:w="1135" w:type="dxa"/>
          </w:tcPr>
          <w:p w:rsidR="00DA4691" w:rsidRDefault="00DA4691" w:rsidP="00931F7D">
            <w:r>
              <w:t>Чтение (выбороч</w:t>
            </w:r>
            <w:r w:rsidR="00D37E19">
              <w:t>ное чтение)</w:t>
            </w:r>
          </w:p>
        </w:tc>
        <w:tc>
          <w:tcPr>
            <w:tcW w:w="4252" w:type="dxa"/>
          </w:tcPr>
          <w:p w:rsidR="00DA4691" w:rsidRDefault="00DA4691" w:rsidP="00931F7D">
            <w:r>
              <w:t>-уметь находить в тексте прямой ответ на поставленный вопрос</w:t>
            </w:r>
          </w:p>
        </w:tc>
        <w:tc>
          <w:tcPr>
            <w:tcW w:w="1418" w:type="dxa"/>
          </w:tcPr>
          <w:p w:rsidR="00DA4691" w:rsidRDefault="00977DEC" w:rsidP="0081285F">
            <w:r>
              <w:t>47</w:t>
            </w:r>
          </w:p>
        </w:tc>
        <w:tc>
          <w:tcPr>
            <w:tcW w:w="1276" w:type="dxa"/>
          </w:tcPr>
          <w:p w:rsidR="00DA4691" w:rsidRDefault="00DA4691" w:rsidP="0081285F">
            <w:r>
              <w:t>100%</w:t>
            </w:r>
          </w:p>
        </w:tc>
        <w:tc>
          <w:tcPr>
            <w:tcW w:w="1275" w:type="dxa"/>
          </w:tcPr>
          <w:p w:rsidR="00DA4691" w:rsidRDefault="00DA4691" w:rsidP="0081285F">
            <w:r>
              <w:t>0</w:t>
            </w:r>
          </w:p>
        </w:tc>
        <w:tc>
          <w:tcPr>
            <w:tcW w:w="1418" w:type="dxa"/>
          </w:tcPr>
          <w:p w:rsidR="00DA4691" w:rsidRDefault="00DA4691" w:rsidP="0081285F">
            <w:r>
              <w:t>0%</w:t>
            </w:r>
          </w:p>
        </w:tc>
      </w:tr>
      <w:tr w:rsidR="00D37E19" w:rsidTr="00DA4691">
        <w:trPr>
          <w:trHeight w:val="535"/>
        </w:trPr>
        <w:tc>
          <w:tcPr>
            <w:tcW w:w="567" w:type="dxa"/>
          </w:tcPr>
          <w:p w:rsidR="00D37E19" w:rsidRDefault="00D37E19" w:rsidP="00370B0B">
            <w:r>
              <w:t>3</w:t>
            </w:r>
          </w:p>
        </w:tc>
        <w:tc>
          <w:tcPr>
            <w:tcW w:w="1135" w:type="dxa"/>
          </w:tcPr>
          <w:p w:rsidR="00D37E19" w:rsidRDefault="00D37E19" w:rsidP="00370B0B">
            <w:r>
              <w:t>Чтение</w:t>
            </w:r>
          </w:p>
        </w:tc>
        <w:tc>
          <w:tcPr>
            <w:tcW w:w="4252" w:type="dxa"/>
          </w:tcPr>
          <w:p w:rsidR="00D37E19" w:rsidRPr="00464C24" w:rsidRDefault="00BE77F2" w:rsidP="00370B0B">
            <w:r>
              <w:t>-у</w:t>
            </w:r>
            <w:r w:rsidR="00D37E19">
              <w:t>мение определять количество абзацев в тексте.</w:t>
            </w:r>
          </w:p>
        </w:tc>
        <w:tc>
          <w:tcPr>
            <w:tcW w:w="1418" w:type="dxa"/>
          </w:tcPr>
          <w:p w:rsidR="00D37E19" w:rsidRDefault="001C000D" w:rsidP="00370B0B">
            <w:r>
              <w:t>45</w:t>
            </w:r>
          </w:p>
        </w:tc>
        <w:tc>
          <w:tcPr>
            <w:tcW w:w="1276" w:type="dxa"/>
          </w:tcPr>
          <w:p w:rsidR="00D37E19" w:rsidRDefault="001C000D" w:rsidP="00370B0B">
            <w:r>
              <w:t>96%</w:t>
            </w:r>
          </w:p>
        </w:tc>
        <w:tc>
          <w:tcPr>
            <w:tcW w:w="1275" w:type="dxa"/>
          </w:tcPr>
          <w:p w:rsidR="00D37E19" w:rsidRDefault="001C000D" w:rsidP="00370B0B">
            <w:r>
              <w:t>1</w:t>
            </w:r>
          </w:p>
        </w:tc>
        <w:tc>
          <w:tcPr>
            <w:tcW w:w="1418" w:type="dxa"/>
          </w:tcPr>
          <w:p w:rsidR="00D37E19" w:rsidRDefault="001C000D" w:rsidP="00370B0B">
            <w:r>
              <w:t>4%</w:t>
            </w:r>
          </w:p>
        </w:tc>
      </w:tr>
      <w:tr w:rsidR="00112AF2" w:rsidTr="00DA4691">
        <w:trPr>
          <w:trHeight w:val="535"/>
        </w:trPr>
        <w:tc>
          <w:tcPr>
            <w:tcW w:w="567" w:type="dxa"/>
          </w:tcPr>
          <w:p w:rsidR="00112AF2" w:rsidRDefault="00112AF2" w:rsidP="00370B0B">
            <w:r>
              <w:t>3ю</w:t>
            </w:r>
          </w:p>
        </w:tc>
        <w:tc>
          <w:tcPr>
            <w:tcW w:w="1135" w:type="dxa"/>
          </w:tcPr>
          <w:p w:rsidR="00112AF2" w:rsidRDefault="00112AF2" w:rsidP="00370B0B">
            <w:r>
              <w:t>Чтение</w:t>
            </w:r>
          </w:p>
        </w:tc>
        <w:tc>
          <w:tcPr>
            <w:tcW w:w="4252" w:type="dxa"/>
          </w:tcPr>
          <w:p w:rsidR="00112AF2" w:rsidRDefault="00112AF2" w:rsidP="00370B0B">
            <w:r>
              <w:t>-умение находить в тексте прямой ответ на поставленный вопрос</w:t>
            </w:r>
          </w:p>
        </w:tc>
        <w:tc>
          <w:tcPr>
            <w:tcW w:w="1418" w:type="dxa"/>
          </w:tcPr>
          <w:p w:rsidR="00112AF2" w:rsidRDefault="00112AF2" w:rsidP="00370B0B"/>
        </w:tc>
        <w:tc>
          <w:tcPr>
            <w:tcW w:w="1276" w:type="dxa"/>
          </w:tcPr>
          <w:p w:rsidR="00112AF2" w:rsidRDefault="00C92793" w:rsidP="00370B0B">
            <w:r>
              <w:t>100%</w:t>
            </w:r>
          </w:p>
        </w:tc>
        <w:tc>
          <w:tcPr>
            <w:tcW w:w="1275" w:type="dxa"/>
          </w:tcPr>
          <w:p w:rsidR="00112AF2" w:rsidRDefault="00112AF2" w:rsidP="00370B0B"/>
        </w:tc>
        <w:tc>
          <w:tcPr>
            <w:tcW w:w="1418" w:type="dxa"/>
          </w:tcPr>
          <w:p w:rsidR="00112AF2" w:rsidRDefault="00C92793" w:rsidP="00370B0B">
            <w:r>
              <w:t>0%</w:t>
            </w:r>
          </w:p>
        </w:tc>
      </w:tr>
      <w:tr w:rsidR="00D37E19" w:rsidTr="00DA4691">
        <w:trPr>
          <w:trHeight w:val="700"/>
        </w:trPr>
        <w:tc>
          <w:tcPr>
            <w:tcW w:w="567" w:type="dxa"/>
          </w:tcPr>
          <w:p w:rsidR="00D37E19" w:rsidRDefault="00D37E19" w:rsidP="0081285F">
            <w:r>
              <w:t>4</w:t>
            </w:r>
          </w:p>
        </w:tc>
        <w:tc>
          <w:tcPr>
            <w:tcW w:w="1135" w:type="dxa"/>
          </w:tcPr>
          <w:p w:rsidR="00D37E19" w:rsidRDefault="00D37E19" w:rsidP="00931F7D">
            <w:r>
              <w:t>Окружающий мир</w:t>
            </w:r>
          </w:p>
        </w:tc>
        <w:tc>
          <w:tcPr>
            <w:tcW w:w="4252" w:type="dxa"/>
          </w:tcPr>
          <w:p w:rsidR="00DC7826" w:rsidRDefault="00D37E19" w:rsidP="00931F7D">
            <w:r>
              <w:t xml:space="preserve">- уметь 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</w:t>
            </w:r>
            <w:r w:rsidR="00DC7826">
              <w:t>;</w:t>
            </w:r>
          </w:p>
        </w:tc>
        <w:tc>
          <w:tcPr>
            <w:tcW w:w="1418" w:type="dxa"/>
          </w:tcPr>
          <w:p w:rsidR="00D37E19" w:rsidRDefault="00977DEC" w:rsidP="0081285F">
            <w:r>
              <w:t>45</w:t>
            </w:r>
          </w:p>
        </w:tc>
        <w:tc>
          <w:tcPr>
            <w:tcW w:w="1276" w:type="dxa"/>
          </w:tcPr>
          <w:p w:rsidR="00D37E19" w:rsidRDefault="00977DEC" w:rsidP="0081285F">
            <w:r>
              <w:t>96%</w:t>
            </w:r>
          </w:p>
        </w:tc>
        <w:tc>
          <w:tcPr>
            <w:tcW w:w="1275" w:type="dxa"/>
          </w:tcPr>
          <w:p w:rsidR="00D37E19" w:rsidRDefault="00977DEC" w:rsidP="0081285F">
            <w:r>
              <w:t>1</w:t>
            </w:r>
          </w:p>
        </w:tc>
        <w:tc>
          <w:tcPr>
            <w:tcW w:w="1418" w:type="dxa"/>
          </w:tcPr>
          <w:p w:rsidR="00D37E19" w:rsidRDefault="00977DEC" w:rsidP="0081285F">
            <w:r>
              <w:t>4%</w:t>
            </w:r>
          </w:p>
        </w:tc>
      </w:tr>
      <w:tr w:rsidR="00D37E19" w:rsidTr="00DA4691">
        <w:tc>
          <w:tcPr>
            <w:tcW w:w="567" w:type="dxa"/>
          </w:tcPr>
          <w:p w:rsidR="00D37E19" w:rsidRDefault="00D37E19" w:rsidP="0081285F">
            <w:r>
              <w:t>5</w:t>
            </w:r>
          </w:p>
        </w:tc>
        <w:tc>
          <w:tcPr>
            <w:tcW w:w="1135" w:type="dxa"/>
          </w:tcPr>
          <w:p w:rsidR="00D37E19" w:rsidRDefault="00D37E19" w:rsidP="0081285F">
            <w:r>
              <w:t>Русский язык</w:t>
            </w:r>
          </w:p>
        </w:tc>
        <w:tc>
          <w:tcPr>
            <w:tcW w:w="4252" w:type="dxa"/>
          </w:tcPr>
          <w:p w:rsidR="00D37E19" w:rsidRPr="00931F7D" w:rsidRDefault="00BE77F2" w:rsidP="0081285F">
            <w:r>
              <w:t>-у</w:t>
            </w:r>
            <w:r w:rsidR="00D37E19">
              <w:t>мение определять части речи в предложении, определять грамматические признаки у имени прилагательного.</w:t>
            </w:r>
          </w:p>
        </w:tc>
        <w:tc>
          <w:tcPr>
            <w:tcW w:w="1418" w:type="dxa"/>
          </w:tcPr>
          <w:p w:rsidR="00D37E19" w:rsidRDefault="00440418" w:rsidP="0081285F">
            <w:r>
              <w:t>24</w:t>
            </w:r>
          </w:p>
        </w:tc>
        <w:tc>
          <w:tcPr>
            <w:tcW w:w="1276" w:type="dxa"/>
          </w:tcPr>
          <w:p w:rsidR="00D37E19" w:rsidRDefault="00440418" w:rsidP="0081285F">
            <w:r>
              <w:t>78%</w:t>
            </w:r>
          </w:p>
        </w:tc>
        <w:tc>
          <w:tcPr>
            <w:tcW w:w="1275" w:type="dxa"/>
          </w:tcPr>
          <w:p w:rsidR="00D37E19" w:rsidRDefault="00440418" w:rsidP="0081285F">
            <w:r>
              <w:t>6</w:t>
            </w:r>
          </w:p>
        </w:tc>
        <w:tc>
          <w:tcPr>
            <w:tcW w:w="1418" w:type="dxa"/>
          </w:tcPr>
          <w:p w:rsidR="00D37E19" w:rsidRDefault="00440418" w:rsidP="0081285F">
            <w:r>
              <w:t>12%</w:t>
            </w:r>
          </w:p>
        </w:tc>
      </w:tr>
      <w:tr w:rsidR="00BE77F2" w:rsidTr="00BE77F2">
        <w:trPr>
          <w:trHeight w:val="487"/>
        </w:trPr>
        <w:tc>
          <w:tcPr>
            <w:tcW w:w="567" w:type="dxa"/>
            <w:vMerge w:val="restart"/>
          </w:tcPr>
          <w:p w:rsidR="00BE77F2" w:rsidRDefault="00BE77F2" w:rsidP="0081285F">
            <w:r>
              <w:t>6</w:t>
            </w:r>
          </w:p>
        </w:tc>
        <w:tc>
          <w:tcPr>
            <w:tcW w:w="1135" w:type="dxa"/>
            <w:vMerge w:val="restart"/>
          </w:tcPr>
          <w:p w:rsidR="00BE77F2" w:rsidRDefault="00BE77F2" w:rsidP="0081285F">
            <w:r>
              <w:t>Русский язык</w:t>
            </w:r>
          </w:p>
        </w:tc>
        <w:tc>
          <w:tcPr>
            <w:tcW w:w="4252" w:type="dxa"/>
          </w:tcPr>
          <w:p w:rsidR="00BE77F2" w:rsidRPr="00464C24" w:rsidRDefault="00BE77F2" w:rsidP="0081285F">
            <w:r>
              <w:t>-уметь находить однородные члены предложения;</w:t>
            </w:r>
          </w:p>
        </w:tc>
        <w:tc>
          <w:tcPr>
            <w:tcW w:w="1418" w:type="dxa"/>
          </w:tcPr>
          <w:p w:rsidR="00BE77F2" w:rsidRDefault="00BE77F2" w:rsidP="0081285F"/>
        </w:tc>
        <w:tc>
          <w:tcPr>
            <w:tcW w:w="1276" w:type="dxa"/>
          </w:tcPr>
          <w:p w:rsidR="00BE77F2" w:rsidRDefault="00C92793" w:rsidP="0081285F">
            <w:r>
              <w:t>95%</w:t>
            </w:r>
          </w:p>
        </w:tc>
        <w:tc>
          <w:tcPr>
            <w:tcW w:w="1275" w:type="dxa"/>
          </w:tcPr>
          <w:p w:rsidR="00BE77F2" w:rsidRDefault="00BE77F2" w:rsidP="0081285F"/>
        </w:tc>
        <w:tc>
          <w:tcPr>
            <w:tcW w:w="1418" w:type="dxa"/>
          </w:tcPr>
          <w:p w:rsidR="00BE77F2" w:rsidRDefault="00C92793" w:rsidP="0081285F">
            <w:r>
              <w:t>5%</w:t>
            </w:r>
          </w:p>
        </w:tc>
      </w:tr>
      <w:tr w:rsidR="00BE77F2" w:rsidTr="00DA4691">
        <w:trPr>
          <w:trHeight w:val="274"/>
        </w:trPr>
        <w:tc>
          <w:tcPr>
            <w:tcW w:w="567" w:type="dxa"/>
            <w:vMerge/>
          </w:tcPr>
          <w:p w:rsidR="00BE77F2" w:rsidRDefault="00BE77F2" w:rsidP="0081285F"/>
        </w:tc>
        <w:tc>
          <w:tcPr>
            <w:tcW w:w="1135" w:type="dxa"/>
            <w:vMerge/>
          </w:tcPr>
          <w:p w:rsidR="00BE77F2" w:rsidRDefault="00BE77F2" w:rsidP="0081285F"/>
        </w:tc>
        <w:tc>
          <w:tcPr>
            <w:tcW w:w="4252" w:type="dxa"/>
          </w:tcPr>
          <w:p w:rsidR="00BE77F2" w:rsidRDefault="00BE77F2" w:rsidP="00BE77F2">
            <w:r>
              <w:t>- уметь находить однокоренные слова</w:t>
            </w:r>
          </w:p>
        </w:tc>
        <w:tc>
          <w:tcPr>
            <w:tcW w:w="1418" w:type="dxa"/>
          </w:tcPr>
          <w:p w:rsidR="00BE77F2" w:rsidRDefault="00BE77F2" w:rsidP="0081285F"/>
        </w:tc>
        <w:tc>
          <w:tcPr>
            <w:tcW w:w="1276" w:type="dxa"/>
          </w:tcPr>
          <w:p w:rsidR="00BE77F2" w:rsidRDefault="00C92793" w:rsidP="0081285F">
            <w:r>
              <w:t>92%</w:t>
            </w:r>
          </w:p>
        </w:tc>
        <w:tc>
          <w:tcPr>
            <w:tcW w:w="1275" w:type="dxa"/>
          </w:tcPr>
          <w:p w:rsidR="00BE77F2" w:rsidRDefault="00BE77F2" w:rsidP="0081285F"/>
        </w:tc>
        <w:tc>
          <w:tcPr>
            <w:tcW w:w="1418" w:type="dxa"/>
          </w:tcPr>
          <w:p w:rsidR="00BE77F2" w:rsidRDefault="00C92793" w:rsidP="0081285F">
            <w:r>
              <w:t>8%</w:t>
            </w:r>
          </w:p>
        </w:tc>
      </w:tr>
      <w:tr w:rsidR="00D37E19" w:rsidTr="00DA4691">
        <w:tc>
          <w:tcPr>
            <w:tcW w:w="567" w:type="dxa"/>
          </w:tcPr>
          <w:p w:rsidR="00D37E19" w:rsidRDefault="00D37E19" w:rsidP="0081285F">
            <w:r>
              <w:t>7</w:t>
            </w:r>
          </w:p>
        </w:tc>
        <w:tc>
          <w:tcPr>
            <w:tcW w:w="1135" w:type="dxa"/>
          </w:tcPr>
          <w:p w:rsidR="00D37E19" w:rsidRDefault="00D37E19" w:rsidP="0081285F">
            <w:r>
              <w:t>Русский язык</w:t>
            </w:r>
          </w:p>
        </w:tc>
        <w:tc>
          <w:tcPr>
            <w:tcW w:w="4252" w:type="dxa"/>
          </w:tcPr>
          <w:p w:rsidR="00D37E19" w:rsidRPr="00464C24" w:rsidRDefault="00BE77F2" w:rsidP="00ED2F24">
            <w:r>
              <w:t>-у</w:t>
            </w:r>
            <w:r w:rsidR="00D37E19">
              <w:t xml:space="preserve">меть </w:t>
            </w:r>
            <w:r w:rsidR="00ED2F24">
              <w:t>определять падеж имен существительных, имен прилагательных.</w:t>
            </w:r>
          </w:p>
        </w:tc>
        <w:tc>
          <w:tcPr>
            <w:tcW w:w="1418" w:type="dxa"/>
          </w:tcPr>
          <w:p w:rsidR="00D37E19" w:rsidRDefault="001C000D" w:rsidP="0081285F">
            <w:r>
              <w:t>21</w:t>
            </w:r>
          </w:p>
        </w:tc>
        <w:tc>
          <w:tcPr>
            <w:tcW w:w="1276" w:type="dxa"/>
          </w:tcPr>
          <w:p w:rsidR="00D37E19" w:rsidRDefault="001C000D" w:rsidP="0081285F">
            <w:r>
              <w:t>92%</w:t>
            </w:r>
          </w:p>
        </w:tc>
        <w:tc>
          <w:tcPr>
            <w:tcW w:w="1275" w:type="dxa"/>
          </w:tcPr>
          <w:p w:rsidR="00D37E19" w:rsidRDefault="001C000D" w:rsidP="0081285F">
            <w:r>
              <w:t>2</w:t>
            </w:r>
          </w:p>
        </w:tc>
        <w:tc>
          <w:tcPr>
            <w:tcW w:w="1418" w:type="dxa"/>
          </w:tcPr>
          <w:p w:rsidR="00D37E19" w:rsidRDefault="001C000D" w:rsidP="0081285F">
            <w:r>
              <w:t>8%</w:t>
            </w:r>
          </w:p>
        </w:tc>
      </w:tr>
      <w:tr w:rsidR="00111283" w:rsidTr="00DA4691">
        <w:tc>
          <w:tcPr>
            <w:tcW w:w="567" w:type="dxa"/>
          </w:tcPr>
          <w:p w:rsidR="00111283" w:rsidRDefault="00111283" w:rsidP="0081285F">
            <w:r>
              <w:t>8</w:t>
            </w:r>
          </w:p>
        </w:tc>
        <w:tc>
          <w:tcPr>
            <w:tcW w:w="1135" w:type="dxa"/>
          </w:tcPr>
          <w:p w:rsidR="00111283" w:rsidRDefault="00111283" w:rsidP="0081285F">
            <w:r>
              <w:t>Русский язык</w:t>
            </w:r>
          </w:p>
        </w:tc>
        <w:tc>
          <w:tcPr>
            <w:tcW w:w="4252" w:type="dxa"/>
          </w:tcPr>
          <w:p w:rsidR="00111283" w:rsidRDefault="00BE77F2" w:rsidP="00ED2F24">
            <w:r>
              <w:t>-у</w:t>
            </w:r>
            <w:r w:rsidR="00111283">
              <w:t>меть находить главные и второстепенные члены предложения</w:t>
            </w:r>
          </w:p>
        </w:tc>
        <w:tc>
          <w:tcPr>
            <w:tcW w:w="1418" w:type="dxa"/>
          </w:tcPr>
          <w:p w:rsidR="00111283" w:rsidRDefault="001C000D" w:rsidP="0081285F">
            <w:r>
              <w:t>20</w:t>
            </w:r>
          </w:p>
        </w:tc>
        <w:tc>
          <w:tcPr>
            <w:tcW w:w="1276" w:type="dxa"/>
          </w:tcPr>
          <w:p w:rsidR="00111283" w:rsidRDefault="001C000D" w:rsidP="0081285F">
            <w:r>
              <w:t>86%</w:t>
            </w:r>
          </w:p>
        </w:tc>
        <w:tc>
          <w:tcPr>
            <w:tcW w:w="1275" w:type="dxa"/>
          </w:tcPr>
          <w:p w:rsidR="00111283" w:rsidRDefault="001C000D" w:rsidP="0081285F">
            <w:r>
              <w:t>3</w:t>
            </w:r>
          </w:p>
        </w:tc>
        <w:tc>
          <w:tcPr>
            <w:tcW w:w="1418" w:type="dxa"/>
          </w:tcPr>
          <w:p w:rsidR="00111283" w:rsidRDefault="001C000D" w:rsidP="0081285F">
            <w:r>
              <w:t>14%</w:t>
            </w:r>
          </w:p>
        </w:tc>
      </w:tr>
      <w:tr w:rsidR="00111283" w:rsidTr="00DA4691">
        <w:tc>
          <w:tcPr>
            <w:tcW w:w="567" w:type="dxa"/>
          </w:tcPr>
          <w:p w:rsidR="00111283" w:rsidRDefault="00111283" w:rsidP="0081285F">
            <w:r>
              <w:t>9</w:t>
            </w:r>
          </w:p>
        </w:tc>
        <w:tc>
          <w:tcPr>
            <w:tcW w:w="1135" w:type="dxa"/>
          </w:tcPr>
          <w:p w:rsidR="00111283" w:rsidRDefault="00111283" w:rsidP="0081285F">
            <w:r>
              <w:t>Русский язык</w:t>
            </w:r>
          </w:p>
        </w:tc>
        <w:tc>
          <w:tcPr>
            <w:tcW w:w="4252" w:type="dxa"/>
          </w:tcPr>
          <w:p w:rsidR="00111283" w:rsidRDefault="00BE77F2" w:rsidP="00ED2F24">
            <w:r>
              <w:t>-у</w:t>
            </w:r>
            <w:r w:rsidR="00111283">
              <w:t>меть определять спряжение у глаголов</w:t>
            </w:r>
          </w:p>
        </w:tc>
        <w:tc>
          <w:tcPr>
            <w:tcW w:w="1418" w:type="dxa"/>
          </w:tcPr>
          <w:p w:rsidR="00111283" w:rsidRDefault="00111283" w:rsidP="0081285F"/>
        </w:tc>
        <w:tc>
          <w:tcPr>
            <w:tcW w:w="1276" w:type="dxa"/>
          </w:tcPr>
          <w:p w:rsidR="00111283" w:rsidRDefault="00C92793" w:rsidP="0081285F">
            <w:r>
              <w:t>83%</w:t>
            </w:r>
          </w:p>
        </w:tc>
        <w:tc>
          <w:tcPr>
            <w:tcW w:w="1275" w:type="dxa"/>
          </w:tcPr>
          <w:p w:rsidR="00111283" w:rsidRDefault="00111283" w:rsidP="0081285F"/>
        </w:tc>
        <w:tc>
          <w:tcPr>
            <w:tcW w:w="1418" w:type="dxa"/>
          </w:tcPr>
          <w:p w:rsidR="00111283" w:rsidRDefault="00C92793" w:rsidP="0081285F">
            <w:r>
              <w:t>17%</w:t>
            </w:r>
          </w:p>
        </w:tc>
      </w:tr>
      <w:tr w:rsidR="00111283" w:rsidTr="00DA4691">
        <w:tc>
          <w:tcPr>
            <w:tcW w:w="567" w:type="dxa"/>
          </w:tcPr>
          <w:p w:rsidR="00111283" w:rsidRDefault="00111283" w:rsidP="0081285F">
            <w:r>
              <w:t>10</w:t>
            </w:r>
          </w:p>
        </w:tc>
        <w:tc>
          <w:tcPr>
            <w:tcW w:w="1135" w:type="dxa"/>
          </w:tcPr>
          <w:p w:rsidR="00111283" w:rsidRDefault="00111283" w:rsidP="0081285F">
            <w:r>
              <w:t xml:space="preserve">Русский </w:t>
            </w:r>
            <w:r>
              <w:lastRenderedPageBreak/>
              <w:t>язык</w:t>
            </w:r>
          </w:p>
        </w:tc>
        <w:tc>
          <w:tcPr>
            <w:tcW w:w="4252" w:type="dxa"/>
          </w:tcPr>
          <w:p w:rsidR="00111283" w:rsidRDefault="00BE77F2" w:rsidP="00ED2F24">
            <w:r>
              <w:lastRenderedPageBreak/>
              <w:t>-у</w:t>
            </w:r>
            <w:r w:rsidR="00111283">
              <w:t>меть определять   стиль  текста</w:t>
            </w:r>
          </w:p>
        </w:tc>
        <w:tc>
          <w:tcPr>
            <w:tcW w:w="1418" w:type="dxa"/>
          </w:tcPr>
          <w:p w:rsidR="00111283" w:rsidRDefault="00111283" w:rsidP="0081285F"/>
        </w:tc>
        <w:tc>
          <w:tcPr>
            <w:tcW w:w="1276" w:type="dxa"/>
          </w:tcPr>
          <w:p w:rsidR="00111283" w:rsidRDefault="00C92793" w:rsidP="0081285F">
            <w:r>
              <w:t>91%</w:t>
            </w:r>
          </w:p>
        </w:tc>
        <w:tc>
          <w:tcPr>
            <w:tcW w:w="1275" w:type="dxa"/>
          </w:tcPr>
          <w:p w:rsidR="00111283" w:rsidRDefault="00111283" w:rsidP="0081285F"/>
        </w:tc>
        <w:tc>
          <w:tcPr>
            <w:tcW w:w="1418" w:type="dxa"/>
          </w:tcPr>
          <w:p w:rsidR="00111283" w:rsidRDefault="00C92793" w:rsidP="0081285F">
            <w:r>
              <w:t>9%</w:t>
            </w:r>
          </w:p>
        </w:tc>
      </w:tr>
      <w:tr w:rsidR="00111283" w:rsidTr="00DA4691">
        <w:tc>
          <w:tcPr>
            <w:tcW w:w="567" w:type="dxa"/>
          </w:tcPr>
          <w:p w:rsidR="00111283" w:rsidRDefault="00111283" w:rsidP="0081285F">
            <w:r>
              <w:lastRenderedPageBreak/>
              <w:t>11</w:t>
            </w:r>
          </w:p>
        </w:tc>
        <w:tc>
          <w:tcPr>
            <w:tcW w:w="1135" w:type="dxa"/>
          </w:tcPr>
          <w:p w:rsidR="00111283" w:rsidRDefault="00111283" w:rsidP="0081285F">
            <w:r>
              <w:t>Русский язык</w:t>
            </w:r>
          </w:p>
        </w:tc>
        <w:tc>
          <w:tcPr>
            <w:tcW w:w="4252" w:type="dxa"/>
          </w:tcPr>
          <w:p w:rsidR="00111283" w:rsidRDefault="00BE77F2" w:rsidP="00ED2F24">
            <w:r>
              <w:t>-у</w:t>
            </w:r>
            <w:r w:rsidR="00111283">
              <w:t xml:space="preserve">меть делать </w:t>
            </w:r>
            <w:proofErr w:type="spellStart"/>
            <w:proofErr w:type="gramStart"/>
            <w:r w:rsidR="00111283">
              <w:t>звуко-буквенный</w:t>
            </w:r>
            <w:proofErr w:type="spellEnd"/>
            <w:proofErr w:type="gramEnd"/>
            <w:r w:rsidR="00111283">
              <w:t xml:space="preserve"> разбор</w:t>
            </w:r>
          </w:p>
        </w:tc>
        <w:tc>
          <w:tcPr>
            <w:tcW w:w="1418" w:type="dxa"/>
          </w:tcPr>
          <w:p w:rsidR="00111283" w:rsidRDefault="00241087" w:rsidP="0081285F">
            <w:r>
              <w:t>22</w:t>
            </w:r>
          </w:p>
        </w:tc>
        <w:tc>
          <w:tcPr>
            <w:tcW w:w="1276" w:type="dxa"/>
          </w:tcPr>
          <w:p w:rsidR="00111283" w:rsidRDefault="00241087" w:rsidP="0081285F">
            <w:r>
              <w:t>95%</w:t>
            </w:r>
          </w:p>
        </w:tc>
        <w:tc>
          <w:tcPr>
            <w:tcW w:w="1275" w:type="dxa"/>
          </w:tcPr>
          <w:p w:rsidR="00111283" w:rsidRDefault="00241087" w:rsidP="0081285F">
            <w:r>
              <w:t>1</w:t>
            </w:r>
          </w:p>
        </w:tc>
        <w:tc>
          <w:tcPr>
            <w:tcW w:w="1418" w:type="dxa"/>
          </w:tcPr>
          <w:p w:rsidR="00111283" w:rsidRDefault="00241087" w:rsidP="0081285F">
            <w:r>
              <w:t>5%</w:t>
            </w:r>
          </w:p>
        </w:tc>
      </w:tr>
      <w:tr w:rsidR="00D37E19" w:rsidTr="00DA4691">
        <w:tc>
          <w:tcPr>
            <w:tcW w:w="567" w:type="dxa"/>
          </w:tcPr>
          <w:p w:rsidR="00D37E19" w:rsidRDefault="00BE77F2" w:rsidP="0081285F">
            <w:r>
              <w:t>12</w:t>
            </w:r>
          </w:p>
        </w:tc>
        <w:tc>
          <w:tcPr>
            <w:tcW w:w="1135" w:type="dxa"/>
          </w:tcPr>
          <w:p w:rsidR="00D37E19" w:rsidRPr="00464C24" w:rsidRDefault="00BE77F2" w:rsidP="0081285F">
            <w:r>
              <w:t>Чтение</w:t>
            </w:r>
          </w:p>
        </w:tc>
        <w:tc>
          <w:tcPr>
            <w:tcW w:w="4252" w:type="dxa"/>
          </w:tcPr>
          <w:p w:rsidR="00BE77F2" w:rsidRPr="00BE77F2" w:rsidRDefault="00BE77F2" w:rsidP="0081285F">
            <w:r>
              <w:t>-умение озаглавливать части текста</w:t>
            </w:r>
          </w:p>
        </w:tc>
        <w:tc>
          <w:tcPr>
            <w:tcW w:w="1418" w:type="dxa"/>
          </w:tcPr>
          <w:p w:rsidR="00D37E19" w:rsidRDefault="001C000D" w:rsidP="0081285F">
            <w:r>
              <w:t>46</w:t>
            </w:r>
          </w:p>
        </w:tc>
        <w:tc>
          <w:tcPr>
            <w:tcW w:w="1276" w:type="dxa"/>
          </w:tcPr>
          <w:p w:rsidR="00D37E19" w:rsidRDefault="001C000D" w:rsidP="0081285F">
            <w:r>
              <w:t>97%</w:t>
            </w:r>
          </w:p>
        </w:tc>
        <w:tc>
          <w:tcPr>
            <w:tcW w:w="1275" w:type="dxa"/>
          </w:tcPr>
          <w:p w:rsidR="00D37E19" w:rsidRDefault="001C000D" w:rsidP="0081285F">
            <w:r>
              <w:t>1</w:t>
            </w:r>
          </w:p>
        </w:tc>
        <w:tc>
          <w:tcPr>
            <w:tcW w:w="1418" w:type="dxa"/>
          </w:tcPr>
          <w:p w:rsidR="00D37E19" w:rsidRDefault="001C000D" w:rsidP="0081285F">
            <w:r>
              <w:t>3%</w:t>
            </w:r>
          </w:p>
        </w:tc>
      </w:tr>
      <w:tr w:rsidR="00D37E19" w:rsidTr="00DA4691">
        <w:tc>
          <w:tcPr>
            <w:tcW w:w="567" w:type="dxa"/>
          </w:tcPr>
          <w:p w:rsidR="00D37E19" w:rsidRDefault="00D37E19" w:rsidP="0081285F">
            <w:r>
              <w:t>1</w:t>
            </w:r>
            <w:r w:rsidR="00BE77F2">
              <w:t>3</w:t>
            </w:r>
          </w:p>
        </w:tc>
        <w:tc>
          <w:tcPr>
            <w:tcW w:w="1135" w:type="dxa"/>
          </w:tcPr>
          <w:p w:rsidR="00D37E19" w:rsidRPr="00464C24" w:rsidRDefault="00BE77F2" w:rsidP="0081285F">
            <w:pPr>
              <w:rPr>
                <w:bCs/>
                <w:iCs/>
              </w:rPr>
            </w:pPr>
            <w:r>
              <w:rPr>
                <w:bCs/>
                <w:iCs/>
              </w:rPr>
              <w:t>Окружающий мир</w:t>
            </w:r>
          </w:p>
        </w:tc>
        <w:tc>
          <w:tcPr>
            <w:tcW w:w="4252" w:type="dxa"/>
          </w:tcPr>
          <w:p w:rsidR="00D37E19" w:rsidRPr="00464C24" w:rsidRDefault="00DC7826" w:rsidP="0081285F">
            <w:r>
              <w:t>-уметь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418" w:type="dxa"/>
          </w:tcPr>
          <w:p w:rsidR="00D37E19" w:rsidRDefault="00D37E19" w:rsidP="0081285F"/>
        </w:tc>
        <w:tc>
          <w:tcPr>
            <w:tcW w:w="1276" w:type="dxa"/>
          </w:tcPr>
          <w:p w:rsidR="00D37E19" w:rsidRDefault="00C92793" w:rsidP="0081285F">
            <w:r>
              <w:t>87%</w:t>
            </w:r>
          </w:p>
        </w:tc>
        <w:tc>
          <w:tcPr>
            <w:tcW w:w="1275" w:type="dxa"/>
          </w:tcPr>
          <w:p w:rsidR="00D37E19" w:rsidRDefault="00D37E19" w:rsidP="0081285F"/>
        </w:tc>
        <w:tc>
          <w:tcPr>
            <w:tcW w:w="1418" w:type="dxa"/>
          </w:tcPr>
          <w:p w:rsidR="00D37E19" w:rsidRDefault="00C92793" w:rsidP="0081285F">
            <w:r>
              <w:t>13%</w:t>
            </w:r>
          </w:p>
        </w:tc>
      </w:tr>
      <w:tr w:rsidR="00DC7826" w:rsidTr="00DA4691">
        <w:tc>
          <w:tcPr>
            <w:tcW w:w="567" w:type="dxa"/>
          </w:tcPr>
          <w:p w:rsidR="00DC7826" w:rsidRDefault="00DC7826" w:rsidP="0081285F">
            <w:r>
              <w:t>14</w:t>
            </w:r>
          </w:p>
        </w:tc>
        <w:tc>
          <w:tcPr>
            <w:tcW w:w="1135" w:type="dxa"/>
          </w:tcPr>
          <w:p w:rsidR="00DC7826" w:rsidRDefault="00DC7826" w:rsidP="0081285F">
            <w:pPr>
              <w:rPr>
                <w:bCs/>
                <w:iCs/>
              </w:rPr>
            </w:pPr>
            <w:r>
              <w:rPr>
                <w:bCs/>
                <w:iCs/>
              </w:rPr>
              <w:t>Окружающий мир</w:t>
            </w:r>
          </w:p>
        </w:tc>
        <w:tc>
          <w:tcPr>
            <w:tcW w:w="4252" w:type="dxa"/>
          </w:tcPr>
          <w:p w:rsidR="00DC7826" w:rsidRDefault="00DC7826" w:rsidP="0081285F">
            <w:r>
              <w:t>-знать определения объектов природы</w:t>
            </w:r>
          </w:p>
        </w:tc>
        <w:tc>
          <w:tcPr>
            <w:tcW w:w="1418" w:type="dxa"/>
          </w:tcPr>
          <w:p w:rsidR="00DC7826" w:rsidRDefault="00DC7826" w:rsidP="0081285F"/>
        </w:tc>
        <w:tc>
          <w:tcPr>
            <w:tcW w:w="1276" w:type="dxa"/>
          </w:tcPr>
          <w:p w:rsidR="00DC7826" w:rsidRDefault="00C92793" w:rsidP="0081285F">
            <w:r>
              <w:t>87%</w:t>
            </w:r>
          </w:p>
        </w:tc>
        <w:tc>
          <w:tcPr>
            <w:tcW w:w="1275" w:type="dxa"/>
          </w:tcPr>
          <w:p w:rsidR="00DC7826" w:rsidRDefault="00DC7826" w:rsidP="0081285F"/>
        </w:tc>
        <w:tc>
          <w:tcPr>
            <w:tcW w:w="1418" w:type="dxa"/>
          </w:tcPr>
          <w:p w:rsidR="00DC7826" w:rsidRDefault="00C92793" w:rsidP="0081285F">
            <w:r>
              <w:t>13%</w:t>
            </w:r>
          </w:p>
        </w:tc>
      </w:tr>
      <w:tr w:rsidR="00DC7826" w:rsidTr="00DA4691">
        <w:tc>
          <w:tcPr>
            <w:tcW w:w="567" w:type="dxa"/>
          </w:tcPr>
          <w:p w:rsidR="00DC7826" w:rsidRDefault="00DC7826" w:rsidP="0081285F">
            <w:r>
              <w:t>15</w:t>
            </w:r>
          </w:p>
        </w:tc>
        <w:tc>
          <w:tcPr>
            <w:tcW w:w="1135" w:type="dxa"/>
          </w:tcPr>
          <w:p w:rsidR="00DC7826" w:rsidRDefault="00DC7826" w:rsidP="0081285F">
            <w:pPr>
              <w:rPr>
                <w:bCs/>
                <w:iCs/>
              </w:rPr>
            </w:pPr>
            <w:r>
              <w:rPr>
                <w:bCs/>
                <w:iCs/>
              </w:rPr>
              <w:t>Окружающий мир</w:t>
            </w:r>
          </w:p>
        </w:tc>
        <w:tc>
          <w:tcPr>
            <w:tcW w:w="4252" w:type="dxa"/>
          </w:tcPr>
          <w:p w:rsidR="00DC7826" w:rsidRDefault="00DC7826" w:rsidP="0081285F">
            <w:r>
              <w:t>-знание терминологии</w:t>
            </w:r>
          </w:p>
        </w:tc>
        <w:tc>
          <w:tcPr>
            <w:tcW w:w="1418" w:type="dxa"/>
          </w:tcPr>
          <w:p w:rsidR="00DC7826" w:rsidRDefault="00977DEC" w:rsidP="0081285F">
            <w:r>
              <w:t>21</w:t>
            </w:r>
          </w:p>
        </w:tc>
        <w:tc>
          <w:tcPr>
            <w:tcW w:w="1276" w:type="dxa"/>
          </w:tcPr>
          <w:p w:rsidR="00DC7826" w:rsidRDefault="001C000D" w:rsidP="0081285F">
            <w:r>
              <w:t>92</w:t>
            </w:r>
            <w:r w:rsidR="00977DEC">
              <w:t>%</w:t>
            </w:r>
          </w:p>
        </w:tc>
        <w:tc>
          <w:tcPr>
            <w:tcW w:w="1275" w:type="dxa"/>
          </w:tcPr>
          <w:p w:rsidR="00DC7826" w:rsidRDefault="00977DEC" w:rsidP="0081285F">
            <w:r>
              <w:t>2</w:t>
            </w:r>
          </w:p>
        </w:tc>
        <w:tc>
          <w:tcPr>
            <w:tcW w:w="1418" w:type="dxa"/>
          </w:tcPr>
          <w:p w:rsidR="00DC7826" w:rsidRDefault="00977DEC" w:rsidP="0081285F">
            <w:r>
              <w:t>8%</w:t>
            </w:r>
          </w:p>
        </w:tc>
      </w:tr>
      <w:tr w:rsidR="00DC7826" w:rsidTr="00DA4691">
        <w:tc>
          <w:tcPr>
            <w:tcW w:w="567" w:type="dxa"/>
          </w:tcPr>
          <w:p w:rsidR="00DC7826" w:rsidRDefault="00DC7826" w:rsidP="0081285F">
            <w:r>
              <w:t>16</w:t>
            </w:r>
          </w:p>
        </w:tc>
        <w:tc>
          <w:tcPr>
            <w:tcW w:w="1135" w:type="dxa"/>
          </w:tcPr>
          <w:p w:rsidR="00DC7826" w:rsidRDefault="00DC7826" w:rsidP="0081285F">
            <w:pPr>
              <w:rPr>
                <w:bCs/>
                <w:iCs/>
              </w:rPr>
            </w:pPr>
            <w:r>
              <w:rPr>
                <w:bCs/>
                <w:iCs/>
              </w:rPr>
              <w:t>Окружающий мир</w:t>
            </w:r>
          </w:p>
        </w:tc>
        <w:tc>
          <w:tcPr>
            <w:tcW w:w="4252" w:type="dxa"/>
          </w:tcPr>
          <w:p w:rsidR="00DC7826" w:rsidRDefault="00DC7826" w:rsidP="0081285F">
            <w:r>
              <w:t>-уметь выделять существенную информацию из текста</w:t>
            </w:r>
          </w:p>
        </w:tc>
        <w:tc>
          <w:tcPr>
            <w:tcW w:w="1418" w:type="dxa"/>
          </w:tcPr>
          <w:p w:rsidR="00DC7826" w:rsidRDefault="00241087" w:rsidP="0081285F">
            <w:r>
              <w:t>14</w:t>
            </w:r>
          </w:p>
        </w:tc>
        <w:tc>
          <w:tcPr>
            <w:tcW w:w="1276" w:type="dxa"/>
          </w:tcPr>
          <w:p w:rsidR="00DC7826" w:rsidRDefault="00241087" w:rsidP="0081285F">
            <w:r>
              <w:t>61%</w:t>
            </w:r>
          </w:p>
        </w:tc>
        <w:tc>
          <w:tcPr>
            <w:tcW w:w="1275" w:type="dxa"/>
          </w:tcPr>
          <w:p w:rsidR="00DC7826" w:rsidRDefault="00241087" w:rsidP="0081285F">
            <w:r>
              <w:t>9</w:t>
            </w:r>
          </w:p>
        </w:tc>
        <w:tc>
          <w:tcPr>
            <w:tcW w:w="1418" w:type="dxa"/>
          </w:tcPr>
          <w:p w:rsidR="00DC7826" w:rsidRDefault="00241087" w:rsidP="0081285F">
            <w:r>
              <w:t>39%</w:t>
            </w:r>
          </w:p>
        </w:tc>
      </w:tr>
      <w:tr w:rsidR="00AB1548" w:rsidTr="00DA4691">
        <w:tc>
          <w:tcPr>
            <w:tcW w:w="567" w:type="dxa"/>
          </w:tcPr>
          <w:p w:rsidR="00AB1548" w:rsidRDefault="001C000D" w:rsidP="0081285F">
            <w:r>
              <w:t>16ю</w:t>
            </w:r>
          </w:p>
        </w:tc>
        <w:tc>
          <w:tcPr>
            <w:tcW w:w="1135" w:type="dxa"/>
          </w:tcPr>
          <w:p w:rsidR="00AB1548" w:rsidRDefault="00AB1548" w:rsidP="0081285F">
            <w:pPr>
              <w:rPr>
                <w:bCs/>
                <w:iCs/>
              </w:rPr>
            </w:pPr>
            <w:r>
              <w:rPr>
                <w:bCs/>
                <w:iCs/>
              </w:rPr>
              <w:t>Окружающий мир</w:t>
            </w:r>
          </w:p>
        </w:tc>
        <w:tc>
          <w:tcPr>
            <w:tcW w:w="4252" w:type="dxa"/>
          </w:tcPr>
          <w:p w:rsidR="00AB1548" w:rsidRDefault="00AB1548" w:rsidP="0081285F">
            <w:r>
              <w:t>-уметь производить классификацию растений по существенным признакам</w:t>
            </w:r>
          </w:p>
        </w:tc>
        <w:tc>
          <w:tcPr>
            <w:tcW w:w="1418" w:type="dxa"/>
          </w:tcPr>
          <w:p w:rsidR="00AB1548" w:rsidRDefault="001C000D" w:rsidP="0081285F">
            <w:r>
              <w:t>21</w:t>
            </w:r>
          </w:p>
        </w:tc>
        <w:tc>
          <w:tcPr>
            <w:tcW w:w="1276" w:type="dxa"/>
          </w:tcPr>
          <w:p w:rsidR="00AB1548" w:rsidRDefault="001C000D" w:rsidP="0081285F">
            <w:r>
              <w:t>92%</w:t>
            </w:r>
          </w:p>
        </w:tc>
        <w:tc>
          <w:tcPr>
            <w:tcW w:w="1275" w:type="dxa"/>
          </w:tcPr>
          <w:p w:rsidR="00AB1548" w:rsidRDefault="001C000D" w:rsidP="0081285F">
            <w:r>
              <w:t>2</w:t>
            </w:r>
          </w:p>
        </w:tc>
        <w:tc>
          <w:tcPr>
            <w:tcW w:w="1418" w:type="dxa"/>
          </w:tcPr>
          <w:p w:rsidR="00AB1548" w:rsidRDefault="001C000D" w:rsidP="0081285F">
            <w:r>
              <w:t>8%</w:t>
            </w:r>
          </w:p>
        </w:tc>
      </w:tr>
      <w:tr w:rsidR="00D37E19" w:rsidTr="00DA4691">
        <w:tc>
          <w:tcPr>
            <w:tcW w:w="567" w:type="dxa"/>
          </w:tcPr>
          <w:p w:rsidR="00D37E19" w:rsidRDefault="00036AE1" w:rsidP="0081285F">
            <w:r>
              <w:t>17</w:t>
            </w:r>
          </w:p>
        </w:tc>
        <w:tc>
          <w:tcPr>
            <w:tcW w:w="1135" w:type="dxa"/>
          </w:tcPr>
          <w:p w:rsidR="00D37E19" w:rsidRPr="00464C24" w:rsidRDefault="00036AE1" w:rsidP="0081285F">
            <w:pPr>
              <w:rPr>
                <w:bCs/>
                <w:iCs/>
              </w:rPr>
            </w:pPr>
            <w:r>
              <w:rPr>
                <w:bCs/>
                <w:iCs/>
              </w:rPr>
              <w:t>Математика</w:t>
            </w:r>
          </w:p>
        </w:tc>
        <w:tc>
          <w:tcPr>
            <w:tcW w:w="4252" w:type="dxa"/>
          </w:tcPr>
          <w:p w:rsidR="00D37E19" w:rsidRPr="00464C24" w:rsidRDefault="00036AE1" w:rsidP="0081285F">
            <w:r>
              <w:rPr>
                <w:bCs/>
                <w:iCs/>
              </w:rPr>
              <w:t>-вычислительные навыки при нахождении периметра, площади прямоугольника</w:t>
            </w:r>
          </w:p>
        </w:tc>
        <w:tc>
          <w:tcPr>
            <w:tcW w:w="1418" w:type="dxa"/>
          </w:tcPr>
          <w:p w:rsidR="00D37E19" w:rsidRDefault="00241087" w:rsidP="0081285F">
            <w:r>
              <w:t>14</w:t>
            </w:r>
          </w:p>
        </w:tc>
        <w:tc>
          <w:tcPr>
            <w:tcW w:w="1276" w:type="dxa"/>
          </w:tcPr>
          <w:p w:rsidR="00D37E19" w:rsidRDefault="00241087" w:rsidP="0081285F">
            <w:r>
              <w:t>61%</w:t>
            </w:r>
          </w:p>
        </w:tc>
        <w:tc>
          <w:tcPr>
            <w:tcW w:w="1275" w:type="dxa"/>
          </w:tcPr>
          <w:p w:rsidR="00D37E19" w:rsidRDefault="00241087" w:rsidP="0081285F">
            <w:r>
              <w:t>9</w:t>
            </w:r>
          </w:p>
        </w:tc>
        <w:tc>
          <w:tcPr>
            <w:tcW w:w="1418" w:type="dxa"/>
          </w:tcPr>
          <w:p w:rsidR="00D37E19" w:rsidRDefault="00241087" w:rsidP="0081285F">
            <w:r>
              <w:t>39%</w:t>
            </w:r>
          </w:p>
        </w:tc>
      </w:tr>
      <w:tr w:rsidR="00036AE1" w:rsidTr="00DA4691">
        <w:tc>
          <w:tcPr>
            <w:tcW w:w="567" w:type="dxa"/>
          </w:tcPr>
          <w:p w:rsidR="00036AE1" w:rsidRDefault="00036AE1" w:rsidP="0081285F">
            <w:r>
              <w:t>18</w:t>
            </w:r>
          </w:p>
        </w:tc>
        <w:tc>
          <w:tcPr>
            <w:tcW w:w="1135" w:type="dxa"/>
          </w:tcPr>
          <w:p w:rsidR="00036AE1" w:rsidRDefault="00036AE1" w:rsidP="0081285F">
            <w:pPr>
              <w:rPr>
                <w:bCs/>
                <w:iCs/>
              </w:rPr>
            </w:pPr>
            <w:r>
              <w:rPr>
                <w:bCs/>
                <w:iCs/>
              </w:rPr>
              <w:t>Математика</w:t>
            </w:r>
          </w:p>
        </w:tc>
        <w:tc>
          <w:tcPr>
            <w:tcW w:w="4252" w:type="dxa"/>
          </w:tcPr>
          <w:p w:rsidR="00036AE1" w:rsidRDefault="00036AE1" w:rsidP="0081285F">
            <w:pPr>
              <w:rPr>
                <w:bCs/>
                <w:iCs/>
              </w:rPr>
            </w:pPr>
            <w:r>
              <w:rPr>
                <w:bCs/>
                <w:iCs/>
              </w:rPr>
              <w:t>-решение составных задач</w:t>
            </w:r>
          </w:p>
        </w:tc>
        <w:tc>
          <w:tcPr>
            <w:tcW w:w="1418" w:type="dxa"/>
          </w:tcPr>
          <w:p w:rsidR="00036AE1" w:rsidRDefault="00036AE1" w:rsidP="0081285F"/>
        </w:tc>
        <w:tc>
          <w:tcPr>
            <w:tcW w:w="1276" w:type="dxa"/>
          </w:tcPr>
          <w:p w:rsidR="00036AE1" w:rsidRDefault="00377774" w:rsidP="0081285F">
            <w:r>
              <w:t>8</w:t>
            </w:r>
            <w:r w:rsidR="00C92793">
              <w:t>5</w:t>
            </w:r>
            <w:r>
              <w:t>%</w:t>
            </w:r>
          </w:p>
        </w:tc>
        <w:tc>
          <w:tcPr>
            <w:tcW w:w="1275" w:type="dxa"/>
          </w:tcPr>
          <w:p w:rsidR="00036AE1" w:rsidRDefault="00036AE1" w:rsidP="0081285F"/>
        </w:tc>
        <w:tc>
          <w:tcPr>
            <w:tcW w:w="1418" w:type="dxa"/>
          </w:tcPr>
          <w:p w:rsidR="00036AE1" w:rsidRDefault="00C92793" w:rsidP="0081285F">
            <w:r>
              <w:t>15</w:t>
            </w:r>
            <w:r w:rsidR="00377774">
              <w:t>%</w:t>
            </w:r>
          </w:p>
        </w:tc>
      </w:tr>
      <w:tr w:rsidR="00036AE1" w:rsidTr="00DA4691">
        <w:tc>
          <w:tcPr>
            <w:tcW w:w="567" w:type="dxa"/>
          </w:tcPr>
          <w:p w:rsidR="00036AE1" w:rsidRDefault="00036AE1" w:rsidP="0081285F">
            <w:r>
              <w:t>19</w:t>
            </w:r>
          </w:p>
        </w:tc>
        <w:tc>
          <w:tcPr>
            <w:tcW w:w="1135" w:type="dxa"/>
          </w:tcPr>
          <w:p w:rsidR="00036AE1" w:rsidRDefault="00036AE1" w:rsidP="0081285F">
            <w:pPr>
              <w:rPr>
                <w:bCs/>
                <w:iCs/>
              </w:rPr>
            </w:pPr>
            <w:r>
              <w:rPr>
                <w:bCs/>
                <w:iCs/>
              </w:rPr>
              <w:t>Математика</w:t>
            </w:r>
          </w:p>
        </w:tc>
        <w:tc>
          <w:tcPr>
            <w:tcW w:w="4252" w:type="dxa"/>
          </w:tcPr>
          <w:p w:rsidR="00036AE1" w:rsidRDefault="00036AE1" w:rsidP="0081285F">
            <w:pPr>
              <w:rPr>
                <w:bCs/>
                <w:iCs/>
              </w:rPr>
            </w:pPr>
            <w:r>
              <w:rPr>
                <w:bCs/>
                <w:iCs/>
              </w:rPr>
              <w:t>-решение задач с дробными числами</w:t>
            </w:r>
          </w:p>
        </w:tc>
        <w:tc>
          <w:tcPr>
            <w:tcW w:w="1418" w:type="dxa"/>
          </w:tcPr>
          <w:p w:rsidR="00036AE1" w:rsidRDefault="00036AE1" w:rsidP="0081285F"/>
        </w:tc>
        <w:tc>
          <w:tcPr>
            <w:tcW w:w="1276" w:type="dxa"/>
          </w:tcPr>
          <w:p w:rsidR="00036AE1" w:rsidRDefault="00377774" w:rsidP="0081285F">
            <w:r>
              <w:t>79%</w:t>
            </w:r>
          </w:p>
        </w:tc>
        <w:tc>
          <w:tcPr>
            <w:tcW w:w="1275" w:type="dxa"/>
          </w:tcPr>
          <w:p w:rsidR="00036AE1" w:rsidRDefault="00036AE1" w:rsidP="0081285F"/>
        </w:tc>
        <w:tc>
          <w:tcPr>
            <w:tcW w:w="1418" w:type="dxa"/>
          </w:tcPr>
          <w:p w:rsidR="00036AE1" w:rsidRDefault="00377774" w:rsidP="0081285F">
            <w:r>
              <w:t>21%</w:t>
            </w:r>
          </w:p>
        </w:tc>
      </w:tr>
      <w:tr w:rsidR="00036AE1" w:rsidTr="00DA4691">
        <w:tc>
          <w:tcPr>
            <w:tcW w:w="567" w:type="dxa"/>
          </w:tcPr>
          <w:p w:rsidR="00036AE1" w:rsidRDefault="00036AE1" w:rsidP="0081285F">
            <w:r>
              <w:t>20</w:t>
            </w:r>
          </w:p>
        </w:tc>
        <w:tc>
          <w:tcPr>
            <w:tcW w:w="1135" w:type="dxa"/>
          </w:tcPr>
          <w:p w:rsidR="00036AE1" w:rsidRDefault="00036AE1" w:rsidP="0081285F">
            <w:pPr>
              <w:rPr>
                <w:bCs/>
                <w:iCs/>
              </w:rPr>
            </w:pPr>
            <w:r>
              <w:rPr>
                <w:bCs/>
                <w:iCs/>
              </w:rPr>
              <w:t>Математика</w:t>
            </w:r>
          </w:p>
        </w:tc>
        <w:tc>
          <w:tcPr>
            <w:tcW w:w="4252" w:type="dxa"/>
          </w:tcPr>
          <w:p w:rsidR="00036AE1" w:rsidRDefault="00036AE1" w:rsidP="0081285F">
            <w:pPr>
              <w:rPr>
                <w:bCs/>
                <w:iCs/>
              </w:rPr>
            </w:pPr>
            <w:r>
              <w:rPr>
                <w:bCs/>
                <w:iCs/>
              </w:rPr>
              <w:t>-выполнять вычисление с остатком</w:t>
            </w:r>
          </w:p>
        </w:tc>
        <w:tc>
          <w:tcPr>
            <w:tcW w:w="1418" w:type="dxa"/>
          </w:tcPr>
          <w:p w:rsidR="00036AE1" w:rsidRDefault="00036AE1" w:rsidP="0081285F"/>
        </w:tc>
        <w:tc>
          <w:tcPr>
            <w:tcW w:w="1276" w:type="dxa"/>
          </w:tcPr>
          <w:p w:rsidR="00036AE1" w:rsidRDefault="00377774" w:rsidP="0081285F">
            <w:r>
              <w:t>70%</w:t>
            </w:r>
          </w:p>
        </w:tc>
        <w:tc>
          <w:tcPr>
            <w:tcW w:w="1275" w:type="dxa"/>
          </w:tcPr>
          <w:p w:rsidR="00036AE1" w:rsidRDefault="00036AE1" w:rsidP="0081285F"/>
        </w:tc>
        <w:tc>
          <w:tcPr>
            <w:tcW w:w="1418" w:type="dxa"/>
          </w:tcPr>
          <w:p w:rsidR="00036AE1" w:rsidRDefault="00377774" w:rsidP="0081285F">
            <w:r>
              <w:t>30%</w:t>
            </w:r>
          </w:p>
        </w:tc>
      </w:tr>
      <w:tr w:rsidR="00D37E19" w:rsidTr="00DA4691">
        <w:tc>
          <w:tcPr>
            <w:tcW w:w="567" w:type="dxa"/>
          </w:tcPr>
          <w:p w:rsidR="00D37E19" w:rsidRDefault="00D37E19" w:rsidP="0081285F">
            <w:r>
              <w:t>21</w:t>
            </w:r>
          </w:p>
        </w:tc>
        <w:tc>
          <w:tcPr>
            <w:tcW w:w="1135" w:type="dxa"/>
          </w:tcPr>
          <w:p w:rsidR="00D37E19" w:rsidRPr="00464C24" w:rsidRDefault="00036AE1" w:rsidP="0081285F">
            <w:pPr>
              <w:rPr>
                <w:bCs/>
                <w:iCs/>
              </w:rPr>
            </w:pPr>
            <w:r>
              <w:rPr>
                <w:bCs/>
                <w:iCs/>
              </w:rPr>
              <w:t>Математика</w:t>
            </w:r>
          </w:p>
        </w:tc>
        <w:tc>
          <w:tcPr>
            <w:tcW w:w="4252" w:type="dxa"/>
          </w:tcPr>
          <w:p w:rsidR="00D37E19" w:rsidRPr="00464C24" w:rsidRDefault="00036AE1" w:rsidP="0081285F">
            <w:r>
              <w:rPr>
                <w:bCs/>
                <w:iCs/>
              </w:rPr>
              <w:t>-решение задачи с именованными числами</w:t>
            </w:r>
          </w:p>
        </w:tc>
        <w:tc>
          <w:tcPr>
            <w:tcW w:w="1418" w:type="dxa"/>
          </w:tcPr>
          <w:p w:rsidR="00D37E19" w:rsidRDefault="00241087" w:rsidP="0081285F">
            <w:r>
              <w:t>43</w:t>
            </w:r>
          </w:p>
        </w:tc>
        <w:tc>
          <w:tcPr>
            <w:tcW w:w="1276" w:type="dxa"/>
          </w:tcPr>
          <w:p w:rsidR="00D37E19" w:rsidRDefault="00241087" w:rsidP="0081285F">
            <w:r>
              <w:t>91%</w:t>
            </w:r>
          </w:p>
        </w:tc>
        <w:tc>
          <w:tcPr>
            <w:tcW w:w="1275" w:type="dxa"/>
          </w:tcPr>
          <w:p w:rsidR="00D37E19" w:rsidRDefault="00241087" w:rsidP="0081285F">
            <w:r>
              <w:t>4</w:t>
            </w:r>
          </w:p>
        </w:tc>
        <w:tc>
          <w:tcPr>
            <w:tcW w:w="1418" w:type="dxa"/>
          </w:tcPr>
          <w:p w:rsidR="00D37E19" w:rsidRDefault="00241087" w:rsidP="0081285F">
            <w:r>
              <w:t>9%</w:t>
            </w:r>
          </w:p>
        </w:tc>
      </w:tr>
      <w:tr w:rsidR="00036AE1" w:rsidTr="00DA4691">
        <w:tc>
          <w:tcPr>
            <w:tcW w:w="567" w:type="dxa"/>
          </w:tcPr>
          <w:p w:rsidR="00036AE1" w:rsidRDefault="00036AE1" w:rsidP="0081285F">
            <w:r>
              <w:t>22</w:t>
            </w:r>
          </w:p>
        </w:tc>
        <w:tc>
          <w:tcPr>
            <w:tcW w:w="1135" w:type="dxa"/>
          </w:tcPr>
          <w:p w:rsidR="00036AE1" w:rsidRDefault="00036AE1" w:rsidP="0081285F">
            <w:pPr>
              <w:rPr>
                <w:bCs/>
                <w:iCs/>
              </w:rPr>
            </w:pPr>
            <w:r>
              <w:rPr>
                <w:bCs/>
                <w:iCs/>
              </w:rPr>
              <w:t>Математика</w:t>
            </w:r>
          </w:p>
        </w:tc>
        <w:tc>
          <w:tcPr>
            <w:tcW w:w="4252" w:type="dxa"/>
          </w:tcPr>
          <w:p w:rsidR="00036AE1" w:rsidRDefault="00112AF2" w:rsidP="0081285F">
            <w:pPr>
              <w:rPr>
                <w:bCs/>
                <w:iCs/>
              </w:rPr>
            </w:pPr>
            <w:r>
              <w:rPr>
                <w:bCs/>
                <w:iCs/>
              </w:rPr>
              <w:t>-сравнение именованных чисел</w:t>
            </w:r>
            <w:r w:rsidR="00994B4B">
              <w:rPr>
                <w:bCs/>
                <w:iCs/>
              </w:rPr>
              <w:t xml:space="preserve"> </w:t>
            </w:r>
          </w:p>
        </w:tc>
        <w:tc>
          <w:tcPr>
            <w:tcW w:w="1418" w:type="dxa"/>
          </w:tcPr>
          <w:p w:rsidR="00036AE1" w:rsidRDefault="00036AE1" w:rsidP="0081285F"/>
        </w:tc>
        <w:tc>
          <w:tcPr>
            <w:tcW w:w="1276" w:type="dxa"/>
          </w:tcPr>
          <w:p w:rsidR="00036AE1" w:rsidRDefault="00377774" w:rsidP="0081285F">
            <w:r>
              <w:t>78%</w:t>
            </w:r>
          </w:p>
        </w:tc>
        <w:tc>
          <w:tcPr>
            <w:tcW w:w="1275" w:type="dxa"/>
          </w:tcPr>
          <w:p w:rsidR="00036AE1" w:rsidRDefault="00036AE1" w:rsidP="0081285F"/>
        </w:tc>
        <w:tc>
          <w:tcPr>
            <w:tcW w:w="1418" w:type="dxa"/>
          </w:tcPr>
          <w:p w:rsidR="00036AE1" w:rsidRDefault="00377774" w:rsidP="0081285F">
            <w:r>
              <w:t>12%</w:t>
            </w:r>
          </w:p>
        </w:tc>
      </w:tr>
    </w:tbl>
    <w:p w:rsidR="00166B80" w:rsidRDefault="00166B80" w:rsidP="0081285F"/>
    <w:p w:rsidR="00353ECE" w:rsidRDefault="00353ECE" w:rsidP="0081285F">
      <w:pPr>
        <w:rPr>
          <w:sz w:val="28"/>
          <w:szCs w:val="28"/>
        </w:rPr>
      </w:pPr>
    </w:p>
    <w:p w:rsidR="00353ECE" w:rsidRDefault="00353ECE" w:rsidP="0081285F">
      <w:pPr>
        <w:rPr>
          <w:sz w:val="28"/>
          <w:szCs w:val="28"/>
        </w:rPr>
      </w:pPr>
    </w:p>
    <w:p w:rsidR="00166B80" w:rsidRDefault="00166B80" w:rsidP="0081285F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C14CA2">
        <w:rPr>
          <w:sz w:val="28"/>
          <w:szCs w:val="28"/>
        </w:rPr>
        <w:t xml:space="preserve">Выводы: </w:t>
      </w:r>
      <w:r w:rsidR="00C14CA2" w:rsidRPr="00C14CA2">
        <w:rPr>
          <w:sz w:val="28"/>
          <w:szCs w:val="28"/>
        </w:rPr>
        <w:t>повышенный уровень</w:t>
      </w:r>
      <w:r w:rsidR="0068028A">
        <w:rPr>
          <w:sz w:val="28"/>
          <w:szCs w:val="28"/>
        </w:rPr>
        <w:t xml:space="preserve"> </w:t>
      </w:r>
      <w:r w:rsidR="00C14CA2" w:rsidRPr="00C14CA2">
        <w:rPr>
          <w:rFonts w:ascii="Times New Roman CYR" w:eastAsia="Times New Roman CYR" w:hAnsi="Times New Roman CYR" w:cs="Times New Roman CYR"/>
          <w:sz w:val="28"/>
          <w:szCs w:val="28"/>
        </w:rPr>
        <w:t>сформированности учебной компетентности</w:t>
      </w:r>
      <w:r w:rsidR="00C14CA2">
        <w:rPr>
          <w:rFonts w:ascii="Times New Roman CYR" w:eastAsia="Times New Roman CYR" w:hAnsi="Times New Roman CYR" w:cs="Times New Roman CYR"/>
          <w:sz w:val="28"/>
          <w:szCs w:val="28"/>
        </w:rPr>
        <w:t xml:space="preserve"> показали 2 ученика, базовый уровень – 17, а ниже базового 6, четверо из них обучались по адаптированной программе 7 –го вида. </w:t>
      </w:r>
    </w:p>
    <w:p w:rsidR="00B22F48" w:rsidRPr="00353ECE" w:rsidRDefault="00B22F48" w:rsidP="00B22F48">
      <w:pPr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Хорошо сформированы такие учебные компетентности, как </w:t>
      </w:r>
      <w:r w:rsidRPr="00353ECE">
        <w:rPr>
          <w:sz w:val="28"/>
          <w:szCs w:val="28"/>
        </w:rPr>
        <w:t>поиск необходимой информации для выполнения учебных заданий, умение выделять существенную информацию из литературного текста, устанавливать причинно-следственные связи,</w:t>
      </w:r>
    </w:p>
    <w:p w:rsidR="00B22F48" w:rsidRPr="00353ECE" w:rsidRDefault="00B22F48" w:rsidP="00B22F48">
      <w:pPr>
        <w:rPr>
          <w:sz w:val="28"/>
          <w:szCs w:val="28"/>
        </w:rPr>
      </w:pPr>
      <w:proofErr w:type="gramStart"/>
      <w:r w:rsidRPr="00353ECE">
        <w:rPr>
          <w:sz w:val="28"/>
          <w:szCs w:val="28"/>
        </w:rPr>
        <w:t xml:space="preserve">строить логическое рассуждение, включающее установление причинно-следственных связей, устанавливать причинно-следственные связи, строить логическое рассуждение, включающее установление причинно-следственных связей, адекватно использовать речевые средства для решения различных коммуникативных задач, осуществлять сравнение, </w:t>
      </w:r>
      <w:proofErr w:type="spellStart"/>
      <w:r w:rsidRPr="00353ECE">
        <w:rPr>
          <w:sz w:val="28"/>
          <w:szCs w:val="28"/>
        </w:rPr>
        <w:t>сериацию</w:t>
      </w:r>
      <w:proofErr w:type="spellEnd"/>
      <w:r w:rsidRPr="00353ECE">
        <w:rPr>
          <w:sz w:val="28"/>
          <w:szCs w:val="28"/>
        </w:rPr>
        <w:t xml:space="preserve"> и классификацию по заданным критериям,  умение контролировать действия партнера, формулировать собственное мнение и позицию, строить речевое высказывание в устной и письменной форме, </w:t>
      </w:r>
      <w:r w:rsidRPr="00353ECE">
        <w:rPr>
          <w:bCs/>
          <w:iCs/>
          <w:sz w:val="28"/>
          <w:szCs w:val="28"/>
        </w:rPr>
        <w:t>определять цель текста, находить в тексте информацию, заданную в</w:t>
      </w:r>
      <w:proofErr w:type="gramEnd"/>
      <w:r w:rsidRPr="00353ECE">
        <w:rPr>
          <w:bCs/>
          <w:iCs/>
          <w:sz w:val="28"/>
          <w:szCs w:val="28"/>
        </w:rPr>
        <w:t xml:space="preserve"> явном </w:t>
      </w:r>
      <w:proofErr w:type="gramStart"/>
      <w:r w:rsidRPr="00353ECE">
        <w:rPr>
          <w:bCs/>
          <w:iCs/>
          <w:sz w:val="28"/>
          <w:szCs w:val="28"/>
        </w:rPr>
        <w:t>виде</w:t>
      </w:r>
      <w:proofErr w:type="gramEnd"/>
      <w:r w:rsidRPr="00353ECE">
        <w:rPr>
          <w:bCs/>
          <w:iCs/>
          <w:sz w:val="28"/>
          <w:szCs w:val="28"/>
        </w:rPr>
        <w:t>, сопоставлять информацию из двух текстов, заполнять таблицы по заданному тексту., применять информацию в измененной ситуации,</w:t>
      </w:r>
      <w:r w:rsidR="00353ECE" w:rsidRPr="00353ECE">
        <w:rPr>
          <w:sz w:val="28"/>
          <w:szCs w:val="28"/>
        </w:rPr>
        <w:t xml:space="preserve"> осуществлять самоконтроль в ходе заполнения таблицы и интерпретации данных.</w:t>
      </w:r>
    </w:p>
    <w:p w:rsidR="00353ECE" w:rsidRDefault="00353ECE" w:rsidP="00B22F48">
      <w:pPr>
        <w:rPr>
          <w:bCs/>
          <w:iCs/>
          <w:sz w:val="28"/>
          <w:szCs w:val="28"/>
        </w:rPr>
      </w:pPr>
      <w:proofErr w:type="gramStart"/>
      <w:r w:rsidRPr="00353ECE">
        <w:rPr>
          <w:sz w:val="28"/>
          <w:szCs w:val="28"/>
        </w:rPr>
        <w:t xml:space="preserve">Недостаточно сформированы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такие учебные компетентности, как  умение </w:t>
      </w:r>
      <w:r w:rsidRPr="00353ECE">
        <w:rPr>
          <w:sz w:val="28"/>
          <w:szCs w:val="28"/>
        </w:rPr>
        <w:t xml:space="preserve">строить речевое высказывание в устной и письменной форме, осуществлять анализ объектов с выделением существенных и несущественных признаков, уметь строить рассуждения в форме связи простых суждений об объекте, его строении, свойствах и связях, адекватно использовать речевые средства для решения различных коммуникативных задач, </w:t>
      </w:r>
      <w:r w:rsidRPr="00353ECE">
        <w:rPr>
          <w:bCs/>
          <w:iCs/>
          <w:sz w:val="28"/>
          <w:szCs w:val="28"/>
        </w:rPr>
        <w:t>выявлять причинно-</w:t>
      </w:r>
      <w:r w:rsidRPr="00353ECE">
        <w:rPr>
          <w:bCs/>
          <w:iCs/>
          <w:sz w:val="28"/>
          <w:szCs w:val="28"/>
        </w:rPr>
        <w:lastRenderedPageBreak/>
        <w:t>следственные связи (Устанавливать последовательность действий).</w:t>
      </w:r>
      <w:proofErr w:type="gramEnd"/>
    </w:p>
    <w:p w:rsidR="00353ECE" w:rsidRDefault="00353ECE" w:rsidP="00B22F48">
      <w:pPr>
        <w:rPr>
          <w:bCs/>
          <w:iCs/>
          <w:sz w:val="28"/>
          <w:szCs w:val="28"/>
        </w:rPr>
      </w:pPr>
    </w:p>
    <w:p w:rsidR="00353ECE" w:rsidRPr="00353ECE" w:rsidRDefault="00353ECE" w:rsidP="00B22F48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Большинство </w:t>
      </w:r>
      <w:proofErr w:type="gramStart"/>
      <w:r>
        <w:rPr>
          <w:bCs/>
          <w:iCs/>
          <w:sz w:val="28"/>
          <w:szCs w:val="28"/>
        </w:rPr>
        <w:t>обучающихся</w:t>
      </w:r>
      <w:proofErr w:type="gramEnd"/>
      <w:r>
        <w:rPr>
          <w:bCs/>
          <w:iCs/>
          <w:sz w:val="28"/>
          <w:szCs w:val="28"/>
        </w:rPr>
        <w:t xml:space="preserve"> демонстрируют овладение учебными действиями, необходимыми для продолжения образования на следующей ступени школы.</w:t>
      </w:r>
      <w:bookmarkStart w:id="0" w:name="_GoBack"/>
      <w:bookmarkEnd w:id="0"/>
    </w:p>
    <w:sectPr w:rsidR="00353ECE" w:rsidRPr="00353ECE" w:rsidSect="0011128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1285F"/>
    <w:rsid w:val="00026CF0"/>
    <w:rsid w:val="0003517F"/>
    <w:rsid w:val="00036AE1"/>
    <w:rsid w:val="00040435"/>
    <w:rsid w:val="000D66E3"/>
    <w:rsid w:val="00111283"/>
    <w:rsid w:val="00112AF2"/>
    <w:rsid w:val="001432BA"/>
    <w:rsid w:val="00166B80"/>
    <w:rsid w:val="001C000D"/>
    <w:rsid w:val="00206B94"/>
    <w:rsid w:val="00241087"/>
    <w:rsid w:val="00353ECE"/>
    <w:rsid w:val="00377774"/>
    <w:rsid w:val="00440418"/>
    <w:rsid w:val="00464C24"/>
    <w:rsid w:val="00506C33"/>
    <w:rsid w:val="0068028A"/>
    <w:rsid w:val="007A09D2"/>
    <w:rsid w:val="0081285F"/>
    <w:rsid w:val="0088083B"/>
    <w:rsid w:val="00931F7D"/>
    <w:rsid w:val="00977DEC"/>
    <w:rsid w:val="00994B4B"/>
    <w:rsid w:val="00A45496"/>
    <w:rsid w:val="00AB1548"/>
    <w:rsid w:val="00B22F48"/>
    <w:rsid w:val="00B57F8A"/>
    <w:rsid w:val="00BE77F2"/>
    <w:rsid w:val="00C14CA2"/>
    <w:rsid w:val="00C92793"/>
    <w:rsid w:val="00D37E19"/>
    <w:rsid w:val="00D447E3"/>
    <w:rsid w:val="00D73CE8"/>
    <w:rsid w:val="00DA4691"/>
    <w:rsid w:val="00DC7826"/>
    <w:rsid w:val="00DE1C28"/>
    <w:rsid w:val="00E05B3D"/>
    <w:rsid w:val="00ED2F24"/>
    <w:rsid w:val="00F64A1A"/>
    <w:rsid w:val="00F87CA8"/>
    <w:rsid w:val="00FE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5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ECE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53EC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Natalia</cp:lastModifiedBy>
  <cp:revision>8</cp:revision>
  <cp:lastPrinted>2015-06-08T05:31:00Z</cp:lastPrinted>
  <dcterms:created xsi:type="dcterms:W3CDTF">2014-06-10T16:01:00Z</dcterms:created>
  <dcterms:modified xsi:type="dcterms:W3CDTF">2015-07-28T19:46:00Z</dcterms:modified>
</cp:coreProperties>
</file>