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C9" w:rsidRDefault="002659C9" w:rsidP="00147C6A">
      <w:pPr>
        <w:jc w:val="center"/>
      </w:pPr>
      <w:r>
        <w:t>Муниципальное дошкольное образовательное бюджетное учреждение  общеразвивающего вида детский сад №139</w:t>
      </w:r>
    </w:p>
    <w:p w:rsidR="002659C9" w:rsidRDefault="002659C9" w:rsidP="00147C6A">
      <w:pPr>
        <w:jc w:val="center"/>
      </w:pPr>
    </w:p>
    <w:p w:rsidR="002659C9" w:rsidRDefault="002659C9" w:rsidP="00147C6A">
      <w:pPr>
        <w:jc w:val="center"/>
      </w:pPr>
    </w:p>
    <w:p w:rsidR="002659C9" w:rsidRDefault="002659C9" w:rsidP="00147C6A">
      <w:pPr>
        <w:jc w:val="center"/>
      </w:pPr>
    </w:p>
    <w:p w:rsidR="002659C9" w:rsidRDefault="002659C9" w:rsidP="00147C6A">
      <w:pPr>
        <w:jc w:val="center"/>
      </w:pPr>
    </w:p>
    <w:p w:rsidR="002659C9" w:rsidRDefault="002659C9" w:rsidP="00147C6A">
      <w:pPr>
        <w:jc w:val="center"/>
      </w:pPr>
    </w:p>
    <w:p w:rsidR="002659C9" w:rsidRDefault="002659C9" w:rsidP="00147C6A">
      <w:pPr>
        <w:jc w:val="center"/>
      </w:pPr>
    </w:p>
    <w:p w:rsidR="002659C9" w:rsidRPr="00147C6A" w:rsidRDefault="002659C9" w:rsidP="00147C6A">
      <w:pPr>
        <w:jc w:val="center"/>
        <w:rPr>
          <w:sz w:val="36"/>
          <w:szCs w:val="36"/>
        </w:rPr>
      </w:pPr>
    </w:p>
    <w:p w:rsidR="002659C9" w:rsidRPr="00147C6A" w:rsidRDefault="002659C9" w:rsidP="00147C6A">
      <w:pPr>
        <w:jc w:val="center"/>
        <w:rPr>
          <w:sz w:val="36"/>
          <w:szCs w:val="36"/>
        </w:rPr>
      </w:pPr>
      <w:r w:rsidRPr="00147C6A">
        <w:rPr>
          <w:sz w:val="36"/>
          <w:szCs w:val="36"/>
        </w:rPr>
        <w:t>Конспект открытой образовательной деятельности</w:t>
      </w:r>
    </w:p>
    <w:p w:rsidR="002659C9" w:rsidRPr="00147C6A" w:rsidRDefault="002659C9" w:rsidP="00147C6A">
      <w:pPr>
        <w:jc w:val="center"/>
        <w:rPr>
          <w:sz w:val="36"/>
          <w:szCs w:val="36"/>
        </w:rPr>
      </w:pPr>
      <w:r w:rsidRPr="00147C6A">
        <w:rPr>
          <w:sz w:val="36"/>
          <w:szCs w:val="36"/>
        </w:rPr>
        <w:t>по социально – коммуникативному развитию</w:t>
      </w:r>
    </w:p>
    <w:p w:rsidR="002659C9" w:rsidRPr="00147C6A" w:rsidRDefault="002659C9" w:rsidP="00147C6A">
      <w:pPr>
        <w:jc w:val="center"/>
        <w:rPr>
          <w:sz w:val="36"/>
          <w:szCs w:val="36"/>
        </w:rPr>
      </w:pPr>
      <w:r w:rsidRPr="00147C6A">
        <w:rPr>
          <w:sz w:val="36"/>
          <w:szCs w:val="36"/>
        </w:rPr>
        <w:t>в старшей группе с интеграцией  с образовательными областями «Речевое развитие» и «Художественно – эстетическое развитие»</w:t>
      </w:r>
    </w:p>
    <w:p w:rsidR="002659C9" w:rsidRPr="00147C6A" w:rsidRDefault="002659C9" w:rsidP="00147C6A">
      <w:pPr>
        <w:jc w:val="center"/>
        <w:rPr>
          <w:sz w:val="36"/>
          <w:szCs w:val="36"/>
        </w:rPr>
      </w:pPr>
      <w:r w:rsidRPr="00147C6A">
        <w:rPr>
          <w:sz w:val="36"/>
          <w:szCs w:val="36"/>
        </w:rPr>
        <w:t>Тема: «Наши отношения»</w:t>
      </w:r>
    </w:p>
    <w:p w:rsidR="002659C9" w:rsidRPr="00147C6A" w:rsidRDefault="002659C9" w:rsidP="00147C6A">
      <w:pPr>
        <w:jc w:val="center"/>
        <w:rPr>
          <w:sz w:val="36"/>
          <w:szCs w:val="36"/>
        </w:rPr>
      </w:pPr>
    </w:p>
    <w:p w:rsidR="002659C9" w:rsidRPr="00147C6A" w:rsidRDefault="002659C9" w:rsidP="00147C6A">
      <w:pPr>
        <w:jc w:val="center"/>
        <w:rPr>
          <w:sz w:val="36"/>
          <w:szCs w:val="36"/>
        </w:rPr>
      </w:pPr>
    </w:p>
    <w:p w:rsidR="002659C9" w:rsidRPr="00147C6A" w:rsidRDefault="002659C9" w:rsidP="00147C6A">
      <w:pPr>
        <w:jc w:val="center"/>
        <w:rPr>
          <w:sz w:val="36"/>
          <w:szCs w:val="36"/>
        </w:rPr>
      </w:pPr>
    </w:p>
    <w:p w:rsidR="002659C9" w:rsidRDefault="002659C9" w:rsidP="00147C6A">
      <w:pPr>
        <w:jc w:val="center"/>
      </w:pPr>
    </w:p>
    <w:p w:rsidR="002659C9" w:rsidRDefault="002659C9" w:rsidP="002659C9"/>
    <w:p w:rsidR="002659C9" w:rsidRDefault="002659C9" w:rsidP="002659C9"/>
    <w:p w:rsidR="002659C9" w:rsidRDefault="002659C9" w:rsidP="002659C9"/>
    <w:p w:rsidR="002659C9" w:rsidRDefault="002659C9" w:rsidP="002659C9"/>
    <w:p w:rsidR="002659C9" w:rsidRDefault="002659C9" w:rsidP="002659C9"/>
    <w:p w:rsidR="002659C9" w:rsidRDefault="002659C9" w:rsidP="002659C9"/>
    <w:p w:rsidR="002659C9" w:rsidRDefault="002659C9" w:rsidP="002659C9"/>
    <w:p w:rsidR="002659C9" w:rsidRDefault="002659C9" w:rsidP="002659C9"/>
    <w:p w:rsidR="002659C9" w:rsidRDefault="002659C9" w:rsidP="00147C6A">
      <w:pPr>
        <w:jc w:val="right"/>
      </w:pPr>
      <w:r>
        <w:t xml:space="preserve">Воспитатель старшей группы: </w:t>
      </w:r>
    </w:p>
    <w:p w:rsidR="002659C9" w:rsidRDefault="002659C9" w:rsidP="00147C6A">
      <w:pPr>
        <w:jc w:val="right"/>
      </w:pPr>
      <w:r>
        <w:t>Еременко О.П.</w:t>
      </w:r>
    </w:p>
    <w:p w:rsidR="002659C9" w:rsidRDefault="002659C9" w:rsidP="00147C6A">
      <w:pPr>
        <w:jc w:val="right"/>
      </w:pPr>
      <w:r>
        <w:t>Музыкальный руководитель:</w:t>
      </w:r>
    </w:p>
    <w:p w:rsidR="002659C9" w:rsidRDefault="002659C9" w:rsidP="00147C6A">
      <w:pPr>
        <w:jc w:val="right"/>
      </w:pPr>
      <w:proofErr w:type="spellStart"/>
      <w:r>
        <w:t>Барчан</w:t>
      </w:r>
      <w:proofErr w:type="spellEnd"/>
      <w:r>
        <w:t xml:space="preserve"> К.Х.</w:t>
      </w:r>
    </w:p>
    <w:p w:rsidR="002659C9" w:rsidRDefault="002659C9" w:rsidP="00147C6A">
      <w:pPr>
        <w:jc w:val="right"/>
      </w:pPr>
    </w:p>
    <w:p w:rsidR="002659C9" w:rsidRDefault="002659C9" w:rsidP="00147C6A">
      <w:pPr>
        <w:jc w:val="right"/>
      </w:pPr>
    </w:p>
    <w:p w:rsidR="00147C6A" w:rsidRDefault="00147C6A" w:rsidP="00147C6A">
      <w:pPr>
        <w:jc w:val="right"/>
      </w:pPr>
    </w:p>
    <w:p w:rsidR="00147C6A" w:rsidRDefault="00147C6A" w:rsidP="00147C6A">
      <w:pPr>
        <w:jc w:val="right"/>
      </w:pPr>
    </w:p>
    <w:p w:rsidR="00147C6A" w:rsidRDefault="00147C6A" w:rsidP="00147C6A">
      <w:pPr>
        <w:jc w:val="right"/>
      </w:pPr>
    </w:p>
    <w:p w:rsidR="00147C6A" w:rsidRDefault="00147C6A" w:rsidP="00147C6A">
      <w:pPr>
        <w:jc w:val="right"/>
      </w:pPr>
    </w:p>
    <w:p w:rsidR="00147C6A" w:rsidRDefault="00147C6A" w:rsidP="00147C6A">
      <w:pPr>
        <w:jc w:val="right"/>
      </w:pPr>
    </w:p>
    <w:p w:rsidR="002659C9" w:rsidRDefault="002659C9" w:rsidP="002659C9"/>
    <w:p w:rsidR="002659C9" w:rsidRDefault="002659C9" w:rsidP="00147C6A">
      <w:pPr>
        <w:jc w:val="center"/>
      </w:pPr>
      <w:r>
        <w:t>Сочи 2014 -2015г.</w:t>
      </w:r>
    </w:p>
    <w:p w:rsidR="00147C6A" w:rsidRDefault="00147C6A" w:rsidP="00147C6A">
      <w:pPr>
        <w:jc w:val="center"/>
      </w:pPr>
    </w:p>
    <w:p w:rsidR="00147C6A" w:rsidRDefault="00147C6A" w:rsidP="00147C6A">
      <w:pPr>
        <w:jc w:val="center"/>
      </w:pPr>
    </w:p>
    <w:p w:rsidR="00147C6A" w:rsidRDefault="00147C6A" w:rsidP="00147C6A">
      <w:pPr>
        <w:jc w:val="center"/>
      </w:pPr>
    </w:p>
    <w:p w:rsidR="00147C6A" w:rsidRDefault="00147C6A" w:rsidP="00147C6A">
      <w:pPr>
        <w:jc w:val="center"/>
      </w:pPr>
    </w:p>
    <w:p w:rsidR="00147C6A" w:rsidRDefault="00147C6A" w:rsidP="00147C6A">
      <w:pPr>
        <w:jc w:val="center"/>
      </w:pPr>
    </w:p>
    <w:p w:rsidR="00147C6A" w:rsidRDefault="00147C6A" w:rsidP="00147C6A">
      <w:pPr>
        <w:jc w:val="center"/>
      </w:pPr>
    </w:p>
    <w:p w:rsidR="00147C6A" w:rsidRDefault="00147C6A" w:rsidP="00147C6A">
      <w:pPr>
        <w:jc w:val="center"/>
      </w:pPr>
    </w:p>
    <w:p w:rsidR="002659C9" w:rsidRDefault="002659C9" w:rsidP="002659C9"/>
    <w:p w:rsidR="002659C9" w:rsidRDefault="002659C9" w:rsidP="002659C9">
      <w:r>
        <w:t>Тема: «Наши отношения»</w:t>
      </w:r>
    </w:p>
    <w:p w:rsidR="002659C9" w:rsidRDefault="002659C9" w:rsidP="002659C9">
      <w:r>
        <w:t>Задачи НОД.</w:t>
      </w:r>
    </w:p>
    <w:p w:rsidR="002659C9" w:rsidRDefault="002659C9" w:rsidP="002659C9">
      <w:r>
        <w:t>Образовательная область «Социально – коммуникативное развитие»</w:t>
      </w:r>
    </w:p>
    <w:p w:rsidR="002659C9" w:rsidRDefault="002659C9" w:rsidP="002659C9">
      <w:r>
        <w:t>- Приобщение к элементарным общепринятым нормам и правилам взаимоотношения со сверстниками.</w:t>
      </w:r>
    </w:p>
    <w:p w:rsidR="002659C9" w:rsidRDefault="002659C9" w:rsidP="002659C9">
      <w:r>
        <w:t>- Формирование гендерной, семейной принадлежности.</w:t>
      </w:r>
    </w:p>
    <w:p w:rsidR="002659C9" w:rsidRDefault="002659C9" w:rsidP="002659C9">
      <w:r>
        <w:t>- Создать эмоционально приятную атмосферу в группе, формировать представления о сходстве и различиях мальчиков и девочек, учить культуре общения мальчиков и девочек.</w:t>
      </w:r>
    </w:p>
    <w:p w:rsidR="002659C9" w:rsidRDefault="002659C9" w:rsidP="002659C9">
      <w:r>
        <w:t>- Учить развивать сюжет игры на основе знаний, полученных при восприятии окружающего, из литературных произведений.</w:t>
      </w:r>
    </w:p>
    <w:p w:rsidR="002659C9" w:rsidRDefault="002659C9" w:rsidP="002659C9">
      <w:r>
        <w:t>- Способствовать расширению диапазона эмоционального восприятия выражения различных эмоций (удивление, радость, боль и др.)</w:t>
      </w:r>
    </w:p>
    <w:p w:rsidR="002659C9" w:rsidRDefault="002659C9" w:rsidP="002659C9">
      <w:r>
        <w:t>- Развивать умение налаживать и регулировать контакты в совместной игре: договариваться, мириться, уступать, убеждать и т. д.</w:t>
      </w:r>
      <w:proofErr w:type="gramStart"/>
      <w:r>
        <w:t xml:space="preserve"> ;</w:t>
      </w:r>
      <w:proofErr w:type="gramEnd"/>
      <w:r>
        <w:t xml:space="preserve"> самостоятельно разрешать конфликты, возникающие в ходе игры.</w:t>
      </w:r>
    </w:p>
    <w:p w:rsidR="002659C9" w:rsidRDefault="002659C9" w:rsidP="002659C9">
      <w:r>
        <w:t>- Развивать способность к свободному выбору движений, действий, жестов, мимики в передаче игрового образа.</w:t>
      </w:r>
    </w:p>
    <w:p w:rsidR="002659C9" w:rsidRDefault="002659C9" w:rsidP="002659C9">
      <w:r>
        <w:t>- Воспитывать желание мальчиков заботливо относиться к девочкам.</w:t>
      </w:r>
    </w:p>
    <w:p w:rsidR="002659C9" w:rsidRDefault="002659C9" w:rsidP="002659C9">
      <w:r>
        <w:t>- Воспитывать дружеские взаимоотношения между детьми; привычку сообща играть, заниматься; стремление радовать старших хорошими поступками;</w:t>
      </w:r>
    </w:p>
    <w:p w:rsidR="002659C9" w:rsidRDefault="002659C9" w:rsidP="002659C9">
      <w:r>
        <w:t>- Воспитывать скромность, умение проявлять заботу об окружающих, с благодарностью относиться к помощи и знакам внимания.</w:t>
      </w:r>
    </w:p>
    <w:p w:rsidR="002659C9" w:rsidRDefault="002659C9" w:rsidP="002659C9">
      <w:r>
        <w:t>Образовательная область «Речевое развитие»</w:t>
      </w:r>
    </w:p>
    <w:p w:rsidR="002659C9" w:rsidRDefault="002659C9" w:rsidP="002659C9">
      <w:r>
        <w:t>- Побуждать рассказывать о своем восприятии конкретного поступка литературного персонажа.</w:t>
      </w:r>
    </w:p>
    <w:p w:rsidR="002659C9" w:rsidRDefault="002659C9" w:rsidP="002659C9">
      <w:r>
        <w:t>- Помочь детям понять скрытые мотивы поведения героев произведения.</w:t>
      </w:r>
    </w:p>
    <w:p w:rsidR="002659C9" w:rsidRDefault="002659C9" w:rsidP="002659C9">
      <w:r>
        <w:t>- Помогать выразительно, с естественными интонациями читать стихи, участвовать в чтении текста по ролям, в инсценировках.</w:t>
      </w:r>
    </w:p>
    <w:p w:rsidR="002659C9" w:rsidRDefault="002659C9" w:rsidP="002659C9">
      <w:r>
        <w:t>- Воспитывать чуткость к художественному слову.</w:t>
      </w:r>
    </w:p>
    <w:p w:rsidR="002659C9" w:rsidRDefault="002659C9" w:rsidP="002659C9">
      <w:r>
        <w:t>- Воспитывать читателя, способного испытывать сострадание и сочувствие к героям сказок.</w:t>
      </w:r>
    </w:p>
    <w:p w:rsidR="002659C9" w:rsidRDefault="002659C9" w:rsidP="002659C9">
      <w:r>
        <w:t>Образовательная область «Художественно – эстетическое развитие»</w:t>
      </w:r>
    </w:p>
    <w:p w:rsidR="002659C9" w:rsidRDefault="002659C9" w:rsidP="002659C9">
      <w:r>
        <w:t>- Обогащать музыкальные впечатления детей, вызывать яркий эмоциональный отклик при восприятии музыки разного характера.</w:t>
      </w:r>
    </w:p>
    <w:p w:rsidR="002659C9" w:rsidRDefault="002659C9" w:rsidP="002659C9">
      <w:r>
        <w:t>- Совершенствовать всестороннее развитие творческих способностей детей средствами музыкального и театрального искусства.</w:t>
      </w:r>
    </w:p>
    <w:p w:rsidR="002659C9" w:rsidRDefault="002659C9" w:rsidP="002659C9">
      <w:r>
        <w:lastRenderedPageBreak/>
        <w:t>- Развивать творческую самостоятельность в создании художественного образа, используя для этой цели игровые, песенные, танцевальные импровизации.</w:t>
      </w:r>
    </w:p>
    <w:p w:rsidR="002659C9" w:rsidRDefault="002659C9" w:rsidP="002659C9">
      <w:r>
        <w:t>- Закреплять умение петь коллективно, с музыкальным сопровождением.</w:t>
      </w:r>
    </w:p>
    <w:p w:rsidR="002659C9" w:rsidRDefault="002659C9" w:rsidP="002659C9">
      <w:r>
        <w:t>- Развивать песенный музыкальный вкус.</w:t>
      </w:r>
    </w:p>
    <w:p w:rsidR="002659C9" w:rsidRDefault="002659C9" w:rsidP="002659C9">
      <w:r>
        <w:t>- Воспитывать устойчивый интерес к театрально - игровой деятельности, желание играть в музыкальном театре.</w:t>
      </w:r>
    </w:p>
    <w:p w:rsidR="002659C9" w:rsidRDefault="002659C9" w:rsidP="002659C9">
      <w:r>
        <w:t>- Воспитывать любовь к музыкальному искусству.</w:t>
      </w:r>
    </w:p>
    <w:p w:rsidR="002659C9" w:rsidRDefault="002659C9" w:rsidP="002659C9">
      <w:r>
        <w:t>Предварительная работа:</w:t>
      </w:r>
    </w:p>
    <w:p w:rsidR="002659C9" w:rsidRDefault="002659C9" w:rsidP="002659C9">
      <w:r>
        <w:t>•</w:t>
      </w:r>
      <w:r>
        <w:tab/>
        <w:t>Чтение сказок Ш. Перро, Г. Х. Андерсена, Н. Волкова, В. Катаева. Беседы по их содержанию.</w:t>
      </w:r>
    </w:p>
    <w:p w:rsidR="002659C9" w:rsidRDefault="002659C9" w:rsidP="002659C9">
      <w:proofErr w:type="gramStart"/>
      <w:r>
        <w:t>•</w:t>
      </w:r>
      <w:r>
        <w:tab/>
        <w:t>Д/И: «Сказочные отношения», «Театральные этюды», «Что общего, чем отличаемся?», «Я такой, потому, что...», «Кем быть?», «Одень мальчика, одень девочку.</w:t>
      </w:r>
      <w:proofErr w:type="gramEnd"/>
      <w:r>
        <w:t xml:space="preserve"> С/</w:t>
      </w:r>
      <w:proofErr w:type="gramStart"/>
      <w:r>
        <w:t>Р</w:t>
      </w:r>
      <w:proofErr w:type="gramEnd"/>
      <w:r>
        <w:t xml:space="preserve"> игры: «Театр», «Семья».</w:t>
      </w:r>
    </w:p>
    <w:p w:rsidR="002659C9" w:rsidRDefault="002659C9" w:rsidP="002659C9">
      <w:r>
        <w:t>•</w:t>
      </w:r>
      <w:r>
        <w:tab/>
        <w:t>Игры с детьми по гендерному (поло ролевому</w:t>
      </w:r>
      <w:proofErr w:type="gramStart"/>
      <w:r>
        <w:t>)в</w:t>
      </w:r>
      <w:proofErr w:type="gramEnd"/>
      <w:r>
        <w:t>оспитанию: «Волшебный цветок», «Дом добрых дел», «Пожелания», «Благородные поступки», «Отгадай профессию», «Лечение добротой », «Друзья».</w:t>
      </w:r>
    </w:p>
    <w:p w:rsidR="002659C9" w:rsidRDefault="002659C9" w:rsidP="002659C9">
      <w:r>
        <w:t>•</w:t>
      </w:r>
      <w:r>
        <w:tab/>
        <w:t>Анкетирование родителей по проблеме гендерного воспитания</w:t>
      </w:r>
    </w:p>
    <w:p w:rsidR="002659C9" w:rsidRDefault="002659C9" w:rsidP="002659C9">
      <w:r>
        <w:t>•</w:t>
      </w:r>
      <w:r>
        <w:tab/>
        <w:t>Консультация для родителей «Гендерное воспитание девочек и мальчиков в семье».</w:t>
      </w:r>
    </w:p>
    <w:p w:rsidR="002659C9" w:rsidRDefault="002659C9" w:rsidP="002659C9">
      <w:r>
        <w:t>•</w:t>
      </w:r>
      <w:r>
        <w:tab/>
        <w:t>Школа родителей. «Рекомендации по воспитанию мальчиков и девочек»</w:t>
      </w:r>
    </w:p>
    <w:p w:rsidR="002659C9" w:rsidRDefault="002659C9" w:rsidP="002659C9">
      <w:r>
        <w:t>•</w:t>
      </w:r>
      <w:r>
        <w:tab/>
        <w:t>Конкурс «Будем в армии служить!» и конкурс «А, ну-ка, девочки!»</w:t>
      </w:r>
    </w:p>
    <w:p w:rsidR="002659C9" w:rsidRDefault="002659C9" w:rsidP="002659C9">
      <w:r>
        <w:t>•</w:t>
      </w:r>
      <w:r>
        <w:tab/>
        <w:t>Проблемные ситуации с этическим содержанием</w:t>
      </w:r>
    </w:p>
    <w:p w:rsidR="002659C9" w:rsidRDefault="002659C9" w:rsidP="002659C9">
      <w:r>
        <w:t>•</w:t>
      </w:r>
      <w:r>
        <w:tab/>
        <w:t>Изготовление подарков для мам, пап, сверстников</w:t>
      </w:r>
    </w:p>
    <w:p w:rsidR="002659C9" w:rsidRDefault="002659C9" w:rsidP="002659C9">
      <w:r>
        <w:t>•</w:t>
      </w:r>
      <w:r>
        <w:tab/>
        <w:t>Заучивание стихотворений для конкурса чтецов. Тема: «Мальчики и девочки»</w:t>
      </w:r>
    </w:p>
    <w:p w:rsidR="002659C9" w:rsidRDefault="002659C9" w:rsidP="002659C9">
      <w:r>
        <w:t>Оборудование:</w:t>
      </w:r>
    </w:p>
    <w:p w:rsidR="002659C9" w:rsidRDefault="002659C9" w:rsidP="002659C9">
      <w:r>
        <w:t>•</w:t>
      </w:r>
      <w:r>
        <w:tab/>
        <w:t>Картинный материал для проведения бесед, игр, упражнений</w:t>
      </w:r>
    </w:p>
    <w:p w:rsidR="002659C9" w:rsidRDefault="002659C9" w:rsidP="002659C9">
      <w:r>
        <w:t>•</w:t>
      </w:r>
      <w:r>
        <w:tab/>
        <w:t>Мультимедийная  презентация</w:t>
      </w:r>
    </w:p>
    <w:p w:rsidR="002659C9" w:rsidRDefault="002659C9" w:rsidP="002659C9"/>
    <w:p w:rsidR="002659C9" w:rsidRDefault="002659C9" w:rsidP="002659C9"/>
    <w:p w:rsidR="002659C9" w:rsidRDefault="002659C9" w:rsidP="002659C9">
      <w:r>
        <w:t>Ход НОД</w:t>
      </w:r>
    </w:p>
    <w:p w:rsidR="002659C9" w:rsidRDefault="002659C9" w:rsidP="002659C9">
      <w:r>
        <w:t>Игровой момент.</w:t>
      </w:r>
    </w:p>
    <w:p w:rsidR="002659C9" w:rsidRDefault="002659C9" w:rsidP="002659C9">
      <w:r>
        <w:t>Воспитатель:</w:t>
      </w:r>
    </w:p>
    <w:p w:rsidR="002659C9" w:rsidRDefault="002659C9" w:rsidP="002659C9">
      <w:r>
        <w:t>Сегодня к нам пришло письмо.</w:t>
      </w:r>
    </w:p>
    <w:p w:rsidR="002659C9" w:rsidRDefault="002659C9" w:rsidP="002659C9">
      <w:r>
        <w:t>Посмотрите вот оно! (достаю письмо из конверта)</w:t>
      </w:r>
    </w:p>
    <w:p w:rsidR="002659C9" w:rsidRDefault="002659C9" w:rsidP="002659C9">
      <w:r>
        <w:t>А что ещё в конверте есть? (достаю волшебную палочку)</w:t>
      </w:r>
    </w:p>
    <w:p w:rsidR="002659C9" w:rsidRDefault="002659C9" w:rsidP="002659C9">
      <w:r>
        <w:t>Но надо нам письмо прочесть! (Читаю)</w:t>
      </w:r>
    </w:p>
    <w:p w:rsidR="002659C9" w:rsidRDefault="002659C9" w:rsidP="002659C9">
      <w:r>
        <w:t>«Из доброй сказочной страны,</w:t>
      </w:r>
    </w:p>
    <w:p w:rsidR="002659C9" w:rsidRDefault="002659C9" w:rsidP="002659C9">
      <w:r>
        <w:t>В вашу группу посылаем мы,</w:t>
      </w:r>
    </w:p>
    <w:p w:rsidR="002659C9" w:rsidRDefault="002659C9" w:rsidP="002659C9">
      <w:r>
        <w:t>Палочку волшебную от фей!</w:t>
      </w:r>
    </w:p>
    <w:p w:rsidR="002659C9" w:rsidRDefault="002659C9" w:rsidP="002659C9">
      <w:r>
        <w:t>Чтоб дети стали вежливей, добрей!</w:t>
      </w:r>
    </w:p>
    <w:p w:rsidR="002659C9" w:rsidRDefault="002659C9" w:rsidP="002659C9">
      <w:r>
        <w:t xml:space="preserve">Стелла и </w:t>
      </w:r>
      <w:proofErr w:type="spellStart"/>
      <w:r>
        <w:t>Виллина</w:t>
      </w:r>
      <w:proofErr w:type="spellEnd"/>
      <w:r>
        <w:t>»</w:t>
      </w:r>
    </w:p>
    <w:p w:rsidR="002659C9" w:rsidRDefault="002659C9" w:rsidP="002659C9">
      <w:r>
        <w:t xml:space="preserve">- Стелла и </w:t>
      </w:r>
      <w:proofErr w:type="spellStart"/>
      <w:r>
        <w:t>Виллина</w:t>
      </w:r>
      <w:proofErr w:type="spellEnd"/>
      <w:r>
        <w:t xml:space="preserve">, я </w:t>
      </w:r>
      <w:proofErr w:type="gramStart"/>
      <w:r>
        <w:t>забыла</w:t>
      </w:r>
      <w:proofErr w:type="gramEnd"/>
      <w:r>
        <w:t xml:space="preserve"> из какой они сказки?</w:t>
      </w:r>
    </w:p>
    <w:p w:rsidR="002659C9" w:rsidRDefault="002659C9" w:rsidP="002659C9">
      <w:r>
        <w:lastRenderedPageBreak/>
        <w:t>Дети: Это добрые феи из сказки А. Волкова «Волшебник Изумрудного города»</w:t>
      </w:r>
    </w:p>
    <w:p w:rsidR="002659C9" w:rsidRDefault="002659C9" w:rsidP="002659C9">
      <w:r>
        <w:t xml:space="preserve">Воспитатель: Ребята кто мне </w:t>
      </w:r>
      <w:proofErr w:type="gramStart"/>
      <w:r>
        <w:t>расскажет</w:t>
      </w:r>
      <w:proofErr w:type="gramEnd"/>
      <w:r>
        <w:t xml:space="preserve"> какие были эти феи.</w:t>
      </w:r>
    </w:p>
    <w:p w:rsidR="002659C9" w:rsidRDefault="002659C9" w:rsidP="002659C9">
      <w:r>
        <w:t>Дети</w:t>
      </w:r>
      <w:proofErr w:type="gramStart"/>
      <w:r>
        <w:t xml:space="preserve">:. </w:t>
      </w:r>
      <w:proofErr w:type="gramEnd"/>
      <w:r>
        <w:t xml:space="preserve">Очень ласковые и вежливые феи, всегда помогали Элли и её друзьям! </w:t>
      </w:r>
    </w:p>
    <w:p w:rsidR="002659C9" w:rsidRDefault="002659C9" w:rsidP="002659C9">
      <w:r>
        <w:t>Воспитатель: Наверное, они хотят, чтобы дети в нашей группе тоже стали ласковыми и нежными друг к другу. Хотите поиграть с волшебной палочкой.</w:t>
      </w:r>
    </w:p>
    <w:p w:rsidR="002659C9" w:rsidRDefault="002659C9" w:rsidP="002659C9">
      <w:r>
        <w:t>Дети: Хотим!</w:t>
      </w:r>
    </w:p>
    <w:p w:rsidR="002659C9" w:rsidRDefault="002659C9" w:rsidP="002659C9">
      <w:r>
        <w:t>Дидактическое упражнение «Волшебная палочка».</w:t>
      </w:r>
    </w:p>
    <w:p w:rsidR="002659C9" w:rsidRDefault="002659C9" w:rsidP="002659C9">
      <w:r>
        <w:t>Воспитатель: Мы будем передавать по кругу волшебную палочку, тот, кто её получит, говорит ласковый вариант имени своего соседа по кругу. Затем передаёт палочку следующему ребёнку, пока не дойдёт очередь до меня.</w:t>
      </w:r>
    </w:p>
    <w:p w:rsidR="002659C9" w:rsidRDefault="002659C9" w:rsidP="002659C9"/>
    <w:p w:rsidR="002659C9" w:rsidRDefault="002659C9" w:rsidP="002659C9">
      <w:r>
        <w:t>Беседа «Наши отношения».</w:t>
      </w:r>
    </w:p>
    <w:p w:rsidR="002659C9" w:rsidRDefault="002659C9" w:rsidP="002659C9">
      <w:r>
        <w:t>Воспитатель: Молодцы! Вы умеете называть друг друга ласково! Говорить приятные слова.</w:t>
      </w:r>
    </w:p>
    <w:p w:rsidR="002659C9" w:rsidRDefault="002659C9" w:rsidP="002659C9">
      <w:r>
        <w:t>- А, знаете ли вы, что мальчики должны быть внимательными и предупредительными по отношению к девочкам? В чём это выражается?</w:t>
      </w:r>
    </w:p>
    <w:p w:rsidR="002659C9" w:rsidRDefault="002659C9" w:rsidP="002659C9">
      <w:r>
        <w:t>Мальчики:</w:t>
      </w:r>
    </w:p>
    <w:p w:rsidR="002659C9" w:rsidRDefault="002659C9" w:rsidP="002659C9">
      <w:r>
        <w:t>- Должны уметь подать пальто или куртку;</w:t>
      </w:r>
    </w:p>
    <w:p w:rsidR="002659C9" w:rsidRDefault="002659C9" w:rsidP="002659C9">
      <w:r>
        <w:t>- Пропустить впереди себя в дверях;</w:t>
      </w:r>
    </w:p>
    <w:p w:rsidR="002659C9" w:rsidRDefault="002659C9" w:rsidP="002659C9">
      <w:r>
        <w:t>- Уступить место, стул.</w:t>
      </w:r>
    </w:p>
    <w:p w:rsidR="002659C9" w:rsidRDefault="002659C9" w:rsidP="002659C9">
      <w:r>
        <w:t>-Подарить цветы</w:t>
      </w:r>
    </w:p>
    <w:p w:rsidR="002659C9" w:rsidRDefault="002659C9" w:rsidP="002659C9">
      <w:r>
        <w:t>Воспитатель: Мальчики должны помогать девочкам в затруднительных положениях. Как?</w:t>
      </w:r>
    </w:p>
    <w:p w:rsidR="002659C9" w:rsidRDefault="002659C9" w:rsidP="002659C9">
      <w:r>
        <w:t>Мальчики:</w:t>
      </w:r>
    </w:p>
    <w:p w:rsidR="002659C9" w:rsidRDefault="002659C9" w:rsidP="002659C9">
      <w:r>
        <w:t>- Помогать перейти скользкое место или лужу.</w:t>
      </w:r>
    </w:p>
    <w:p w:rsidR="002659C9" w:rsidRDefault="002659C9" w:rsidP="002659C9">
      <w:r>
        <w:t>- Защищать, если кто обидит.</w:t>
      </w:r>
    </w:p>
    <w:p w:rsidR="002659C9" w:rsidRDefault="002659C9" w:rsidP="002659C9">
      <w:r>
        <w:t>- Помогать собирать игрушки.</w:t>
      </w:r>
    </w:p>
    <w:p w:rsidR="002659C9" w:rsidRDefault="002659C9" w:rsidP="002659C9">
      <w:r>
        <w:t>- Помогать донести тяжёлые вещи.</w:t>
      </w:r>
    </w:p>
    <w:p w:rsidR="002659C9" w:rsidRDefault="002659C9" w:rsidP="002659C9">
      <w:r>
        <w:t>Воспитатель: Молодцы, мальчики! А что должны уметь девочки?</w:t>
      </w:r>
    </w:p>
    <w:p w:rsidR="002659C9" w:rsidRDefault="002659C9" w:rsidP="002659C9">
      <w:r>
        <w:t>Девочки:</w:t>
      </w:r>
    </w:p>
    <w:p w:rsidR="002659C9" w:rsidRDefault="002659C9" w:rsidP="002659C9">
      <w:r>
        <w:t>- Уметь принимать помощь мальчиков.</w:t>
      </w:r>
    </w:p>
    <w:p w:rsidR="002659C9" w:rsidRDefault="002659C9" w:rsidP="002659C9">
      <w:r>
        <w:t>- Благодарить за помощь или вежливо отказаться.</w:t>
      </w:r>
    </w:p>
    <w:p w:rsidR="002659C9" w:rsidRDefault="002659C9" w:rsidP="002659C9">
      <w:r>
        <w:t>- В общении не должны быть вредными или ябедничать.</w:t>
      </w:r>
    </w:p>
    <w:p w:rsidR="002659C9" w:rsidRDefault="002659C9" w:rsidP="002659C9">
      <w:r>
        <w:t>- Помогать собирать игрушки мальчикам, вытирать пыль, убираться в комнате.</w:t>
      </w:r>
    </w:p>
    <w:p w:rsidR="002659C9" w:rsidRDefault="002659C9" w:rsidP="002659C9">
      <w:r>
        <w:t>- Помогать следить за одеждой и внешним видом мальчиков.</w:t>
      </w:r>
    </w:p>
    <w:p w:rsidR="002659C9" w:rsidRDefault="002659C9" w:rsidP="002659C9">
      <w:r>
        <w:t>Воспитатель: Девочки - тоже умницы. Всё знают! Я вижу ребята</w:t>
      </w:r>
      <w:proofErr w:type="gramStart"/>
      <w:r>
        <w:t xml:space="preserve"> ,</w:t>
      </w:r>
      <w:proofErr w:type="gramEnd"/>
      <w:r>
        <w:t xml:space="preserve"> что вы знаете что значит быть внимательными  и вежливыми друг к другу </w:t>
      </w:r>
    </w:p>
    <w:p w:rsidR="002659C9" w:rsidRDefault="002659C9" w:rsidP="002659C9"/>
    <w:p w:rsidR="002659C9" w:rsidRDefault="002659C9" w:rsidP="002659C9">
      <w:r>
        <w:t>Чтение стихотворения:</w:t>
      </w:r>
    </w:p>
    <w:p w:rsidR="002659C9" w:rsidRDefault="002659C9" w:rsidP="002659C9">
      <w:r>
        <w:t>Мальчики и девочки - все у нас равны.</w:t>
      </w:r>
    </w:p>
    <w:p w:rsidR="002659C9" w:rsidRDefault="002659C9" w:rsidP="002659C9">
      <w:r>
        <w:t>Только помнить мальчики об одном должны:</w:t>
      </w:r>
    </w:p>
    <w:p w:rsidR="002659C9" w:rsidRDefault="002659C9" w:rsidP="002659C9">
      <w:r>
        <w:t>Девочки слабее их, могут и пищать,</w:t>
      </w:r>
    </w:p>
    <w:p w:rsidR="002659C9" w:rsidRDefault="002659C9" w:rsidP="002659C9">
      <w:r>
        <w:lastRenderedPageBreak/>
        <w:t>И должны их мальчики храбро защищать.</w:t>
      </w:r>
    </w:p>
    <w:p w:rsidR="002659C9" w:rsidRDefault="002659C9" w:rsidP="002659C9">
      <w:r>
        <w:t>Воспитатель: Отгадайте - ка загадку!</w:t>
      </w:r>
    </w:p>
    <w:p w:rsidR="002659C9" w:rsidRDefault="002659C9" w:rsidP="002659C9">
      <w:r>
        <w:t>У неё косички,</w:t>
      </w:r>
    </w:p>
    <w:p w:rsidR="002659C9" w:rsidRDefault="002659C9" w:rsidP="002659C9">
      <w:r>
        <w:t>Длинные реснички,</w:t>
      </w:r>
    </w:p>
    <w:p w:rsidR="002659C9" w:rsidRDefault="002659C9" w:rsidP="002659C9">
      <w:r>
        <w:t>Юбочка с воланами,</w:t>
      </w:r>
    </w:p>
    <w:p w:rsidR="002659C9" w:rsidRDefault="002659C9" w:rsidP="002659C9">
      <w:r>
        <w:t>Платьице с карманами.</w:t>
      </w:r>
    </w:p>
    <w:p w:rsidR="002659C9" w:rsidRDefault="002659C9" w:rsidP="002659C9">
      <w:r>
        <w:t>Кто же это: белочка,</w:t>
      </w:r>
    </w:p>
    <w:p w:rsidR="002659C9" w:rsidRDefault="002659C9" w:rsidP="002659C9">
      <w:r>
        <w:t>Мальчик или девочка?</w:t>
      </w:r>
    </w:p>
    <w:p w:rsidR="002659C9" w:rsidRDefault="002659C9" w:rsidP="002659C9">
      <w:r>
        <w:t>Дети: Девочка.</w:t>
      </w:r>
    </w:p>
    <w:p w:rsidR="002659C9" w:rsidRDefault="002659C9" w:rsidP="002659C9">
      <w:r>
        <w:t>Воспитатель: Чем похожи девочки и мальчики?</w:t>
      </w:r>
    </w:p>
    <w:p w:rsidR="002659C9" w:rsidRDefault="002659C9" w:rsidP="002659C9">
      <w:r>
        <w:t>Дети:</w:t>
      </w:r>
    </w:p>
    <w:p w:rsidR="002659C9" w:rsidRDefault="002659C9" w:rsidP="002659C9">
      <w:r>
        <w:t>- У нас есть голова, руки, ноги, туловище.</w:t>
      </w:r>
    </w:p>
    <w:p w:rsidR="002659C9" w:rsidRDefault="002659C9" w:rsidP="002659C9">
      <w:r>
        <w:t>- Мы можем носить одинаковую одежду и обувь.</w:t>
      </w:r>
    </w:p>
    <w:p w:rsidR="002659C9" w:rsidRDefault="002659C9" w:rsidP="002659C9">
      <w:r>
        <w:t>- Мы - дети.</w:t>
      </w:r>
    </w:p>
    <w:p w:rsidR="002659C9" w:rsidRDefault="002659C9" w:rsidP="002659C9">
      <w:r>
        <w:t>- Чем различаются девочки и мальчики?</w:t>
      </w:r>
    </w:p>
    <w:p w:rsidR="002659C9" w:rsidRDefault="002659C9" w:rsidP="002659C9">
      <w:r>
        <w:t>Дети:</w:t>
      </w:r>
    </w:p>
    <w:p w:rsidR="002659C9" w:rsidRDefault="002659C9" w:rsidP="002659C9">
      <w:r>
        <w:t>- Мы, мальчики, не носим платья, юбки, туфельки.</w:t>
      </w:r>
    </w:p>
    <w:p w:rsidR="002659C9" w:rsidRDefault="002659C9" w:rsidP="002659C9">
      <w:r>
        <w:t>- Мальчики играют в машинки, а девочки в куклы.</w:t>
      </w:r>
    </w:p>
    <w:p w:rsidR="002659C9" w:rsidRDefault="002659C9" w:rsidP="002659C9">
      <w:r>
        <w:t>- Мальчики сильнее девочек.</w:t>
      </w:r>
    </w:p>
    <w:p w:rsidR="002659C9" w:rsidRDefault="002659C9" w:rsidP="002659C9">
      <w:r>
        <w:t>Подвижная игра «Друзья»</w:t>
      </w:r>
    </w:p>
    <w:p w:rsidR="002659C9" w:rsidRDefault="002659C9" w:rsidP="002659C9">
      <w:r>
        <w:t>Побежали, побежали парами скорей, (парами бегут, взявшись за руки)</w:t>
      </w:r>
    </w:p>
    <w:p w:rsidR="002659C9" w:rsidRDefault="002659C9" w:rsidP="002659C9">
      <w:r>
        <w:t>И друг другу погрозили: «Ссориться не смей!» (грозим пальцем)</w:t>
      </w:r>
    </w:p>
    <w:p w:rsidR="002659C9" w:rsidRDefault="002659C9" w:rsidP="002659C9">
      <w:r>
        <w:t>Хлопнули в ладоши, (выполняем хлопки)</w:t>
      </w:r>
    </w:p>
    <w:p w:rsidR="002659C9" w:rsidRDefault="002659C9" w:rsidP="002659C9">
      <w:r>
        <w:t>Крепко обнялись</w:t>
      </w:r>
    </w:p>
    <w:p w:rsidR="002659C9" w:rsidRDefault="002659C9" w:rsidP="002659C9">
      <w:r>
        <w:t>Пару поменяли, (внешний круг меняет партнеров)</w:t>
      </w:r>
    </w:p>
    <w:p w:rsidR="002659C9" w:rsidRDefault="002659C9" w:rsidP="002659C9">
      <w:r>
        <w:t>За руки взялись.</w:t>
      </w:r>
    </w:p>
    <w:p w:rsidR="002659C9" w:rsidRDefault="002659C9" w:rsidP="002659C9">
      <w:r>
        <w:t>Воспитатель: вот как хорошо дружат наши дети</w:t>
      </w:r>
    </w:p>
    <w:p w:rsidR="002659C9" w:rsidRDefault="002659C9" w:rsidP="002659C9">
      <w:r>
        <w:t>Дидактическая игра «Сказочные отношения»</w:t>
      </w:r>
    </w:p>
    <w:p w:rsidR="002659C9" w:rsidRDefault="002659C9" w:rsidP="002659C9">
      <w:r>
        <w:t>На мультимедиа выставляются сказочные картинки с ситуациями общения мальчиков и девочек.</w:t>
      </w:r>
    </w:p>
    <w:p w:rsidR="002659C9" w:rsidRDefault="002659C9" w:rsidP="002659C9">
      <w:r>
        <w:t>Воспитатель: А теперь представим себя на месте сказочных героев наших картинок. Из какого фильма - сказки герои на первой картинке?</w:t>
      </w:r>
    </w:p>
    <w:p w:rsidR="002659C9" w:rsidRDefault="002659C9" w:rsidP="002659C9">
      <w:r>
        <w:t>Ребёнок: Из сказки Ш. Перо «Золушка»</w:t>
      </w:r>
    </w:p>
    <w:p w:rsidR="002659C9" w:rsidRDefault="002659C9" w:rsidP="002659C9">
      <w:r>
        <w:t>- Кто может изобразить и озвучить данную ситуацию?</w:t>
      </w:r>
    </w:p>
    <w:p w:rsidR="002659C9" w:rsidRDefault="002659C9" w:rsidP="002659C9">
      <w:r>
        <w:t>Мини - сценка «Мальчик - паж и Золушка»</w:t>
      </w:r>
    </w:p>
    <w:p w:rsidR="002659C9" w:rsidRDefault="002659C9" w:rsidP="002659C9">
      <w:r>
        <w:t>Паж: Я - не волшебник! Я только учусь! Но дружба помогает делать настоящие чудеса! Дорогая, Золушка, прими эти хрустальные туфельки. Они принесут тебе счастье!</w:t>
      </w:r>
    </w:p>
    <w:p w:rsidR="002659C9" w:rsidRDefault="002659C9" w:rsidP="002659C9">
      <w:r>
        <w:t>Паж помогает Золушке надеть туфельки</w:t>
      </w:r>
    </w:p>
    <w:p w:rsidR="002659C9" w:rsidRDefault="002659C9" w:rsidP="002659C9">
      <w:r>
        <w:t>Золушка: Спасибо, милый мальчик!</w:t>
      </w:r>
    </w:p>
    <w:p w:rsidR="002659C9" w:rsidRDefault="002659C9" w:rsidP="002659C9">
      <w:r>
        <w:t xml:space="preserve">Воспитатель: </w:t>
      </w:r>
      <w:proofErr w:type="gramStart"/>
      <w:r>
        <w:t>ребята</w:t>
      </w:r>
      <w:proofErr w:type="gramEnd"/>
      <w:r>
        <w:t xml:space="preserve"> какие качества проявил паж в этой сценке?</w:t>
      </w:r>
    </w:p>
    <w:p w:rsidR="002659C9" w:rsidRDefault="002659C9" w:rsidP="002659C9">
      <w:r>
        <w:t>Дети: доброту, внимание, заботу, доброе отношение.</w:t>
      </w:r>
    </w:p>
    <w:p w:rsidR="002659C9" w:rsidRDefault="002659C9" w:rsidP="002659C9">
      <w:r>
        <w:t xml:space="preserve">Воспитатель: А этот </w:t>
      </w:r>
      <w:proofErr w:type="gramStart"/>
      <w:r>
        <w:t>кадр</w:t>
      </w:r>
      <w:proofErr w:type="gramEnd"/>
      <w:r>
        <w:t xml:space="preserve"> из какого сказочного мультфильма?</w:t>
      </w:r>
    </w:p>
    <w:p w:rsidR="002659C9" w:rsidRDefault="002659C9" w:rsidP="002659C9">
      <w:r>
        <w:t xml:space="preserve">Дети: Это сказка В. Катаева «Цветик - </w:t>
      </w:r>
      <w:proofErr w:type="spellStart"/>
      <w:r>
        <w:t>семицветик</w:t>
      </w:r>
      <w:proofErr w:type="spellEnd"/>
      <w:r>
        <w:t>»</w:t>
      </w:r>
    </w:p>
    <w:p w:rsidR="002659C9" w:rsidRDefault="002659C9" w:rsidP="002659C9">
      <w:r>
        <w:t>Воспитатель: Кто может сыграть эту сценку?</w:t>
      </w:r>
    </w:p>
    <w:p w:rsidR="002659C9" w:rsidRDefault="002659C9" w:rsidP="002659C9">
      <w:r>
        <w:lastRenderedPageBreak/>
        <w:t>Женя: Мальчик, мальчик, как тебя зовут?</w:t>
      </w:r>
    </w:p>
    <w:p w:rsidR="002659C9" w:rsidRDefault="002659C9" w:rsidP="002659C9">
      <w:r>
        <w:t>Витя: Витя, а тебя как?</w:t>
      </w:r>
    </w:p>
    <w:p w:rsidR="002659C9" w:rsidRDefault="002659C9" w:rsidP="002659C9">
      <w:r>
        <w:t>Женя: Женя. Давай играть в салки!</w:t>
      </w:r>
    </w:p>
    <w:p w:rsidR="002659C9" w:rsidRDefault="002659C9" w:rsidP="002659C9">
      <w:r>
        <w:t>Витя: Не могу. Я - хромой.</w:t>
      </w:r>
    </w:p>
    <w:p w:rsidR="002659C9" w:rsidRDefault="002659C9" w:rsidP="002659C9">
      <w:r>
        <w:t>Женя: Как жалко! Ты мне очень понравился, и я, с большим удовольствием побегала бы с тобой!</w:t>
      </w:r>
    </w:p>
    <w:p w:rsidR="002659C9" w:rsidRDefault="002659C9" w:rsidP="002659C9">
      <w:r>
        <w:t>Витя: Ты мне тоже очень нравишься. И я бы тоже с большим удовольствием побегал с тобой, но, к сожалению, это невозможно. Ничего не поделаешь. Это на всю жизнь!</w:t>
      </w:r>
    </w:p>
    <w:p w:rsidR="002659C9" w:rsidRDefault="002659C9" w:rsidP="002659C9">
      <w:r>
        <w:t>Женя: Ах, какие пустяки ты говоришь, мальчик. Ты такой хороший, я тебе помогу, Гляди!</w:t>
      </w:r>
    </w:p>
    <w:p w:rsidR="002659C9" w:rsidRDefault="002659C9" w:rsidP="002659C9">
      <w:r>
        <w:t>Отрывает последний голубой лепесток, и поет звонким, дрожащим от счастья голоском.</w:t>
      </w:r>
    </w:p>
    <w:p w:rsidR="002659C9" w:rsidRDefault="002659C9" w:rsidP="002659C9">
      <w:r>
        <w:t>Лети, лети лепесток</w:t>
      </w:r>
      <w:proofErr w:type="gramStart"/>
      <w:r>
        <w:t xml:space="preserve">.... </w:t>
      </w:r>
      <w:proofErr w:type="gramEnd"/>
      <w:r>
        <w:t>Вели, чтобы Витя был здоров!</w:t>
      </w:r>
    </w:p>
    <w:p w:rsidR="002659C9" w:rsidRDefault="002659C9" w:rsidP="002659C9">
      <w:r>
        <w:t>А теперь встань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от видишь,  ты теперь здоров</w:t>
      </w:r>
    </w:p>
    <w:p w:rsidR="002659C9" w:rsidRDefault="002659C9" w:rsidP="002659C9">
      <w:r>
        <w:t>(дети берутся за руки и кружатся)</w:t>
      </w:r>
    </w:p>
    <w:p w:rsidR="002659C9" w:rsidRDefault="002659C9" w:rsidP="002659C9">
      <w:r>
        <w:t>Воспитатель</w:t>
      </w:r>
      <w:proofErr w:type="gramStart"/>
      <w:r>
        <w:t xml:space="preserve"> :</w:t>
      </w:r>
      <w:proofErr w:type="gramEnd"/>
      <w:r>
        <w:t xml:space="preserve"> Дорогие дети как я рада когда дети и взрослые  хорошо относятся друг к другу  Женя не пожалела  лепесток  цветика – </w:t>
      </w:r>
      <w:proofErr w:type="spellStart"/>
      <w:r>
        <w:t>семицветика</w:t>
      </w:r>
      <w:proofErr w:type="spellEnd"/>
      <w:proofErr w:type="gramStart"/>
      <w:r>
        <w:t xml:space="preserve"> ,</w:t>
      </w:r>
      <w:proofErr w:type="gramEnd"/>
      <w:r>
        <w:t xml:space="preserve"> что бы мальчик мог играть и бегать. Спасибо тебе Женя.</w:t>
      </w:r>
    </w:p>
    <w:p w:rsidR="002659C9" w:rsidRDefault="002659C9" w:rsidP="002659C9">
      <w:r>
        <w:t>Подводится итог НОД:</w:t>
      </w:r>
    </w:p>
    <w:p w:rsidR="002659C9" w:rsidRDefault="002659C9" w:rsidP="002659C9">
      <w:r>
        <w:t>Воспитатель: Ребята вам понравилось наше путешествие?</w:t>
      </w:r>
    </w:p>
    <w:p w:rsidR="002659C9" w:rsidRDefault="002659C9" w:rsidP="002659C9">
      <w:r>
        <w:t>Чем мы сегодня занимались?</w:t>
      </w:r>
    </w:p>
    <w:p w:rsidR="002659C9" w:rsidRDefault="002659C9" w:rsidP="002659C9">
      <w:r>
        <w:t>Дети: Мы говорили о помощи друг к другу, играли с волшебной палочкой, отгадывали загадки.</w:t>
      </w:r>
    </w:p>
    <w:p w:rsidR="002659C9" w:rsidRDefault="002659C9" w:rsidP="002659C9">
      <w:r>
        <w:t xml:space="preserve">Воспитатель: молодцы ребята. А сейчас давайте споем </w:t>
      </w:r>
      <w:proofErr w:type="gramStart"/>
      <w:r>
        <w:t>песню</w:t>
      </w:r>
      <w:proofErr w:type="gramEnd"/>
      <w:r>
        <w:t xml:space="preserve"> которую мы все знаем, о мальчиках и девочках.</w:t>
      </w:r>
    </w:p>
    <w:p w:rsidR="002659C9" w:rsidRDefault="002659C9" w:rsidP="002659C9">
      <w:r>
        <w:t>Дети: Давайте</w:t>
      </w:r>
      <w:proofErr w:type="gramStart"/>
      <w:r>
        <w:t xml:space="preserve"> ,</w:t>
      </w:r>
      <w:proofErr w:type="gramEnd"/>
    </w:p>
    <w:p w:rsidR="002659C9" w:rsidRDefault="002659C9" w:rsidP="002659C9">
      <w:r>
        <w:t>Воспитатель</w:t>
      </w:r>
      <w:proofErr w:type="gramStart"/>
      <w:r>
        <w:t xml:space="preserve"> :</w:t>
      </w:r>
      <w:proofErr w:type="gramEnd"/>
      <w:r>
        <w:t xml:space="preserve"> А как она называется?</w:t>
      </w:r>
    </w:p>
    <w:p w:rsidR="002659C9" w:rsidRDefault="002659C9" w:rsidP="002659C9">
      <w:r>
        <w:t>Дети:  «Из чего же»</w:t>
      </w:r>
    </w:p>
    <w:p w:rsidR="002659C9" w:rsidRDefault="002659C9" w:rsidP="002659C9"/>
    <w:p w:rsidR="002659C9" w:rsidRDefault="002659C9" w:rsidP="002659C9">
      <w:r>
        <w:t>Песня «Из чего же?»</w:t>
      </w:r>
    </w:p>
    <w:p w:rsidR="002659C9" w:rsidRDefault="002659C9" w:rsidP="002659C9">
      <w:r>
        <w:t xml:space="preserve">Слова </w:t>
      </w:r>
      <w:proofErr w:type="spellStart"/>
      <w:r>
        <w:t>Халемского</w:t>
      </w:r>
      <w:proofErr w:type="spellEnd"/>
      <w:r>
        <w:t xml:space="preserve"> Я., музыка </w:t>
      </w:r>
      <w:proofErr w:type="spellStart"/>
      <w:r>
        <w:t>Чичкова</w:t>
      </w:r>
      <w:proofErr w:type="spellEnd"/>
      <w:r>
        <w:t xml:space="preserve"> Ю.</w:t>
      </w:r>
    </w:p>
    <w:p w:rsidR="002659C9" w:rsidRDefault="002659C9" w:rsidP="002659C9">
      <w:r>
        <w:t>Из чего же, из чего же, из чего же</w:t>
      </w:r>
    </w:p>
    <w:p w:rsidR="002659C9" w:rsidRDefault="002659C9" w:rsidP="002659C9">
      <w:r>
        <w:t>Сделаны наши мальчишки?</w:t>
      </w:r>
    </w:p>
    <w:p w:rsidR="002659C9" w:rsidRDefault="002659C9" w:rsidP="002659C9">
      <w:r>
        <w:t>Из веснушек</w:t>
      </w:r>
    </w:p>
    <w:p w:rsidR="002659C9" w:rsidRDefault="002659C9" w:rsidP="002659C9">
      <w:r>
        <w:t>И хлопушек,</w:t>
      </w:r>
    </w:p>
    <w:p w:rsidR="002659C9" w:rsidRDefault="002659C9" w:rsidP="002659C9">
      <w:r>
        <w:t>Из линеек</w:t>
      </w:r>
    </w:p>
    <w:p w:rsidR="002659C9" w:rsidRDefault="002659C9" w:rsidP="002659C9">
      <w:r>
        <w:t>И батареек</w:t>
      </w:r>
    </w:p>
    <w:p w:rsidR="002659C9" w:rsidRDefault="002659C9" w:rsidP="002659C9">
      <w:r>
        <w:t>Сделаны наши мальчишки!</w:t>
      </w:r>
    </w:p>
    <w:p w:rsidR="002659C9" w:rsidRDefault="002659C9" w:rsidP="002659C9">
      <w:r>
        <w:t>Из чего же, из чего же, из чего же</w:t>
      </w:r>
    </w:p>
    <w:p w:rsidR="002659C9" w:rsidRDefault="002659C9" w:rsidP="002659C9">
      <w:r>
        <w:t>Сделаны наши девчонки?</w:t>
      </w:r>
    </w:p>
    <w:p w:rsidR="002659C9" w:rsidRDefault="002659C9" w:rsidP="002659C9">
      <w:r>
        <w:t>Из цветочков</w:t>
      </w:r>
    </w:p>
    <w:p w:rsidR="002659C9" w:rsidRDefault="002659C9" w:rsidP="002659C9">
      <w:r>
        <w:t>И звоночков,</w:t>
      </w:r>
    </w:p>
    <w:p w:rsidR="002659C9" w:rsidRDefault="002659C9" w:rsidP="002659C9">
      <w:r>
        <w:t>Из тетрадок</w:t>
      </w:r>
    </w:p>
    <w:p w:rsidR="002659C9" w:rsidRDefault="002659C9" w:rsidP="00147C6A">
      <w:r>
        <w:t xml:space="preserve">И </w:t>
      </w:r>
      <w:proofErr w:type="spellStart"/>
      <w:r>
        <w:t>переглядок</w:t>
      </w:r>
      <w:proofErr w:type="spellEnd"/>
      <w:r w:rsidR="00147C6A">
        <w:t>.</w:t>
      </w:r>
      <w:r w:rsidR="00147C6A" w:rsidRPr="00147C6A">
        <w:t xml:space="preserve"> </w:t>
      </w:r>
      <w:r w:rsidR="00147C6A">
        <w:t>Сделаны наши девчонки!</w:t>
      </w:r>
    </w:p>
    <w:p w:rsidR="002659C9" w:rsidRDefault="002659C9"/>
    <w:p w:rsidR="002659C9" w:rsidRDefault="002659C9"/>
    <w:p w:rsidR="002659C9" w:rsidRDefault="002659C9"/>
    <w:p w:rsidR="002659C9" w:rsidRDefault="002659C9"/>
    <w:p w:rsidR="002659C9" w:rsidRDefault="002659C9">
      <w:r w:rsidRPr="002659C9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0567BD4D" wp14:editId="77D5ED90">
            <wp:simplePos x="0" y="0"/>
            <wp:positionH relativeFrom="column">
              <wp:posOffset>-2540</wp:posOffset>
            </wp:positionH>
            <wp:positionV relativeFrom="paragraph">
              <wp:posOffset>-384175</wp:posOffset>
            </wp:positionV>
            <wp:extent cx="5928360" cy="4340860"/>
            <wp:effectExtent l="0" t="0" r="0" b="2540"/>
            <wp:wrapNone/>
            <wp:docPr id="2" name="Рисунок 2" descr="C:\Users\Саша\AppData\Local\Microsoft\Windows\Temporary Internet Files\Content.Word\IMG_8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AppData\Local\Microsoft\Windows\Temporary Internet Files\Content.Word\IMG_8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9C9" w:rsidRDefault="002659C9"/>
    <w:p w:rsidR="002659C9" w:rsidRDefault="002659C9"/>
    <w:p w:rsidR="002659C9" w:rsidRDefault="002659C9">
      <w:bookmarkStart w:id="0" w:name="_GoBack"/>
      <w:bookmarkEnd w:id="0"/>
      <w:r w:rsidRPr="002659C9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114300" distR="114300" simplePos="0" relativeHeight="251661312" behindDoc="0" locked="0" layoutInCell="1" allowOverlap="1" wp14:anchorId="71995185" wp14:editId="21D95527">
            <wp:simplePos x="0" y="0"/>
            <wp:positionH relativeFrom="column">
              <wp:posOffset>-14605</wp:posOffset>
            </wp:positionH>
            <wp:positionV relativeFrom="paragraph">
              <wp:posOffset>3717290</wp:posOffset>
            </wp:positionV>
            <wp:extent cx="5940425" cy="4456430"/>
            <wp:effectExtent l="0" t="0" r="3175" b="1270"/>
            <wp:wrapNone/>
            <wp:docPr id="3" name="Рисунок 3" descr="C:\Users\Саша\AppData\Local\Microsoft\Windows\Temporary Internet Files\Content.Word\IMG_8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ша\AppData\Local\Microsoft\Windows\Temporary Internet Files\Content.Word\IMG_8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9C9" w:rsidSect="004B75C6">
      <w:pgSz w:w="11909" w:h="16834"/>
      <w:pgMar w:top="1134" w:right="851" w:bottom="1134" w:left="1418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C9"/>
    <w:rsid w:val="00147C6A"/>
    <w:rsid w:val="002659C9"/>
    <w:rsid w:val="004B75C6"/>
    <w:rsid w:val="0050015E"/>
    <w:rsid w:val="00826136"/>
    <w:rsid w:val="00CB3032"/>
    <w:rsid w:val="00CC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32"/>
  </w:style>
  <w:style w:type="paragraph" w:styleId="1">
    <w:name w:val="heading 1"/>
    <w:basedOn w:val="a"/>
    <w:next w:val="a"/>
    <w:link w:val="10"/>
    <w:uiPriority w:val="9"/>
    <w:qFormat/>
    <w:rsid w:val="00CB3032"/>
    <w:pPr>
      <w:spacing w:before="60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32"/>
    <w:pPr>
      <w:spacing w:before="32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32"/>
    <w:pPr>
      <w:spacing w:before="32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32"/>
    <w:pPr>
      <w:spacing w:before="28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32"/>
    <w:pPr>
      <w:spacing w:before="28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32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32"/>
    <w:pPr>
      <w:spacing w:before="28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32"/>
    <w:pPr>
      <w:spacing w:before="28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32"/>
    <w:pPr>
      <w:spacing w:before="28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3032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30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3032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3032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3032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CB3032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CB3032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3032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CB3032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B30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3032"/>
    <w:pPr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CB3032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3032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3032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CB3032"/>
    <w:rPr>
      <w:b/>
      <w:bCs/>
      <w:spacing w:val="0"/>
    </w:rPr>
  </w:style>
  <w:style w:type="character" w:styleId="a9">
    <w:name w:val="Emphasis"/>
    <w:uiPriority w:val="20"/>
    <w:qFormat/>
    <w:rsid w:val="00CB3032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B3032"/>
    <w:pPr>
      <w:ind w:firstLine="0"/>
    </w:pPr>
  </w:style>
  <w:style w:type="character" w:customStyle="1" w:styleId="ab">
    <w:name w:val="Без интервала Знак"/>
    <w:link w:val="aa"/>
    <w:uiPriority w:val="1"/>
    <w:rsid w:val="00CB3032"/>
  </w:style>
  <w:style w:type="paragraph" w:styleId="ac">
    <w:name w:val="List Paragraph"/>
    <w:basedOn w:val="a"/>
    <w:uiPriority w:val="34"/>
    <w:qFormat/>
    <w:rsid w:val="00CB30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3032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CB3032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CB3032"/>
    <w:pPr>
      <w:spacing w:before="320" w:after="480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B3032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CB3032"/>
    <w:rPr>
      <w:i/>
      <w:iCs/>
      <w:color w:val="5A5A5A"/>
    </w:rPr>
  </w:style>
  <w:style w:type="character" w:styleId="af0">
    <w:name w:val="Intense Emphasis"/>
    <w:uiPriority w:val="21"/>
    <w:qFormat/>
    <w:rsid w:val="00CB303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B3032"/>
    <w:rPr>
      <w:smallCaps/>
    </w:rPr>
  </w:style>
  <w:style w:type="character" w:styleId="af2">
    <w:name w:val="Intense Reference"/>
    <w:uiPriority w:val="32"/>
    <w:qFormat/>
    <w:rsid w:val="00CB3032"/>
    <w:rPr>
      <w:b/>
      <w:bCs/>
      <w:smallCaps/>
      <w:color w:val="auto"/>
    </w:rPr>
  </w:style>
  <w:style w:type="character" w:styleId="af3">
    <w:name w:val="Book Title"/>
    <w:uiPriority w:val="33"/>
    <w:qFormat/>
    <w:rsid w:val="00CB303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B303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32"/>
  </w:style>
  <w:style w:type="paragraph" w:styleId="1">
    <w:name w:val="heading 1"/>
    <w:basedOn w:val="a"/>
    <w:next w:val="a"/>
    <w:link w:val="10"/>
    <w:uiPriority w:val="9"/>
    <w:qFormat/>
    <w:rsid w:val="00CB3032"/>
    <w:pPr>
      <w:spacing w:before="60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32"/>
    <w:pPr>
      <w:spacing w:before="32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32"/>
    <w:pPr>
      <w:spacing w:before="32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32"/>
    <w:pPr>
      <w:spacing w:before="28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32"/>
    <w:pPr>
      <w:spacing w:before="28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32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32"/>
    <w:pPr>
      <w:spacing w:before="28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32"/>
    <w:pPr>
      <w:spacing w:before="28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32"/>
    <w:pPr>
      <w:spacing w:before="28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3032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30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3032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3032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3032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CB3032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CB3032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3032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CB3032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B30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3032"/>
    <w:pPr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CB3032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3032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B3032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CB3032"/>
    <w:rPr>
      <w:b/>
      <w:bCs/>
      <w:spacing w:val="0"/>
    </w:rPr>
  </w:style>
  <w:style w:type="character" w:styleId="a9">
    <w:name w:val="Emphasis"/>
    <w:uiPriority w:val="20"/>
    <w:qFormat/>
    <w:rsid w:val="00CB3032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B3032"/>
    <w:pPr>
      <w:ind w:firstLine="0"/>
    </w:pPr>
  </w:style>
  <w:style w:type="character" w:customStyle="1" w:styleId="ab">
    <w:name w:val="Без интервала Знак"/>
    <w:link w:val="aa"/>
    <w:uiPriority w:val="1"/>
    <w:rsid w:val="00CB3032"/>
  </w:style>
  <w:style w:type="paragraph" w:styleId="ac">
    <w:name w:val="List Paragraph"/>
    <w:basedOn w:val="a"/>
    <w:uiPriority w:val="34"/>
    <w:qFormat/>
    <w:rsid w:val="00CB30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3032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CB3032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CB3032"/>
    <w:pPr>
      <w:spacing w:before="320" w:after="480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B3032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CB3032"/>
    <w:rPr>
      <w:i/>
      <w:iCs/>
      <w:color w:val="5A5A5A"/>
    </w:rPr>
  </w:style>
  <w:style w:type="character" w:styleId="af0">
    <w:name w:val="Intense Emphasis"/>
    <w:uiPriority w:val="21"/>
    <w:qFormat/>
    <w:rsid w:val="00CB303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B3032"/>
    <w:rPr>
      <w:smallCaps/>
    </w:rPr>
  </w:style>
  <w:style w:type="character" w:styleId="af2">
    <w:name w:val="Intense Reference"/>
    <w:uiPriority w:val="32"/>
    <w:qFormat/>
    <w:rsid w:val="00CB3032"/>
    <w:rPr>
      <w:b/>
      <w:bCs/>
      <w:smallCaps/>
      <w:color w:val="auto"/>
    </w:rPr>
  </w:style>
  <w:style w:type="character" w:styleId="af3">
    <w:name w:val="Book Title"/>
    <w:uiPriority w:val="33"/>
    <w:qFormat/>
    <w:rsid w:val="00CB303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B303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2015-08-15T16:15:00Z</dcterms:created>
  <dcterms:modified xsi:type="dcterms:W3CDTF">2015-08-15T16:21:00Z</dcterms:modified>
</cp:coreProperties>
</file>