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B8" w:rsidRPr="00E911E2" w:rsidRDefault="00136AC6" w:rsidP="00E51F7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1E2">
        <w:rPr>
          <w:rFonts w:ascii="Times New Roman" w:hAnsi="Times New Roman" w:cs="Times New Roman"/>
          <w:b/>
          <w:sz w:val="28"/>
          <w:szCs w:val="28"/>
          <w:u w:val="single"/>
        </w:rPr>
        <w:t>Совместное детско-родительское занятие по теме: «</w:t>
      </w:r>
      <w:r w:rsidR="00E911E2" w:rsidRPr="00E911E2">
        <w:rPr>
          <w:rFonts w:ascii="Times New Roman" w:hAnsi="Times New Roman" w:cs="Times New Roman"/>
          <w:b/>
          <w:sz w:val="28"/>
          <w:szCs w:val="28"/>
          <w:u w:val="single"/>
        </w:rPr>
        <w:t>Книга – твой друг»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областей: Чтение художественной литературы и Художественное творчество</w:t>
      </w:r>
      <w:r w:rsidR="00E51F72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E911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формировать умение детей взаимодействовать с родителями на занятии;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закреплять умение подбирать иллюстрации к художественному тексту, подбирать рифмы к словам;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инсценировать литературные произведения: развитие мимики, жестикуляции, интонирования;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литературе;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воспитывать уважение к труду взрослых и к своему;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E911E2" w:rsidRPr="00E911E2" w:rsidRDefault="00E911E2" w:rsidP="00E51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вырабатывать навыки аккуратности при выполнении работы по изготовлению закладки для книги.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911E2" w:rsidRPr="00E911E2" w:rsidRDefault="00E911E2" w:rsidP="00E51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книги С.Я. Маршака;</w:t>
      </w:r>
    </w:p>
    <w:p w:rsidR="00E911E2" w:rsidRPr="00E911E2" w:rsidRDefault="00E911E2" w:rsidP="00E51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видео-иллюстрации к выбранным фрагментам произведений;</w:t>
      </w:r>
    </w:p>
    <w:p w:rsidR="00E911E2" w:rsidRPr="00E911E2" w:rsidRDefault="00E911E2" w:rsidP="00E51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карточки с заданиями;</w:t>
      </w:r>
    </w:p>
    <w:p w:rsidR="00E911E2" w:rsidRPr="00E911E2" w:rsidRDefault="00E911E2" w:rsidP="00E51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воздушные шары;</w:t>
      </w:r>
    </w:p>
    <w:p w:rsidR="00E911E2" w:rsidRPr="00E911E2" w:rsidRDefault="00E911E2" w:rsidP="00E51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материал для ручного труда (</w:t>
      </w:r>
      <w:proofErr w:type="spellStart"/>
      <w:r w:rsidRPr="00E911E2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E911E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911E2">
        <w:rPr>
          <w:rFonts w:ascii="Times New Roman" w:hAnsi="Times New Roman" w:cs="Times New Roman"/>
          <w:sz w:val="28"/>
          <w:szCs w:val="28"/>
        </w:rPr>
        <w:t>умага</w:t>
      </w:r>
      <w:proofErr w:type="spellEnd"/>
      <w:r w:rsidRPr="00E911E2">
        <w:rPr>
          <w:rFonts w:ascii="Times New Roman" w:hAnsi="Times New Roman" w:cs="Times New Roman"/>
          <w:sz w:val="28"/>
          <w:szCs w:val="28"/>
        </w:rPr>
        <w:t>, картон, клей, кисточка, ножницы, салфетки и т.д.);</w:t>
      </w:r>
    </w:p>
    <w:p w:rsidR="00E911E2" w:rsidRDefault="00E911E2" w:rsidP="00E51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E2">
        <w:rPr>
          <w:rFonts w:ascii="Times New Roman" w:hAnsi="Times New Roman" w:cs="Times New Roman"/>
          <w:sz w:val="28"/>
          <w:szCs w:val="28"/>
        </w:rPr>
        <w:t>маски мышат.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родителями располагаются на ковре: дети на полу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в удобной позе, взрослые - на стульчиках.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Считаете ли вы роль художественной литературы важной в воспитании вашего ребёнка?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Использовали ли вы какие-нибудь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маленькие произведения в самом раннем детстве?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Могли бы вы вспомнить, рассказать, а может быть, и показать вместе с ребёнком любую вашу любимую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и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мамы и ребёнка по выбору).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произведения С.Я.Маршака вы знаете?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попросим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 и пап по очереди подойти к столу и прочитать на карточке любой отрывок из произведения С.Я.Маршака, а дети будут подходить к той иллюстрации, что соответствует прочитанному отрывку.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отлично справились с заданием!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Приглашаю всех рассмотреть мой волшебный воздушный шарик.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 шарику привязаны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разных по цвету лентах.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Вызванные дети сами выбирают цвет ленточки, и воспитатель отрезает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11E2" w:rsidRDefault="00E911E2" w:rsidP="00E5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попробуем сами стать писателями. Вы постараетесь подобрать правильные по значению слова, подходящие по рифме, а родители нам помогут в этом.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В библиотеке взяли том,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Зимой ребята лепят -…(ком).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Очень любят мыши сыр,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В хорошем сыре много -…(дыр).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Ветер очень сильно дул,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Стоял повсюду страшный …(гул).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Мама мыла чисто пол,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lastRenderedPageBreak/>
        <w:t>Папа ждал: когда же…(гол).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 xml:space="preserve">В руки взял Арсений </w:t>
      </w:r>
      <w:proofErr w:type="spellStart"/>
      <w:r w:rsidRPr="00E51F72">
        <w:rPr>
          <w:sz w:val="28"/>
          <w:szCs w:val="28"/>
        </w:rPr>
        <w:t>пультик</w:t>
      </w:r>
      <w:proofErr w:type="spellEnd"/>
      <w:r w:rsidRPr="00E51F72">
        <w:rPr>
          <w:sz w:val="28"/>
          <w:szCs w:val="28"/>
        </w:rPr>
        <w:t>,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Посмотреть хотел он …(мультик).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У пограничников есть пост,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Под охраной у них…(мост).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Называет Иру папочка: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« Моя дочка -…(лапочка)».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Клоун снял смешную кепку,</w:t>
      </w:r>
    </w:p>
    <w:p w:rsidR="00E51F72" w:rsidRP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Посадил дед в сказке…(репку).</w:t>
      </w:r>
    </w:p>
    <w:p w:rsidR="00E51F72" w:rsidRPr="00E51F72" w:rsidRDefault="00E51F72" w:rsidP="00E51F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51F72">
        <w:rPr>
          <w:sz w:val="28"/>
          <w:szCs w:val="28"/>
        </w:rPr>
        <w:t>Если по парку гуляете детки,</w:t>
      </w:r>
    </w:p>
    <w:p w:rsid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E51F72">
        <w:rPr>
          <w:sz w:val="28"/>
          <w:szCs w:val="28"/>
        </w:rPr>
        <w:t>Не надо ломать у кустиков…(ветки).</w:t>
      </w:r>
    </w:p>
    <w:p w:rsidR="00E51F72" w:rsidRDefault="00E51F72" w:rsidP="00E51F7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E51F72" w:rsidRDefault="00E51F72" w:rsidP="00E51F7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взять маленькие контейнеры, в которых находятся жетончики с цифрами.</w:t>
      </w:r>
    </w:p>
    <w:p w:rsidR="00E51F72" w:rsidRPr="00E51F72" w:rsidRDefault="00E51F72" w:rsidP="00E51F72">
      <w:pPr>
        <w:pStyle w:val="a4"/>
        <w:spacing w:before="24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Предлагаю всем рассказать сказку С.Я.Маршака «Сказка о глупом мышонке» по ролям: дети будут исполнять роли мышат, а мамы все остальные роли, которые мы распределим с помощью жетончиков.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E911E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инсценировки детям предлагаются маски мышат.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инсценировки дети и взрослые рассматривают большую и красочную книгу С.Я.Маршака.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пожалуйста, отрывок из стихотворения С.Я.Маршака «Книжка про книжку».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надо ухаживать за книгами? 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обсудив с родителями ответы, предлагают много разных вариантов, в том числе: «Сделать закладки для книг».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ребята, давайте попробуем вместе сделать закладки, которые вы сможете украсить по своему желанию.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столам, на которых размещено всё необходимое, и начинают работать. Закладки выполняются в виде руки ребёнка – 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ребёнок обводит ладошку, вырезает силуэт из бумаги и украшает по своему желанию.</w:t>
      </w:r>
    </w:p>
    <w:p w:rsidR="00E51F7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проводится выставка работ, а затем дети забирают закладки домой.</w:t>
      </w:r>
    </w:p>
    <w:p w:rsidR="00E51F72" w:rsidRPr="00E911E2" w:rsidRDefault="00E51F72" w:rsidP="00E51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1E2" w:rsidRPr="00E911E2" w:rsidRDefault="00E911E2" w:rsidP="00E911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11E2" w:rsidRPr="00E911E2" w:rsidRDefault="00E911E2">
      <w:pPr>
        <w:rPr>
          <w:rFonts w:ascii="Times New Roman" w:hAnsi="Times New Roman" w:cs="Times New Roman"/>
          <w:sz w:val="28"/>
          <w:szCs w:val="28"/>
        </w:rPr>
      </w:pPr>
    </w:p>
    <w:p w:rsidR="00E911E2" w:rsidRDefault="00E911E2">
      <w:pPr>
        <w:rPr>
          <w:rFonts w:ascii="Times New Roman" w:hAnsi="Times New Roman" w:cs="Times New Roman"/>
          <w:sz w:val="28"/>
          <w:szCs w:val="28"/>
        </w:rPr>
      </w:pPr>
    </w:p>
    <w:p w:rsidR="00E911E2" w:rsidRPr="00136AC6" w:rsidRDefault="00E911E2">
      <w:pPr>
        <w:rPr>
          <w:rFonts w:ascii="Times New Roman" w:hAnsi="Times New Roman" w:cs="Times New Roman"/>
          <w:sz w:val="28"/>
          <w:szCs w:val="28"/>
        </w:rPr>
      </w:pPr>
    </w:p>
    <w:sectPr w:rsidR="00E911E2" w:rsidRPr="00136AC6" w:rsidSect="00D8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6E38"/>
    <w:multiLevelType w:val="hybridMultilevel"/>
    <w:tmpl w:val="34900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028C5"/>
    <w:multiLevelType w:val="hybridMultilevel"/>
    <w:tmpl w:val="73389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4292"/>
    <w:multiLevelType w:val="hybridMultilevel"/>
    <w:tmpl w:val="4CFCE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C6"/>
    <w:rsid w:val="00136AC6"/>
    <w:rsid w:val="00D876B8"/>
    <w:rsid w:val="00E51F72"/>
    <w:rsid w:val="00E9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4F10-5304-4F5C-9C7B-A1355250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2015-08-12T14:10:00Z</dcterms:created>
  <dcterms:modified xsi:type="dcterms:W3CDTF">2015-08-12T15:47:00Z</dcterms:modified>
</cp:coreProperties>
</file>