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60" w:rsidRDefault="008D398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-443865</wp:posOffset>
            </wp:positionV>
            <wp:extent cx="6858000" cy="10172700"/>
            <wp:effectExtent l="19050" t="0" r="0" b="0"/>
            <wp:wrapTight wrapText="bothSides">
              <wp:wrapPolygon edited="0">
                <wp:start x="-60" y="0"/>
                <wp:lineTo x="-60" y="21560"/>
                <wp:lineTo x="21600" y="21560"/>
                <wp:lineTo x="21600" y="0"/>
                <wp:lineTo x="-60" y="0"/>
              </wp:wrapPolygon>
            </wp:wrapTight>
            <wp:docPr id="39" name="Рисунок 39" descr="http://otvet.imgsmail.ru/download/4ac3dcdd888bf2797fbb5a6d61ea304b_i-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tvet.imgsmail.ru/download/4ac3dcdd888bf2797fbb5a6d61ea304b_i-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392" w:rsidRPr="006A4392">
        <w:rPr>
          <w:noProof/>
          <w:highlight w:val="yellow"/>
          <w:lang w:eastAsia="ru-RU"/>
        </w:rPr>
        <w:pict>
          <v:rect id="_x0000_s1027" style="position:absolute;margin-left:75.45pt;margin-top:88.05pt;width:291.75pt;height:442.5pt;z-index:-251656192;mso-position-horizontal-relative:text;mso-position-vertical-relative:text" wrapcoords="-54 0 -54 21564 21600 21564 21600 0 -54 0" stroked="f">
            <v:textbox style="mso-next-textbox:#_x0000_s1027">
              <w:txbxContent>
                <w:p w:rsidR="00A821B0" w:rsidRPr="00333E7A" w:rsidRDefault="00A821B0" w:rsidP="00E03C6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color w:val="FF0000"/>
                      <w:sz w:val="24"/>
                      <w:szCs w:val="24"/>
                      <w:lang w:eastAsia="ru-RU"/>
                    </w:rPr>
                    <w:t>Лето -</w:t>
                  </w:r>
                  <w:r w:rsidR="00E03C60" w:rsidRPr="00333E7A">
                    <w:rPr>
                      <w:rFonts w:ascii="Comic Sans MS" w:eastAsia="Times New Roman" w:hAnsi="Comic Sans MS" w:cs="Arial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замечательное время года! </w:t>
                  </w:r>
                </w:p>
                <w:p w:rsidR="00E03C60" w:rsidRDefault="00E03C60" w:rsidP="00E03C6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это прекрасное время для оздоровления и закаливания.</w:t>
                  </w:r>
                </w:p>
                <w:p w:rsidR="00E03C60" w:rsidRDefault="00E03C60" w:rsidP="00E03C6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E03C60" w:rsidRPr="00C40313" w:rsidRDefault="00E03C60" w:rsidP="00E03C6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Конечно </w:t>
                  </w:r>
                  <w:r w:rsidR="008D398D"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же,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 у вас есть множество вариантов отдыха:</w:t>
                  </w:r>
                  <w:r w:rsidR="00A821B0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на даче, за городом у родственников, поездки к морю, озеру, в лес и другие. Ну а если возможности </w:t>
                  </w:r>
                  <w:proofErr w:type="gramStart"/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уехать у вас нет, не расстраивайтесь, 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в городе тоже можно хорошо от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дохнуть</w:t>
                  </w:r>
                  <w:proofErr w:type="gramEnd"/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. Ходите с ребё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нком в театры, в музеи, в парки и другие интересные места. Это способствует расширению кругозора у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 малыша и его развитию. Для ребё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нка необычайно полезно посещение зоопарка и ботанического сада. А главное как можно больше играйте с детьми. Ведь игры с родителями - это </w:t>
                  </w:r>
                  <w:r w:rsidR="008D398D"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неотъемлемая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 часть развития ребё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нка, укрепление здоровья и хорошее настроение. Совместные игры способствуют</w:t>
                  </w:r>
                  <w:r w:rsidRPr="00E03C60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4"/>
                      <w:szCs w:val="24"/>
                      <w:lang w:eastAsia="ru-RU"/>
                    </w:rPr>
                    <w:t>улучшению взаимоотношений в семье, сближают детей и родителей.</w:t>
                  </w:r>
                </w:p>
                <w:p w:rsidR="00E03C60" w:rsidRDefault="00E03C60" w:rsidP="00E03C60"/>
              </w:txbxContent>
            </v:textbox>
            <w10:wrap type="through"/>
          </v:rect>
        </w:pict>
      </w:r>
    </w:p>
    <w:p w:rsidR="00A821B0" w:rsidRDefault="00333E7A">
      <w:r>
        <w:rPr>
          <w:noProof/>
          <w:lang w:eastAsia="ru-RU"/>
        </w:rPr>
        <w:lastRenderedPageBreak/>
        <w:pict>
          <v:rect id="_x0000_s1030" style="position:absolute;margin-left:103.2pt;margin-top:124.3pt;width:286.5pt;height:335pt;z-index:251666432" stroked="f">
            <v:textbox style="mso-next-textbox:#_x0000_s1030">
              <w:txbxContent>
                <w:p w:rsidR="00A821B0" w:rsidRPr="00333E7A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Надувание мыльных пузырей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 доставит массу удовольствия детям.</w:t>
                  </w:r>
                </w:p>
                <w:p w:rsidR="008D398D" w:rsidRPr="00333E7A" w:rsidRDefault="008D398D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</w:pPr>
                </w:p>
                <w:p w:rsidR="00A821B0" w:rsidRPr="00333E7A" w:rsidRDefault="008D398D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Пускание бумажных самолё</w:t>
                  </w:r>
                  <w:r w:rsidR="00A821B0" w:rsidRPr="00333E7A">
                    <w:rPr>
                      <w:rFonts w:ascii="Comic Sans MS" w:eastAsia="Times New Roman" w:hAnsi="Comic Sans MS" w:cs="Arial"/>
                      <w:b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тиков.</w:t>
                  </w:r>
                  <w:r w:rsidR="00A821B0" w:rsidRPr="00333E7A">
                    <w:rPr>
                      <w:rFonts w:ascii="Comic Sans MS" w:eastAsia="Times New Roman" w:hAnsi="Comic Sans MS" w:cs="Arial"/>
                      <w:i/>
                      <w:iCs/>
                      <w:color w:val="333333"/>
                      <w:sz w:val="26"/>
                      <w:szCs w:val="26"/>
                      <w:lang w:eastAsia="ru-RU"/>
                    </w:rPr>
                    <w:t> </w:t>
                  </w:r>
                  <w:r w:rsidR="00A821B0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Можно соревноваться - у кого пролетит дальше и быстрее.</w:t>
                  </w:r>
                </w:p>
                <w:p w:rsidR="008D398D" w:rsidRPr="00333E7A" w:rsidRDefault="008D398D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</w:pPr>
                </w:p>
                <w:p w:rsidR="008D398D" w:rsidRPr="00333E7A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Игры с мячом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 развивают ловкость, крупную моторику, улучшают координацию движений. Можно поиграть в футбол, волейбол, 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баскетбол и др. Поиграйте с ребё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нком в "Съедобное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-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несъедобное", "Назови животное"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(игроки по кругу передают мяч и называют животное, 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кто быстро не назвал, выбывает)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821B0" w:rsidRPr="00333E7A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Такие игры расширяют словарный запас и кругозор реб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нка.</w:t>
                  </w:r>
                </w:p>
                <w:p w:rsidR="00A821B0" w:rsidRPr="00333E7A" w:rsidRDefault="00A821B0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1in;margin-top:454.05pt;width:328.2pt;height:91.25pt;z-index:251670528" stroked="f">
            <v:textbox>
              <w:txbxContent>
                <w:p w:rsidR="00A821B0" w:rsidRPr="008D398D" w:rsidRDefault="00A821B0" w:rsidP="00A821B0">
                  <w:pPr>
                    <w:shd w:val="clear" w:color="auto" w:fill="FFFFFF"/>
                    <w:spacing w:before="225" w:after="225" w:line="240" w:lineRule="auto"/>
                    <w:jc w:val="center"/>
                    <w:rPr>
                      <w:rFonts w:ascii="Comic Sans MS" w:eastAsia="Times New Roman" w:hAnsi="Comic Sans MS" w:cs="Arial"/>
                      <w:color w:val="FF0000"/>
                      <w:sz w:val="36"/>
                      <w:szCs w:val="36"/>
                      <w:lang w:eastAsia="ru-RU"/>
                    </w:rPr>
                  </w:pPr>
                  <w:r w:rsidRPr="008D398D">
                    <w:rPr>
                      <w:rFonts w:ascii="Comic Sans MS" w:eastAsia="Times New Roman" w:hAnsi="Comic Sans MS" w:cs="Arial"/>
                      <w:color w:val="FF0000"/>
                      <w:sz w:val="36"/>
                      <w:szCs w:val="36"/>
                      <w:lang w:eastAsia="ru-RU"/>
                    </w:rPr>
                    <w:t>Желаем</w:t>
                  </w:r>
                  <w:r w:rsidRPr="00C40313">
                    <w:rPr>
                      <w:rFonts w:ascii="Comic Sans MS" w:eastAsia="Times New Roman" w:hAnsi="Comic Sans MS" w:cs="Arial"/>
                      <w:color w:val="FF0000"/>
                      <w:sz w:val="36"/>
                      <w:szCs w:val="36"/>
                      <w:lang w:eastAsia="ru-RU"/>
                    </w:rPr>
                    <w:t xml:space="preserve"> вам хорошего настроения,</w:t>
                  </w:r>
                </w:p>
                <w:p w:rsidR="00A821B0" w:rsidRPr="00C40313" w:rsidRDefault="008D398D" w:rsidP="00A821B0">
                  <w:pPr>
                    <w:shd w:val="clear" w:color="auto" w:fill="FFFFFF"/>
                    <w:spacing w:before="225" w:after="225" w:line="240" w:lineRule="auto"/>
                    <w:jc w:val="center"/>
                    <w:rPr>
                      <w:rFonts w:ascii="Comic Sans MS" w:eastAsia="Times New Roman" w:hAnsi="Comic Sans MS" w:cs="Arial"/>
                      <w:color w:val="FF0000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Comic Sans MS" w:eastAsia="Times New Roman" w:hAnsi="Comic Sans MS" w:cs="Arial"/>
                      <w:color w:val="FF0000"/>
                      <w:sz w:val="36"/>
                      <w:szCs w:val="36"/>
                      <w:lang w:eastAsia="ru-RU"/>
                    </w:rPr>
                    <w:t>солнечных и весё</w:t>
                  </w:r>
                  <w:r w:rsidR="00A821B0" w:rsidRPr="00C40313">
                    <w:rPr>
                      <w:rFonts w:ascii="Comic Sans MS" w:eastAsia="Times New Roman" w:hAnsi="Comic Sans MS" w:cs="Arial"/>
                      <w:color w:val="FF0000"/>
                      <w:sz w:val="36"/>
                      <w:szCs w:val="36"/>
                      <w:lang w:eastAsia="ru-RU"/>
                    </w:rPr>
                    <w:t>лых летних дней!</w:t>
                  </w:r>
                </w:p>
                <w:p w:rsidR="00A821B0" w:rsidRDefault="00A821B0"/>
              </w:txbxContent>
            </v:textbox>
          </v:rect>
        </w:pict>
      </w:r>
      <w:r w:rsidR="008D398D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-348615</wp:posOffset>
            </wp:positionV>
            <wp:extent cx="6858000" cy="10229850"/>
            <wp:effectExtent l="19050" t="0" r="0" b="0"/>
            <wp:wrapTight wrapText="bothSides">
              <wp:wrapPolygon edited="0">
                <wp:start x="-60" y="0"/>
                <wp:lineTo x="-60" y="21560"/>
                <wp:lineTo x="21600" y="21560"/>
                <wp:lineTo x="21600" y="0"/>
                <wp:lineTo x="-60" y="0"/>
              </wp:wrapPolygon>
            </wp:wrapTight>
            <wp:docPr id="8" name="Рисунок 39" descr="http://otvet.imgsmail.ru/download/4ac3dcdd888bf2797fbb5a6d61ea304b_i-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tvet.imgsmail.ru/download/4ac3dcdd888bf2797fbb5a6d61ea304b_i-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1B0" w:rsidRDefault="00333E7A">
      <w:r>
        <w:rPr>
          <w:noProof/>
          <w:lang w:eastAsia="ru-RU"/>
        </w:rPr>
        <w:lastRenderedPageBreak/>
        <w:pict>
          <v:rect id="_x0000_s1031" style="position:absolute;margin-left:65.7pt;margin-top:107.55pt;width:292.5pt;height:455.25pt;z-index:251669504" stroked="f">
            <v:textbox style="mso-next-textbox:#_x0000_s1031">
              <w:txbxContent>
                <w:p w:rsidR="00A821B0" w:rsidRPr="00333E7A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i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bCs/>
                      <w:i/>
                      <w:color w:val="333333"/>
                      <w:sz w:val="26"/>
                      <w:szCs w:val="26"/>
                      <w:lang w:eastAsia="ru-RU"/>
                    </w:rPr>
                    <w:t>Игры на природе</w:t>
                  </w:r>
                </w:p>
                <w:p w:rsidR="00A821B0" w:rsidRPr="00333E7A" w:rsidRDefault="00A821B0" w:rsidP="00A821B0">
                  <w:pPr>
                    <w:shd w:val="clear" w:color="auto" w:fill="FFFFFF"/>
                    <w:spacing w:before="225" w:after="225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Выезжая на природу можно взять с соб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ой мячи, ракетки с воланом, ведёрки и устроить весё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лые соревнован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ия. Например, "Кто больше соберё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т шишек" или "Кто самый ловкий".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Поставьте на пенё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к пластиковую бутылку и пусть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все участники пытаются сбить её шишкой. Собирайте с ребёнком жё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луди для поделок и растения для гербария.</w:t>
                  </w:r>
                </w:p>
                <w:p w:rsidR="00A821B0" w:rsidRPr="00333E7A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i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bCs/>
                      <w:i/>
                      <w:color w:val="333333"/>
                      <w:sz w:val="26"/>
                      <w:szCs w:val="26"/>
                      <w:lang w:eastAsia="ru-RU"/>
                    </w:rPr>
                    <w:t>Игры на даче</w:t>
                  </w:r>
                </w:p>
                <w:p w:rsidR="00A821B0" w:rsidRPr="00333E7A" w:rsidRDefault="00A821B0" w:rsidP="00A821B0">
                  <w:pPr>
                    <w:shd w:val="clear" w:color="auto" w:fill="FFFFFF"/>
                    <w:spacing w:before="225" w:after="225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Чтобы отдых на дач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е запомнился ребё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нку не хуже курортного, его н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адо правильно организовать. Ребё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нку понадобиться площадка с надувным бассейном, песочницей, подвесной качелей, кольцом для баскетбола. Этот перечень позволят себе родители даже с ограниченным бюджетом. Предоста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вьте ребё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нку свободу действий. Игры в землекопа</w:t>
                  </w:r>
                  <w:r w:rsidR="008D398D"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, переливание воды в различные ё</w:t>
                  </w:r>
                  <w:r w:rsidRPr="00333E7A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мкости, полив грядок, изучение насекомых - очень увлекательные занятия.</w:t>
                  </w:r>
                </w:p>
                <w:p w:rsidR="00A821B0" w:rsidRDefault="00A821B0"/>
              </w:txbxContent>
            </v:textbox>
          </v:rect>
        </w:pict>
      </w:r>
      <w:r w:rsidR="008D398D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-405765</wp:posOffset>
            </wp:positionV>
            <wp:extent cx="6858000" cy="10248900"/>
            <wp:effectExtent l="19050" t="0" r="0" b="0"/>
            <wp:wrapTight wrapText="bothSides">
              <wp:wrapPolygon edited="0">
                <wp:start x="-60" y="0"/>
                <wp:lineTo x="-60" y="21560"/>
                <wp:lineTo x="21600" y="21560"/>
                <wp:lineTo x="21600" y="0"/>
                <wp:lineTo x="-60" y="0"/>
              </wp:wrapPolygon>
            </wp:wrapTight>
            <wp:docPr id="11" name="Рисунок 39" descr="http://otvet.imgsmail.ru/download/4ac3dcdd888bf2797fbb5a6d61ea304b_i-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tvet.imgsmail.ru/download/4ac3dcdd888bf2797fbb5a6d61ea304b_i-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590" w:rsidRDefault="008D398D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-405765</wp:posOffset>
            </wp:positionV>
            <wp:extent cx="6858000" cy="10163175"/>
            <wp:effectExtent l="19050" t="0" r="0" b="0"/>
            <wp:wrapTight wrapText="bothSides">
              <wp:wrapPolygon edited="0">
                <wp:start x="-60" y="0"/>
                <wp:lineTo x="-60" y="21580"/>
                <wp:lineTo x="21600" y="21580"/>
                <wp:lineTo x="21600" y="0"/>
                <wp:lineTo x="-60" y="0"/>
              </wp:wrapPolygon>
            </wp:wrapTight>
            <wp:docPr id="7" name="Рисунок 39" descr="http://otvet.imgsmail.ru/download/4ac3dcdd888bf2797fbb5a6d61ea304b_i-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tvet.imgsmail.ru/download/4ac3dcdd888bf2797fbb5a6d61ea304b_i-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392">
        <w:rPr>
          <w:noProof/>
          <w:lang w:eastAsia="ru-RU"/>
        </w:rPr>
        <w:pict>
          <v:rect id="_x0000_s1029" style="position:absolute;margin-left:108.45pt;margin-top:91.8pt;width:268.5pt;height:451.5pt;z-index:251663360;mso-position-horizontal-relative:text;mso-position-vertical-relative:text" stroked="f">
            <v:textbox style="mso-next-textbox:#_x0000_s1029">
              <w:txbxContent>
                <w:p w:rsidR="00A821B0" w:rsidRPr="00333E7A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i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bCs/>
                      <w:i/>
                      <w:color w:val="333333"/>
                      <w:sz w:val="26"/>
                      <w:szCs w:val="26"/>
                      <w:lang w:eastAsia="ru-RU"/>
                    </w:rPr>
                    <w:t>Игры в городе</w:t>
                  </w:r>
                </w:p>
                <w:p w:rsidR="00A821B0" w:rsidRPr="00C40313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C40313">
                    <w:rPr>
                      <w:rFonts w:ascii="Comic Sans MS" w:eastAsia="Times New Roman" w:hAnsi="Comic Sans MS" w:cs="Arial"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Катание на велосипеде, самокате, роликах</w:t>
                  </w:r>
                  <w:r w:rsidRPr="00A821B0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 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- не только весё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лое занятие, но и очень полезное, хорошо развивает зрительно-моторную координацию.</w:t>
                  </w:r>
                </w:p>
                <w:p w:rsidR="00A821B0" w:rsidRPr="00C40313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C40313">
                    <w:rPr>
                      <w:rFonts w:ascii="Comic Sans MS" w:eastAsia="Times New Roman" w:hAnsi="Comic Sans MS" w:cs="Arial"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Рисовать мелками</w:t>
                  </w:r>
                  <w:r w:rsidRPr="00A821B0">
                    <w:rPr>
                      <w:rFonts w:ascii="Comic Sans MS" w:eastAsia="Times New Roman" w:hAnsi="Comic Sans MS" w:cs="Arial"/>
                      <w:i/>
                      <w:iCs/>
                      <w:color w:val="333333"/>
                      <w:sz w:val="26"/>
                      <w:szCs w:val="26"/>
                      <w:lang w:eastAsia="ru-RU"/>
                    </w:rPr>
                    <w:t> 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на улице и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нтересно в любом возрасте. Причё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м рисовать можно не только человечков, картинки, но и изучать буквы, цифры и т. д. Можно поиграть в игру "Полоса препятствий".</w:t>
                  </w:r>
                  <w:r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Рисуется длинная линия с разными изгибами, зигзагами, по которой надо пройти;</w:t>
                  </w:r>
                  <w:r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кружочки, по которым надо прыгать;</w:t>
                  </w:r>
                  <w:r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следы ног, на которые надо ставить ноги.</w:t>
                  </w:r>
                  <w:proofErr w:type="gramEnd"/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В эту игру можно играть вместе с детьми, они будут в восторге.</w:t>
                  </w:r>
                </w:p>
                <w:p w:rsidR="00A821B0" w:rsidRDefault="00A821B0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  <w:r w:rsidRPr="00333E7A">
                    <w:rPr>
                      <w:rFonts w:ascii="Comic Sans MS" w:eastAsia="Times New Roman" w:hAnsi="Comic Sans MS" w:cs="Arial"/>
                      <w:b/>
                      <w:i/>
                      <w:iCs/>
                      <w:color w:val="33333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Игры с обручем и скакалкой</w:t>
                  </w:r>
                  <w:r w:rsidRPr="00A821B0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 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помогут улу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чшить физическую подготовку ребё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нка. Можно пос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тавить обручи ребром, чтобы ребё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нок прополз по тоннелю или положи</w:t>
                  </w:r>
                  <w:r w:rsidR="008D398D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ть два обруча рядом и учить ребё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нка прыгать"</w:t>
                  </w:r>
                  <w:r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C40313"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  <w:t>с кочки на кочку".</w:t>
                  </w:r>
                </w:p>
                <w:p w:rsidR="00333E7A" w:rsidRDefault="00333E7A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333E7A" w:rsidRDefault="00333E7A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333E7A" w:rsidRDefault="00333E7A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333E7A" w:rsidRPr="00C40313" w:rsidRDefault="00333E7A" w:rsidP="00A821B0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Arial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A821B0" w:rsidRPr="00A821B0" w:rsidRDefault="00A821B0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sectPr w:rsidR="00601590" w:rsidSect="0060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22" w:rsidRDefault="004B5D22" w:rsidP="00A821B0">
      <w:pPr>
        <w:spacing w:after="0" w:line="240" w:lineRule="auto"/>
      </w:pPr>
      <w:r>
        <w:separator/>
      </w:r>
    </w:p>
  </w:endnote>
  <w:endnote w:type="continuationSeparator" w:id="0">
    <w:p w:rsidR="004B5D22" w:rsidRDefault="004B5D22" w:rsidP="00A8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22" w:rsidRDefault="004B5D22" w:rsidP="00A821B0">
      <w:pPr>
        <w:spacing w:after="0" w:line="240" w:lineRule="auto"/>
      </w:pPr>
      <w:r>
        <w:separator/>
      </w:r>
    </w:p>
  </w:footnote>
  <w:footnote w:type="continuationSeparator" w:id="0">
    <w:p w:rsidR="004B5D22" w:rsidRDefault="004B5D22" w:rsidP="00A8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60"/>
    <w:rsid w:val="00333E7A"/>
    <w:rsid w:val="004B5D22"/>
    <w:rsid w:val="00582CD1"/>
    <w:rsid w:val="00601590"/>
    <w:rsid w:val="006A4392"/>
    <w:rsid w:val="008D398D"/>
    <w:rsid w:val="00A821B0"/>
    <w:rsid w:val="00E0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21B0"/>
  </w:style>
  <w:style w:type="paragraph" w:styleId="a7">
    <w:name w:val="footer"/>
    <w:basedOn w:val="a"/>
    <w:link w:val="a8"/>
    <w:uiPriority w:val="99"/>
    <w:semiHidden/>
    <w:unhideWhenUsed/>
    <w:rsid w:val="00A8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00CE-5862-494B-912E-1E60F1DA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2015-08-12T03:23:00Z</dcterms:created>
  <dcterms:modified xsi:type="dcterms:W3CDTF">2015-08-15T17:45:00Z</dcterms:modified>
</cp:coreProperties>
</file>