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5A675" w:themeColor="accent2" w:themeShade="BF"/>
  <w:body>
    <w:p w:rsidR="00D753F8" w:rsidRDefault="000A3749" w:rsidP="000A3749">
      <w:pPr>
        <w:jc w:val="both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477441" cy="1301578"/>
            <wp:effectExtent l="19050" t="0" r="8459" b="0"/>
            <wp:docPr id="4" name="Рисунок 4" descr="C:\Users\German\Desktop\картинки цветов для карточек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man\Desktop\картинки цветов для карточек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30" cy="1305621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</w:t>
      </w:r>
      <w:r w:rsidR="008D17B6" w:rsidRPr="00962D96">
        <w:rPr>
          <w:b/>
          <w:i/>
          <w:sz w:val="36"/>
          <w:szCs w:val="36"/>
        </w:rPr>
        <w:t>Алгоритм</w:t>
      </w:r>
      <w:r>
        <w:rPr>
          <w:b/>
          <w:i/>
          <w:sz w:val="36"/>
          <w:szCs w:val="36"/>
        </w:rPr>
        <w:t>ы</w:t>
      </w:r>
      <w:r w:rsidR="008D17B6" w:rsidRPr="00962D96">
        <w:rPr>
          <w:b/>
          <w:i/>
          <w:sz w:val="36"/>
          <w:szCs w:val="36"/>
        </w:rPr>
        <w:t xml:space="preserve"> работы с текстом</w:t>
      </w:r>
    </w:p>
    <w:p w:rsidR="008D17B6" w:rsidRDefault="008319B1" w:rsidP="001A5A5A">
      <w:pPr>
        <w:pStyle w:val="a3"/>
        <w:numPr>
          <w:ilvl w:val="0"/>
          <w:numId w:val="1"/>
        </w:num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8D17B6">
        <w:rPr>
          <w:sz w:val="32"/>
          <w:szCs w:val="32"/>
        </w:rPr>
        <w:t>еречитай текст внимательно. Определи содержание, мысли, чувства, настроение и переживание героев, автора.</w:t>
      </w:r>
    </w:p>
    <w:p w:rsidR="008D17B6" w:rsidRDefault="008D17B6" w:rsidP="001A5A5A">
      <w:pPr>
        <w:pStyle w:val="a3"/>
        <w:numPr>
          <w:ilvl w:val="0"/>
          <w:numId w:val="1"/>
        </w:num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Определи своё отношение к событиям </w:t>
      </w:r>
      <w:r w:rsidR="00BA16F3">
        <w:rPr>
          <w:sz w:val="32"/>
          <w:szCs w:val="32"/>
        </w:rPr>
        <w:t>(героям, описаниям картин природы</w:t>
      </w:r>
      <w:r>
        <w:rPr>
          <w:sz w:val="32"/>
          <w:szCs w:val="32"/>
        </w:rPr>
        <w:t>).</w:t>
      </w:r>
    </w:p>
    <w:p w:rsidR="008D17B6" w:rsidRDefault="008D17B6" w:rsidP="001A5A5A">
      <w:pPr>
        <w:pStyle w:val="a3"/>
        <w:numPr>
          <w:ilvl w:val="0"/>
          <w:numId w:val="1"/>
        </w:num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>Мысленно представь себе их.</w:t>
      </w:r>
    </w:p>
    <w:p w:rsidR="008D17B6" w:rsidRDefault="008D17B6" w:rsidP="001A5A5A">
      <w:pPr>
        <w:pStyle w:val="a3"/>
        <w:numPr>
          <w:ilvl w:val="0"/>
          <w:numId w:val="1"/>
        </w:num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>Реши, что будешь сообщать при чтении слушателям, что они должны понять (какова задача твоего чтения).</w:t>
      </w:r>
    </w:p>
    <w:p w:rsidR="008D17B6" w:rsidRDefault="001A5A5A" w:rsidP="001A5A5A">
      <w:pPr>
        <w:pStyle w:val="a3"/>
        <w:numPr>
          <w:ilvl w:val="0"/>
          <w:numId w:val="1"/>
        </w:num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BA16F3">
        <w:rPr>
          <w:sz w:val="32"/>
          <w:szCs w:val="32"/>
        </w:rPr>
        <w:t>родумай в соответствии с задачей чтения и выбери интонационные средства –</w:t>
      </w:r>
      <w:r w:rsidR="00D36CBF">
        <w:rPr>
          <w:sz w:val="32"/>
          <w:szCs w:val="32"/>
        </w:rPr>
        <w:t xml:space="preserve"> </w:t>
      </w:r>
      <w:r w:rsidR="00BA16F3">
        <w:rPr>
          <w:sz w:val="32"/>
          <w:szCs w:val="32"/>
        </w:rPr>
        <w:t>тон, темп чтения; пометь паузы. Логическое ударение.</w:t>
      </w:r>
    </w:p>
    <w:p w:rsidR="00BA16F3" w:rsidRDefault="008319B1" w:rsidP="001A5A5A">
      <w:pPr>
        <w:pStyle w:val="a3"/>
        <w:numPr>
          <w:ilvl w:val="0"/>
          <w:numId w:val="1"/>
        </w:num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36CBF">
        <w:rPr>
          <w:sz w:val="32"/>
          <w:szCs w:val="32"/>
        </w:rPr>
        <w:t>рочитай сначала те</w:t>
      </w:r>
      <w:proofErr w:type="gramStart"/>
      <w:r w:rsidR="00D36CBF">
        <w:rPr>
          <w:sz w:val="32"/>
          <w:szCs w:val="32"/>
        </w:rPr>
        <w:t>кст всл</w:t>
      </w:r>
      <w:proofErr w:type="gramEnd"/>
      <w:r w:rsidR="00D36CBF">
        <w:rPr>
          <w:sz w:val="32"/>
          <w:szCs w:val="32"/>
        </w:rPr>
        <w:t>ух для себя. Проверь ещё раз, со всем ли ты согласен. Не забудь, что ты произносишь текст перед слушателями и общаешься с ними.</w:t>
      </w:r>
    </w:p>
    <w:p w:rsidR="000A3749" w:rsidRDefault="00C55BDA" w:rsidP="001A5A5A">
      <w:pPr>
        <w:pStyle w:val="a3"/>
        <w:numPr>
          <w:ilvl w:val="0"/>
          <w:numId w:val="1"/>
        </w:num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>Прочти текст выразительно.</w:t>
      </w:r>
      <w:r w:rsidR="00E242C7">
        <w:rPr>
          <w:sz w:val="32"/>
          <w:szCs w:val="32"/>
        </w:rPr>
        <w:t xml:space="preserve">       </w:t>
      </w:r>
    </w:p>
    <w:p w:rsidR="000A3749" w:rsidRDefault="000A3749" w:rsidP="001A5A5A">
      <w:pPr>
        <w:spacing w:line="480" w:lineRule="auto"/>
        <w:ind w:left="6" w:hanging="6"/>
        <w:jc w:val="both"/>
        <w:rPr>
          <w:sz w:val="32"/>
          <w:szCs w:val="32"/>
        </w:rPr>
      </w:pPr>
    </w:p>
    <w:p w:rsidR="000A3749" w:rsidRDefault="00E242C7" w:rsidP="006A010F">
      <w:pPr>
        <w:spacing w:line="360" w:lineRule="auto"/>
        <w:ind w:left="6" w:hanging="6"/>
        <w:rPr>
          <w:sz w:val="32"/>
          <w:szCs w:val="32"/>
        </w:rPr>
      </w:pPr>
      <w:r w:rsidRPr="000A3749">
        <w:rPr>
          <w:sz w:val="32"/>
          <w:szCs w:val="32"/>
        </w:rPr>
        <w:lastRenderedPageBreak/>
        <w:t xml:space="preserve">  </w:t>
      </w:r>
      <w:r w:rsidR="000A3749" w:rsidRPr="000A3749">
        <w:rPr>
          <w:sz w:val="32"/>
          <w:szCs w:val="32"/>
        </w:rPr>
        <w:drawing>
          <wp:inline distT="0" distB="0" distL="0" distR="0">
            <wp:extent cx="1719134" cy="1367481"/>
            <wp:effectExtent l="19050" t="0" r="0" b="0"/>
            <wp:docPr id="5" name="Рисунок 3" descr="C:\Users\German\Desktop\картинки цветов для карточек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man\Desktop\картинки цветов для карточек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16" cy="136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DA" w:rsidRPr="006A010F" w:rsidRDefault="000A3749" w:rsidP="006A010F">
      <w:pPr>
        <w:spacing w:line="360" w:lineRule="auto"/>
        <w:ind w:left="6" w:hanging="6"/>
        <w:jc w:val="center"/>
        <w:rPr>
          <w:b/>
          <w:i/>
          <w:color w:val="FF0000"/>
          <w:sz w:val="36"/>
          <w:szCs w:val="36"/>
        </w:rPr>
      </w:pPr>
      <w:r w:rsidRPr="006A010F">
        <w:rPr>
          <w:b/>
          <w:i/>
          <w:color w:val="FF0000"/>
          <w:sz w:val="36"/>
          <w:szCs w:val="36"/>
        </w:rPr>
        <w:t>Как отвечать на вопросы</w:t>
      </w:r>
    </w:p>
    <w:p w:rsidR="000A3749" w:rsidRDefault="000A3749" w:rsidP="001A5A5A">
      <w:pPr>
        <w:spacing w:line="480" w:lineRule="auto"/>
        <w:ind w:left="6" w:hanging="6"/>
        <w:jc w:val="both"/>
        <w:rPr>
          <w:sz w:val="32"/>
          <w:szCs w:val="32"/>
        </w:rPr>
      </w:pPr>
      <w:r w:rsidRPr="000A3749">
        <w:rPr>
          <w:sz w:val="32"/>
          <w:szCs w:val="32"/>
        </w:rPr>
        <w:t>1.</w:t>
      </w:r>
      <w:r w:rsidR="006A010F">
        <w:rPr>
          <w:sz w:val="32"/>
          <w:szCs w:val="32"/>
        </w:rPr>
        <w:t xml:space="preserve">  </w:t>
      </w:r>
      <w:r w:rsidR="008319B1">
        <w:rPr>
          <w:sz w:val="32"/>
          <w:szCs w:val="32"/>
        </w:rPr>
        <w:t>П</w:t>
      </w:r>
      <w:r>
        <w:rPr>
          <w:sz w:val="32"/>
          <w:szCs w:val="32"/>
        </w:rPr>
        <w:t>рочитать вопрос и задания к тексту, чтобы знать их заранее, и читать текст целенаправленно.</w:t>
      </w:r>
    </w:p>
    <w:p w:rsidR="000A3749" w:rsidRDefault="000A3749" w:rsidP="001A5A5A">
      <w:p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>2. Перечитать текст, подмечая те его части, которые понадобятся для ответа на вопросы.</w:t>
      </w:r>
    </w:p>
    <w:p w:rsidR="00234B74" w:rsidRDefault="00234B74" w:rsidP="001A5A5A">
      <w:p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>3. Ещё раз прочитай текст и найди ответы на все вопросы (пометив их в тексте).</w:t>
      </w:r>
    </w:p>
    <w:p w:rsidR="00234B74" w:rsidRPr="000A3749" w:rsidRDefault="00234B74" w:rsidP="001A5A5A">
      <w:pPr>
        <w:spacing w:line="480" w:lineRule="auto"/>
        <w:ind w:left="6" w:hanging="6"/>
        <w:jc w:val="both"/>
        <w:rPr>
          <w:sz w:val="32"/>
          <w:szCs w:val="32"/>
        </w:rPr>
      </w:pPr>
      <w:r>
        <w:rPr>
          <w:sz w:val="32"/>
          <w:szCs w:val="32"/>
        </w:rPr>
        <w:t>4. Проконтролировать себя: закрыть книгу и ответить на все вопросы своими словами</w:t>
      </w:r>
      <w:r w:rsidR="006A010F">
        <w:rPr>
          <w:sz w:val="32"/>
          <w:szCs w:val="32"/>
        </w:rPr>
        <w:t>.</w:t>
      </w:r>
    </w:p>
    <w:p w:rsidR="000A3749" w:rsidRDefault="000A3749" w:rsidP="006A010F">
      <w:pPr>
        <w:pStyle w:val="a3"/>
        <w:spacing w:line="360" w:lineRule="auto"/>
        <w:ind w:left="6" w:hanging="6"/>
        <w:rPr>
          <w:noProof/>
          <w:sz w:val="32"/>
          <w:szCs w:val="32"/>
          <w:lang w:eastAsia="ru-RU"/>
        </w:rPr>
      </w:pPr>
    </w:p>
    <w:p w:rsidR="00234B74" w:rsidRDefault="00234B74" w:rsidP="006A010F">
      <w:pPr>
        <w:pStyle w:val="a3"/>
        <w:spacing w:line="360" w:lineRule="auto"/>
        <w:ind w:left="6" w:hanging="6"/>
        <w:rPr>
          <w:noProof/>
          <w:sz w:val="32"/>
          <w:szCs w:val="32"/>
          <w:lang w:eastAsia="ru-RU"/>
        </w:rPr>
      </w:pPr>
    </w:p>
    <w:p w:rsidR="00234B74" w:rsidRDefault="00234B74" w:rsidP="006A010F">
      <w:pPr>
        <w:pStyle w:val="a3"/>
        <w:spacing w:line="360" w:lineRule="auto"/>
        <w:ind w:left="6" w:hanging="6"/>
        <w:rPr>
          <w:noProof/>
          <w:sz w:val="32"/>
          <w:szCs w:val="32"/>
          <w:lang w:eastAsia="ru-RU"/>
        </w:rPr>
      </w:pPr>
    </w:p>
    <w:p w:rsidR="00234B74" w:rsidRDefault="00234B74" w:rsidP="006A010F">
      <w:pPr>
        <w:pStyle w:val="a3"/>
        <w:spacing w:line="360" w:lineRule="auto"/>
        <w:ind w:left="6" w:hanging="6"/>
        <w:rPr>
          <w:noProof/>
          <w:sz w:val="32"/>
          <w:szCs w:val="32"/>
          <w:lang w:eastAsia="ru-RU"/>
        </w:rPr>
      </w:pPr>
    </w:p>
    <w:p w:rsidR="00234B74" w:rsidRDefault="00234B74" w:rsidP="006A010F">
      <w:pPr>
        <w:pStyle w:val="a3"/>
        <w:spacing w:line="360" w:lineRule="auto"/>
        <w:ind w:left="6" w:hanging="6"/>
        <w:rPr>
          <w:noProof/>
          <w:sz w:val="32"/>
          <w:szCs w:val="32"/>
          <w:lang w:eastAsia="ru-RU"/>
        </w:rPr>
      </w:pPr>
    </w:p>
    <w:p w:rsidR="00234B74" w:rsidRDefault="00234B74" w:rsidP="006A010F">
      <w:pPr>
        <w:pStyle w:val="a3"/>
        <w:spacing w:line="360" w:lineRule="auto"/>
        <w:ind w:left="6" w:hanging="6"/>
        <w:rPr>
          <w:noProof/>
          <w:sz w:val="32"/>
          <w:szCs w:val="32"/>
          <w:lang w:eastAsia="ru-RU"/>
        </w:rPr>
      </w:pPr>
    </w:p>
    <w:p w:rsidR="00234B74" w:rsidRDefault="00234B74" w:rsidP="006A010F">
      <w:pPr>
        <w:pStyle w:val="a3"/>
        <w:spacing w:line="360" w:lineRule="auto"/>
        <w:ind w:left="6" w:hanging="6"/>
        <w:rPr>
          <w:noProof/>
          <w:sz w:val="32"/>
          <w:szCs w:val="32"/>
          <w:lang w:eastAsia="ru-RU"/>
        </w:rPr>
      </w:pPr>
    </w:p>
    <w:p w:rsidR="000A3749" w:rsidRDefault="00234B74" w:rsidP="006A010F">
      <w:pPr>
        <w:pStyle w:val="a3"/>
        <w:spacing w:line="360" w:lineRule="auto"/>
        <w:ind w:left="6" w:hanging="6"/>
        <w:rPr>
          <w:noProof/>
          <w:sz w:val="32"/>
          <w:szCs w:val="32"/>
          <w:lang w:eastAsia="ru-RU"/>
        </w:rPr>
      </w:pPr>
      <w:r w:rsidRPr="00234B74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719134" cy="1524000"/>
            <wp:effectExtent l="19050" t="0" r="0" b="0"/>
            <wp:docPr id="6" name="Рисунок 3" descr="C:\Users\German\Desktop\картинки цветов для карточек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man\Desktop\картинки цветов для карточек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980" cy="152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</w:t>
      </w:r>
    </w:p>
    <w:p w:rsidR="00234B74" w:rsidRPr="006A010F" w:rsidRDefault="006A010F" w:rsidP="006A010F">
      <w:pPr>
        <w:pStyle w:val="a3"/>
        <w:spacing w:line="360" w:lineRule="auto"/>
        <w:ind w:left="6" w:hanging="6"/>
        <w:jc w:val="center"/>
        <w:rPr>
          <w:b/>
          <w:i/>
          <w:noProof/>
          <w:color w:val="FF0000"/>
          <w:sz w:val="36"/>
          <w:szCs w:val="36"/>
          <w:lang w:eastAsia="ru-RU"/>
        </w:rPr>
      </w:pPr>
      <w:r w:rsidRPr="006A010F">
        <w:rPr>
          <w:b/>
          <w:i/>
          <w:noProof/>
          <w:color w:val="FF0000"/>
          <w:sz w:val="36"/>
          <w:szCs w:val="36"/>
          <w:lang w:eastAsia="ru-RU"/>
        </w:rPr>
        <w:t>Как составить пла</w:t>
      </w:r>
      <w:r w:rsidR="00234B74" w:rsidRPr="006A010F">
        <w:rPr>
          <w:b/>
          <w:i/>
          <w:noProof/>
          <w:color w:val="FF0000"/>
          <w:sz w:val="36"/>
          <w:szCs w:val="36"/>
          <w:lang w:eastAsia="ru-RU"/>
        </w:rPr>
        <w:t>н текста</w:t>
      </w:r>
    </w:p>
    <w:p w:rsidR="00234B74" w:rsidRDefault="00234B74" w:rsidP="001A5A5A">
      <w:pPr>
        <w:pStyle w:val="a3"/>
        <w:spacing w:line="480" w:lineRule="auto"/>
        <w:ind w:left="6" w:hanging="6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1.</w:t>
      </w:r>
      <w:r w:rsidR="006A010F">
        <w:rPr>
          <w:noProof/>
          <w:sz w:val="32"/>
          <w:szCs w:val="32"/>
          <w:lang w:eastAsia="ru-RU"/>
        </w:rPr>
        <w:t xml:space="preserve">   </w:t>
      </w:r>
      <w:r w:rsidR="00DF2EF7">
        <w:rPr>
          <w:noProof/>
          <w:sz w:val="32"/>
          <w:szCs w:val="32"/>
          <w:lang w:eastAsia="ru-RU"/>
        </w:rPr>
        <w:t>Прочитать текст целиком, обращая внимание на то, как он построен: о чём говориться вначале, какие события описаны дальше, чем заканчивается текст.</w:t>
      </w:r>
    </w:p>
    <w:p w:rsidR="00DF2EF7" w:rsidRDefault="00DF2EF7" w:rsidP="001A5A5A">
      <w:pPr>
        <w:pStyle w:val="a3"/>
        <w:spacing w:line="480" w:lineRule="auto"/>
        <w:ind w:left="6" w:hanging="6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2.</w:t>
      </w:r>
      <w:r w:rsidR="006A010F"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t>Разделить текст на смысловые части, (одна часть отличается от другой новым содержанием).</w:t>
      </w:r>
    </w:p>
    <w:p w:rsidR="00DF2EF7" w:rsidRDefault="006A010F" w:rsidP="001A5A5A">
      <w:pPr>
        <w:pStyle w:val="a3"/>
        <w:spacing w:line="480" w:lineRule="auto"/>
        <w:ind w:left="6" w:hanging="6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3. О</w:t>
      </w:r>
      <w:r w:rsidR="00DF2EF7">
        <w:rPr>
          <w:noProof/>
          <w:sz w:val="32"/>
          <w:szCs w:val="32"/>
          <w:lang w:eastAsia="ru-RU"/>
        </w:rPr>
        <w:t>пределить главное в каждой части, отметив в тексте основные предложения.</w:t>
      </w:r>
    </w:p>
    <w:p w:rsidR="00DF2EF7" w:rsidRDefault="006A010F" w:rsidP="001A5A5A">
      <w:pPr>
        <w:pStyle w:val="a3"/>
        <w:spacing w:line="480" w:lineRule="auto"/>
        <w:ind w:left="6" w:hanging="6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4. П</w:t>
      </w:r>
      <w:r w:rsidR="00DF2EF7">
        <w:rPr>
          <w:noProof/>
          <w:sz w:val="32"/>
          <w:szCs w:val="32"/>
          <w:lang w:eastAsia="ru-RU"/>
        </w:rPr>
        <w:t>еречитать их. Выразить своими словами, что является главным в данной части. Подобрать к ней заголовок.</w:t>
      </w:r>
    </w:p>
    <w:p w:rsidR="00DF2EF7" w:rsidRDefault="00DF2EF7" w:rsidP="001A5A5A">
      <w:pPr>
        <w:pStyle w:val="a3"/>
        <w:spacing w:line="480" w:lineRule="auto"/>
        <w:ind w:left="6" w:hanging="6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5. </w:t>
      </w:r>
      <w:r w:rsidR="006A010F"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t>Записать свой заголовок к каждой части.</w:t>
      </w:r>
    </w:p>
    <w:p w:rsidR="00DF2EF7" w:rsidRDefault="006A010F" w:rsidP="001A5A5A">
      <w:pPr>
        <w:pStyle w:val="a3"/>
        <w:spacing w:line="480" w:lineRule="auto"/>
        <w:ind w:left="6" w:hanging="6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6.  Пр</w:t>
      </w:r>
      <w:r w:rsidR="00DF2EF7">
        <w:rPr>
          <w:noProof/>
          <w:sz w:val="32"/>
          <w:szCs w:val="32"/>
          <w:lang w:eastAsia="ru-RU"/>
        </w:rPr>
        <w:t>оверить себя по книге, определить, отражает ли заголовок главное, не повторяются ли названия, не пропущено ли что-либо важное.</w:t>
      </w:r>
    </w:p>
    <w:p w:rsidR="000A3749" w:rsidRDefault="000A3749" w:rsidP="001A5A5A">
      <w:pPr>
        <w:pStyle w:val="a3"/>
        <w:spacing w:line="480" w:lineRule="auto"/>
        <w:ind w:left="6" w:hanging="6"/>
        <w:jc w:val="both"/>
        <w:rPr>
          <w:noProof/>
          <w:sz w:val="32"/>
          <w:szCs w:val="32"/>
          <w:lang w:eastAsia="ru-RU"/>
        </w:rPr>
      </w:pPr>
    </w:p>
    <w:p w:rsidR="000A3749" w:rsidRPr="008D17B6" w:rsidRDefault="000A3749" w:rsidP="001A5A5A">
      <w:pPr>
        <w:pStyle w:val="a3"/>
        <w:spacing w:line="480" w:lineRule="auto"/>
        <w:ind w:left="6" w:hanging="6"/>
        <w:jc w:val="both"/>
        <w:rPr>
          <w:sz w:val="32"/>
          <w:szCs w:val="32"/>
        </w:rPr>
      </w:pPr>
    </w:p>
    <w:sectPr w:rsidR="000A3749" w:rsidRPr="008D17B6" w:rsidSect="008D17B6">
      <w:pgSz w:w="11906" w:h="16838"/>
      <w:pgMar w:top="1134" w:right="850" w:bottom="1134" w:left="709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958"/>
    <w:multiLevelType w:val="hybridMultilevel"/>
    <w:tmpl w:val="35F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17B6"/>
    <w:rsid w:val="000A3749"/>
    <w:rsid w:val="001A5A5A"/>
    <w:rsid w:val="00234B74"/>
    <w:rsid w:val="0028244D"/>
    <w:rsid w:val="00541EDB"/>
    <w:rsid w:val="006A010F"/>
    <w:rsid w:val="008319B1"/>
    <w:rsid w:val="008D17B6"/>
    <w:rsid w:val="0093711A"/>
    <w:rsid w:val="00962D96"/>
    <w:rsid w:val="00BA16F3"/>
    <w:rsid w:val="00C55BDA"/>
    <w:rsid w:val="00D36CBF"/>
    <w:rsid w:val="00D753F8"/>
    <w:rsid w:val="00DF2EF7"/>
    <w:rsid w:val="00E2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11</cp:revision>
  <dcterms:created xsi:type="dcterms:W3CDTF">2015-08-11T16:14:00Z</dcterms:created>
  <dcterms:modified xsi:type="dcterms:W3CDTF">2015-08-11T17:15:00Z</dcterms:modified>
</cp:coreProperties>
</file>