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0" w:rsidRDefault="000D0B20" w:rsidP="000D0B20">
      <w:pPr>
        <w:pStyle w:val="a4"/>
        <w:shd w:val="clear" w:color="auto" w:fill="FFFFFF"/>
        <w:spacing w:before="0" w:beforeAutospacing="0" w:after="120" w:afterAutospacing="0" w:line="240" w:lineRule="atLeast"/>
        <w:jc w:val="center"/>
        <w:rPr>
          <w:b/>
          <w:sz w:val="44"/>
          <w:szCs w:val="48"/>
        </w:rPr>
      </w:pPr>
      <w:r w:rsidRPr="000D0B20">
        <w:rPr>
          <w:b/>
          <w:sz w:val="44"/>
          <w:szCs w:val="48"/>
        </w:rPr>
        <w:t>Реализация ФГОС на уроках русского языка и литературы в 5 классе: проблемы и перспективы</w:t>
      </w:r>
    </w:p>
    <w:p w:rsidR="000D0B20" w:rsidRPr="000D0B20" w:rsidRDefault="000D0B20" w:rsidP="000D0B20">
      <w:pPr>
        <w:pStyle w:val="a4"/>
        <w:shd w:val="clear" w:color="auto" w:fill="FFFFFF"/>
        <w:spacing w:before="0" w:beforeAutospacing="0" w:after="120" w:afterAutospacing="0" w:line="240" w:lineRule="atLeast"/>
        <w:jc w:val="center"/>
        <w:rPr>
          <w:rStyle w:val="apple-style-span"/>
          <w:color w:val="000000"/>
          <w:szCs w:val="28"/>
        </w:rPr>
      </w:pPr>
      <w:r>
        <w:rPr>
          <w:b/>
          <w:sz w:val="44"/>
          <w:szCs w:val="48"/>
        </w:rPr>
        <w:t>Слайд</w:t>
      </w:r>
      <w:r w:rsidR="00F618A0">
        <w:rPr>
          <w:b/>
          <w:sz w:val="44"/>
          <w:szCs w:val="48"/>
        </w:rPr>
        <w:t xml:space="preserve"> </w:t>
      </w:r>
      <w:r>
        <w:rPr>
          <w:b/>
          <w:sz w:val="44"/>
          <w:szCs w:val="48"/>
        </w:rPr>
        <w:t>1,2</w:t>
      </w:r>
    </w:p>
    <w:p w:rsidR="00402A5C" w:rsidRDefault="000E7D2F" w:rsidP="00402A5C">
      <w:pPr>
        <w:pStyle w:val="a4"/>
        <w:shd w:val="clear" w:color="auto" w:fill="FFFFFF"/>
        <w:spacing w:before="0" w:beforeAutospacing="0" w:after="120" w:afterAutospacing="0" w:line="240" w:lineRule="atLeast"/>
        <w:rPr>
          <w:color w:val="333333"/>
          <w:sz w:val="28"/>
          <w:szCs w:val="28"/>
        </w:rPr>
      </w:pPr>
      <w:r w:rsidRPr="00C311CA">
        <w:rPr>
          <w:rStyle w:val="apple-style-span"/>
          <w:color w:val="000000"/>
          <w:sz w:val="28"/>
          <w:szCs w:val="28"/>
        </w:rPr>
        <w:t>Философ Сенека говорил: «Не для школы, а для жизни мы учимся». Сегодня эти слова приобретают особую актуальность.</w:t>
      </w:r>
      <w:r w:rsidRPr="00C311CA">
        <w:rPr>
          <w:rStyle w:val="apple-converted-space"/>
          <w:color w:val="000000"/>
          <w:sz w:val="28"/>
          <w:szCs w:val="28"/>
        </w:rPr>
        <w:t> </w:t>
      </w:r>
      <w:r w:rsidRPr="00C311CA">
        <w:rPr>
          <w:color w:val="333333"/>
          <w:sz w:val="28"/>
          <w:szCs w:val="28"/>
        </w:rPr>
        <w:t>Современная жизнь предъявляет сегодня ч</w:t>
      </w:r>
      <w:r w:rsidR="003332C6">
        <w:rPr>
          <w:color w:val="333333"/>
          <w:sz w:val="28"/>
          <w:szCs w:val="28"/>
        </w:rPr>
        <w:t>еловеку жёсткие требования :</w:t>
      </w:r>
      <w:r w:rsidRPr="00C311CA">
        <w:rPr>
          <w:color w:val="333333"/>
          <w:sz w:val="28"/>
          <w:szCs w:val="28"/>
        </w:rPr>
        <w:t>высокое качество образования, коммуникабельность, целеустремлённость,</w:t>
      </w:r>
      <w:r w:rsidR="00F618A0">
        <w:rPr>
          <w:color w:val="333333"/>
          <w:sz w:val="28"/>
          <w:szCs w:val="28"/>
        </w:rPr>
        <w:t xml:space="preserve"> </w:t>
      </w:r>
      <w:r w:rsidR="003332C6" w:rsidRPr="00C311CA">
        <w:rPr>
          <w:color w:val="333333"/>
          <w:sz w:val="28"/>
          <w:szCs w:val="28"/>
        </w:rPr>
        <w:t xml:space="preserve">умение </w:t>
      </w:r>
      <w:r w:rsidR="003332C6">
        <w:rPr>
          <w:color w:val="333333"/>
          <w:sz w:val="28"/>
          <w:szCs w:val="28"/>
        </w:rPr>
        <w:t>адаптироваться в любом обществе</w:t>
      </w:r>
      <w:r w:rsidRPr="00C311CA">
        <w:rPr>
          <w:color w:val="333333"/>
          <w:sz w:val="28"/>
          <w:szCs w:val="28"/>
        </w:rPr>
        <w:t>, а самое главное – умение ориентироваться в большом потоке информаци</w:t>
      </w:r>
      <w:r w:rsidR="003332C6">
        <w:rPr>
          <w:color w:val="333333"/>
          <w:sz w:val="28"/>
          <w:szCs w:val="28"/>
        </w:rPr>
        <w:t xml:space="preserve">и </w:t>
      </w:r>
    </w:p>
    <w:p w:rsidR="000D0B20" w:rsidRDefault="00402A5C" w:rsidP="00655F09">
      <w:pPr>
        <w:pStyle w:val="a4"/>
        <w:shd w:val="clear" w:color="auto" w:fill="FFFFFF"/>
        <w:spacing w:before="0" w:beforeAutospacing="0" w:after="120" w:afterAutospacing="0" w:line="240" w:lineRule="atLeast"/>
        <w:rPr>
          <w:b/>
          <w:color w:val="333333"/>
          <w:sz w:val="28"/>
          <w:szCs w:val="28"/>
        </w:rPr>
      </w:pPr>
      <w:r w:rsidRPr="00402A5C">
        <w:rPr>
          <w:b/>
          <w:color w:val="333333"/>
          <w:sz w:val="28"/>
          <w:szCs w:val="28"/>
        </w:rPr>
        <w:t>Слайд</w:t>
      </w:r>
      <w:r w:rsidR="00F618A0">
        <w:rPr>
          <w:b/>
          <w:color w:val="333333"/>
          <w:sz w:val="28"/>
          <w:szCs w:val="28"/>
        </w:rPr>
        <w:t xml:space="preserve"> </w:t>
      </w:r>
      <w:r w:rsidRPr="00402A5C">
        <w:rPr>
          <w:b/>
          <w:color w:val="333333"/>
          <w:sz w:val="28"/>
          <w:szCs w:val="28"/>
        </w:rPr>
        <w:t>3</w:t>
      </w:r>
    </w:p>
    <w:p w:rsidR="000D0B20" w:rsidRPr="008119EE" w:rsidRDefault="000D0B20" w:rsidP="00655F09">
      <w:pPr>
        <w:pStyle w:val="a4"/>
        <w:shd w:val="clear" w:color="auto" w:fill="FFFFFF"/>
        <w:spacing w:before="0" w:beforeAutospacing="0" w:after="120" w:afterAutospacing="0" w:line="240" w:lineRule="atLeast"/>
        <w:rPr>
          <w:color w:val="333333"/>
          <w:sz w:val="28"/>
          <w:szCs w:val="28"/>
        </w:rPr>
      </w:pPr>
      <w:r w:rsidRPr="008119EE">
        <w:rPr>
          <w:bCs/>
          <w:color w:val="333333"/>
          <w:sz w:val="28"/>
          <w:szCs w:val="28"/>
        </w:rPr>
        <w:t>Количество информации в мире каждые 10 лет удваивается, и тр</w:t>
      </w:r>
      <w:r w:rsidR="00F618A0">
        <w:rPr>
          <w:bCs/>
          <w:color w:val="333333"/>
          <w:sz w:val="28"/>
          <w:szCs w:val="28"/>
        </w:rPr>
        <w:t>ебуется умение отбирать главное.</w:t>
      </w:r>
    </w:p>
    <w:p w:rsidR="000E7D2F" w:rsidRPr="00C311CA" w:rsidRDefault="000E7D2F" w:rsidP="00655F09">
      <w:pPr>
        <w:pStyle w:val="a4"/>
        <w:shd w:val="clear" w:color="auto" w:fill="FFFFFF"/>
        <w:spacing w:before="0" w:beforeAutospacing="0" w:after="120" w:afterAutospacing="0" w:line="240" w:lineRule="atLeast"/>
        <w:rPr>
          <w:color w:val="333333"/>
          <w:sz w:val="28"/>
          <w:szCs w:val="28"/>
        </w:rPr>
      </w:pPr>
      <w:r w:rsidRPr="00C311CA">
        <w:rPr>
          <w:color w:val="333333"/>
          <w:sz w:val="28"/>
          <w:szCs w:val="28"/>
        </w:rPr>
        <w:t>Подготовка к будущей жизни закладывается в школе, поэтому требования к образованию сегодня меняют свои приоритеты.</w:t>
      </w:r>
    </w:p>
    <w:p w:rsidR="000D0B20" w:rsidRPr="000D0B20" w:rsidRDefault="000D0B20" w:rsidP="00655F09">
      <w:pPr>
        <w:pStyle w:val="a4"/>
        <w:shd w:val="clear" w:color="auto" w:fill="FFFFFF"/>
        <w:spacing w:before="0" w:beforeAutospacing="0" w:after="120" w:afterAutospacing="0" w:line="240" w:lineRule="atLeast"/>
        <w:rPr>
          <w:b/>
          <w:color w:val="333333"/>
          <w:sz w:val="28"/>
          <w:szCs w:val="28"/>
        </w:rPr>
      </w:pPr>
      <w:r w:rsidRPr="000D0B20">
        <w:rPr>
          <w:b/>
          <w:color w:val="333333"/>
          <w:sz w:val="28"/>
          <w:szCs w:val="28"/>
        </w:rPr>
        <w:t>Слайд</w:t>
      </w:r>
      <w:r w:rsidR="00F618A0">
        <w:rPr>
          <w:b/>
          <w:color w:val="333333"/>
          <w:sz w:val="28"/>
          <w:szCs w:val="28"/>
        </w:rPr>
        <w:t xml:space="preserve"> </w:t>
      </w:r>
      <w:r w:rsidRPr="000D0B20">
        <w:rPr>
          <w:b/>
          <w:color w:val="333333"/>
          <w:sz w:val="28"/>
          <w:szCs w:val="28"/>
        </w:rPr>
        <w:t>4</w:t>
      </w:r>
    </w:p>
    <w:p w:rsidR="003332C6" w:rsidRDefault="000E7D2F" w:rsidP="00655F09">
      <w:pPr>
        <w:pStyle w:val="a4"/>
        <w:shd w:val="clear" w:color="auto" w:fill="FFFFFF"/>
        <w:spacing w:before="0" w:beforeAutospacing="0" w:after="120" w:afterAutospacing="0" w:line="240" w:lineRule="atLeast"/>
        <w:rPr>
          <w:color w:val="333333"/>
          <w:sz w:val="28"/>
          <w:szCs w:val="28"/>
        </w:rPr>
      </w:pPr>
      <w:r w:rsidRPr="00C311CA">
        <w:rPr>
          <w:color w:val="333333"/>
          <w:sz w:val="28"/>
          <w:szCs w:val="28"/>
        </w:rPr>
        <w:t xml:space="preserve">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w:t>
      </w:r>
      <w:r w:rsidR="00DB70D9" w:rsidRPr="00892CF7">
        <w:rPr>
          <w:i/>
          <w:color w:val="FF0000"/>
          <w:sz w:val="28"/>
          <w:szCs w:val="28"/>
        </w:rPr>
        <w:t>«Урок – это зеркало общей и педагогической культуры учителя, мерило его интеллектуального богатства, показатель его кругозора, эрудиции», -</w:t>
      </w:r>
      <w:r w:rsidR="00DB70D9" w:rsidRPr="00892CF7">
        <w:rPr>
          <w:color w:val="FF0000"/>
          <w:sz w:val="28"/>
          <w:szCs w:val="28"/>
        </w:rPr>
        <w:t xml:space="preserve"> писал известный педагог В.А.Сухомлинский.</w:t>
      </w:r>
      <w:r w:rsidR="00892CF7">
        <w:rPr>
          <w:color w:val="333333"/>
          <w:sz w:val="28"/>
          <w:szCs w:val="28"/>
        </w:rPr>
        <w:t xml:space="preserve"> Но</w:t>
      </w:r>
      <w:r w:rsidRPr="00C311CA">
        <w:rPr>
          <w:color w:val="333333"/>
          <w:sz w:val="28"/>
          <w:szCs w:val="28"/>
        </w:rPr>
        <w:t xml:space="preserve"> урок должен стать новым, современным!</w:t>
      </w:r>
    </w:p>
    <w:p w:rsidR="000E7D2F" w:rsidRDefault="000E7D2F" w:rsidP="00655F09">
      <w:pPr>
        <w:spacing w:after="0" w:line="240" w:lineRule="auto"/>
        <w:jc w:val="both"/>
        <w:rPr>
          <w:rFonts w:ascii="Times New Roman" w:hAnsi="Times New Roman"/>
          <w:sz w:val="28"/>
          <w:szCs w:val="28"/>
        </w:rPr>
      </w:pPr>
      <w:r>
        <w:rPr>
          <w:rFonts w:ascii="Times New Roman" w:hAnsi="Times New Roman"/>
          <w:sz w:val="28"/>
          <w:szCs w:val="28"/>
        </w:rPr>
        <w:tab/>
        <w:t xml:space="preserve">Передо мною, как учителем, встают </w:t>
      </w:r>
      <w:r w:rsidR="006F4713">
        <w:rPr>
          <w:rFonts w:ascii="Times New Roman" w:hAnsi="Times New Roman"/>
          <w:sz w:val="28"/>
          <w:szCs w:val="28"/>
        </w:rPr>
        <w:t>вопросы</w:t>
      </w:r>
      <w:r>
        <w:rPr>
          <w:rFonts w:ascii="Times New Roman" w:hAnsi="Times New Roman"/>
          <w:sz w:val="28"/>
          <w:szCs w:val="28"/>
        </w:rPr>
        <w:t xml:space="preserve">: </w:t>
      </w:r>
      <w:r w:rsidR="006F4713">
        <w:rPr>
          <w:rFonts w:ascii="Times New Roman" w:hAnsi="Times New Roman"/>
          <w:sz w:val="28"/>
          <w:szCs w:val="28"/>
        </w:rPr>
        <w:t>«Зачем учить?», «Чему учить?», «Как учить?»</w:t>
      </w:r>
    </w:p>
    <w:p w:rsidR="00402A5C" w:rsidRDefault="003E5D81" w:rsidP="00655F09">
      <w:pPr>
        <w:spacing w:after="0" w:line="240" w:lineRule="auto"/>
        <w:jc w:val="both"/>
        <w:rPr>
          <w:rFonts w:ascii="Times New Roman" w:hAnsi="Times New Roman"/>
          <w:b/>
          <w:sz w:val="28"/>
          <w:szCs w:val="28"/>
        </w:rPr>
      </w:pPr>
      <w:r>
        <w:rPr>
          <w:rFonts w:ascii="Times New Roman" w:hAnsi="Times New Roman"/>
          <w:b/>
          <w:sz w:val="28"/>
          <w:szCs w:val="28"/>
        </w:rPr>
        <w:t>Слайд 5, 6</w:t>
      </w:r>
    </w:p>
    <w:p w:rsidR="00764366" w:rsidRPr="00764366" w:rsidRDefault="006F4713" w:rsidP="00764366">
      <w:pPr>
        <w:pStyle w:val="a4"/>
        <w:shd w:val="clear" w:color="auto" w:fill="FFFFFF"/>
        <w:spacing w:before="0" w:after="120" w:line="240" w:lineRule="atLeast"/>
        <w:ind w:left="-567" w:firstLine="567"/>
        <w:rPr>
          <w:bCs/>
          <w:color w:val="333333"/>
          <w:sz w:val="28"/>
          <w:szCs w:val="28"/>
        </w:rPr>
      </w:pPr>
      <w:r>
        <w:rPr>
          <w:bCs/>
          <w:color w:val="333333"/>
          <w:sz w:val="28"/>
          <w:szCs w:val="28"/>
        </w:rPr>
        <w:t>Как  известно, о</w:t>
      </w:r>
      <w:r w:rsidR="00764366" w:rsidRPr="00764366">
        <w:rPr>
          <w:bCs/>
          <w:color w:val="333333"/>
          <w:sz w:val="28"/>
          <w:szCs w:val="28"/>
        </w:rPr>
        <w:t>сновная задача традиционной школы - дать хорошие прочные ЗНАНИЯ</w:t>
      </w:r>
    </w:p>
    <w:p w:rsidR="00764366" w:rsidRPr="00764366" w:rsidRDefault="00764366" w:rsidP="00764366">
      <w:pPr>
        <w:pStyle w:val="a4"/>
        <w:shd w:val="clear" w:color="auto" w:fill="FFFFFF"/>
        <w:spacing w:before="0" w:after="120" w:line="240" w:lineRule="atLeast"/>
        <w:rPr>
          <w:color w:val="333333"/>
          <w:sz w:val="28"/>
          <w:szCs w:val="28"/>
        </w:rPr>
      </w:pPr>
      <w:r>
        <w:rPr>
          <w:bCs/>
          <w:color w:val="333333"/>
          <w:sz w:val="28"/>
          <w:szCs w:val="28"/>
        </w:rPr>
        <w:t>Зад</w:t>
      </w:r>
      <w:r w:rsidR="00F93D16">
        <w:rPr>
          <w:bCs/>
          <w:color w:val="333333"/>
          <w:sz w:val="28"/>
          <w:szCs w:val="28"/>
        </w:rPr>
        <w:t>а</w:t>
      </w:r>
      <w:r>
        <w:rPr>
          <w:bCs/>
          <w:color w:val="333333"/>
          <w:sz w:val="28"/>
          <w:szCs w:val="28"/>
        </w:rPr>
        <w:t xml:space="preserve">ча </w:t>
      </w:r>
      <w:r w:rsidR="006F4713">
        <w:rPr>
          <w:bCs/>
          <w:color w:val="333333"/>
          <w:sz w:val="28"/>
          <w:szCs w:val="28"/>
        </w:rPr>
        <w:t xml:space="preserve">же </w:t>
      </w:r>
      <w:r>
        <w:rPr>
          <w:bCs/>
          <w:color w:val="333333"/>
          <w:sz w:val="28"/>
          <w:szCs w:val="28"/>
        </w:rPr>
        <w:t>современной школы - в</w:t>
      </w:r>
      <w:r w:rsidRPr="00764366">
        <w:rPr>
          <w:bCs/>
          <w:color w:val="333333"/>
          <w:sz w:val="28"/>
          <w:szCs w:val="28"/>
        </w:rPr>
        <w:t>место передачи суммы знаний - РАЗВИТИЕ личности учащегося на основе освоения способов деятельности»</w:t>
      </w:r>
    </w:p>
    <w:p w:rsidR="00764366" w:rsidRPr="00402A5C" w:rsidRDefault="00764366" w:rsidP="00655F09">
      <w:pPr>
        <w:spacing w:after="0" w:line="240" w:lineRule="auto"/>
        <w:jc w:val="both"/>
        <w:rPr>
          <w:rFonts w:ascii="Times New Roman" w:hAnsi="Times New Roman"/>
          <w:b/>
          <w:sz w:val="28"/>
          <w:szCs w:val="28"/>
        </w:rPr>
      </w:pPr>
    </w:p>
    <w:p w:rsidR="00655F09" w:rsidRDefault="00764366" w:rsidP="00655F09">
      <w:pPr>
        <w:spacing w:after="0" w:line="240" w:lineRule="auto"/>
        <w:jc w:val="both"/>
        <w:rPr>
          <w:rFonts w:ascii="Times New Roman" w:hAnsi="Times New Roman"/>
          <w:sz w:val="28"/>
          <w:szCs w:val="28"/>
        </w:rPr>
      </w:pPr>
      <w:r w:rsidRPr="003E5D81">
        <w:rPr>
          <w:rFonts w:ascii="Times New Roman" w:hAnsi="Times New Roman"/>
          <w:b/>
          <w:sz w:val="28"/>
          <w:szCs w:val="28"/>
        </w:rPr>
        <w:t>Поэтому,</w:t>
      </w:r>
      <w:r w:rsidR="00F618A0">
        <w:rPr>
          <w:rFonts w:ascii="Times New Roman" w:hAnsi="Times New Roman"/>
          <w:b/>
          <w:sz w:val="28"/>
          <w:szCs w:val="28"/>
        </w:rPr>
        <w:t xml:space="preserve"> </w:t>
      </w:r>
      <w:r w:rsidRPr="003E5D81">
        <w:rPr>
          <w:rFonts w:ascii="Times New Roman" w:hAnsi="Times New Roman"/>
          <w:b/>
          <w:sz w:val="28"/>
          <w:szCs w:val="28"/>
        </w:rPr>
        <w:t>у</w:t>
      </w:r>
      <w:r w:rsidR="00655F09" w:rsidRPr="003E5D81">
        <w:rPr>
          <w:rFonts w:ascii="Times New Roman" w:hAnsi="Times New Roman"/>
          <w:b/>
          <w:sz w:val="28"/>
          <w:szCs w:val="28"/>
        </w:rPr>
        <w:t>роки должны строиться по совершенно иной схеме</w:t>
      </w:r>
      <w:r w:rsidR="00655F09" w:rsidRPr="00E26557">
        <w:rPr>
          <w:rFonts w:ascii="Times New Roman" w:hAnsi="Times New Roman"/>
          <w:sz w:val="28"/>
          <w:szCs w:val="28"/>
        </w:rPr>
        <w:t xml:space="preserve">.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w:t>
      </w:r>
    </w:p>
    <w:p w:rsidR="00B95924" w:rsidRPr="00B95924" w:rsidRDefault="006048A9" w:rsidP="00655F09">
      <w:pPr>
        <w:spacing w:after="0" w:line="240" w:lineRule="auto"/>
        <w:jc w:val="both"/>
        <w:rPr>
          <w:rFonts w:ascii="Times New Roman" w:hAnsi="Times New Roman"/>
          <w:b/>
          <w:sz w:val="28"/>
          <w:szCs w:val="28"/>
        </w:rPr>
      </w:pPr>
      <w:r>
        <w:rPr>
          <w:rFonts w:ascii="Times New Roman" w:hAnsi="Times New Roman"/>
          <w:b/>
          <w:sz w:val="28"/>
          <w:szCs w:val="28"/>
        </w:rPr>
        <w:t xml:space="preserve">Слайд </w:t>
      </w:r>
      <w:r w:rsidR="003E5D81">
        <w:rPr>
          <w:rFonts w:ascii="Times New Roman" w:hAnsi="Times New Roman"/>
          <w:b/>
          <w:sz w:val="28"/>
          <w:szCs w:val="28"/>
        </w:rPr>
        <w:t>7</w:t>
      </w:r>
    </w:p>
    <w:p w:rsidR="000D0B20" w:rsidRDefault="000D0B20" w:rsidP="00655F09">
      <w:pPr>
        <w:spacing w:after="0" w:line="240" w:lineRule="auto"/>
        <w:jc w:val="both"/>
        <w:rPr>
          <w:rFonts w:ascii="Times New Roman" w:hAnsi="Times New Roman"/>
          <w:sz w:val="28"/>
          <w:szCs w:val="28"/>
        </w:rPr>
      </w:pPr>
    </w:p>
    <w:p w:rsidR="00655F09" w:rsidRPr="00F618A0" w:rsidRDefault="00655F09" w:rsidP="00655F09">
      <w:pPr>
        <w:spacing w:after="0" w:line="240" w:lineRule="auto"/>
        <w:jc w:val="both"/>
        <w:rPr>
          <w:rFonts w:ascii="Times New Roman" w:hAnsi="Times New Roman" w:cs="Times New Roman"/>
          <w:b/>
          <w:sz w:val="28"/>
          <w:szCs w:val="28"/>
        </w:rPr>
      </w:pPr>
      <w:r w:rsidRPr="00F618A0">
        <w:rPr>
          <w:rFonts w:ascii="Times New Roman" w:hAnsi="Times New Roman" w:cs="Times New Roman"/>
          <w:b/>
          <w:sz w:val="28"/>
          <w:szCs w:val="28"/>
        </w:rPr>
        <w:lastRenderedPageBreak/>
        <w:t>Современный урок русского языка и литературы - это проблемно – д</w:t>
      </w:r>
      <w:r w:rsidR="003332C6" w:rsidRPr="00F618A0">
        <w:rPr>
          <w:rFonts w:ascii="Times New Roman" w:hAnsi="Times New Roman" w:cs="Times New Roman"/>
          <w:b/>
          <w:sz w:val="28"/>
          <w:szCs w:val="28"/>
        </w:rPr>
        <w:t>еятельностный</w:t>
      </w:r>
      <w:r w:rsidRPr="00F618A0">
        <w:rPr>
          <w:rFonts w:ascii="Times New Roman" w:hAnsi="Times New Roman" w:cs="Times New Roman"/>
          <w:b/>
          <w:sz w:val="28"/>
          <w:szCs w:val="28"/>
        </w:rPr>
        <w:t xml:space="preserve"> урок.</w:t>
      </w:r>
      <w:r w:rsidR="00831276" w:rsidRPr="00F618A0">
        <w:rPr>
          <w:rFonts w:ascii="Times New Roman" w:hAnsi="Times New Roman" w:cs="Times New Roman"/>
          <w:b/>
          <w:color w:val="333333"/>
          <w:sz w:val="28"/>
          <w:szCs w:val="28"/>
        </w:rPr>
        <w:t xml:space="preserve"> Главный принцип деятельностного подхода – научить учиться. Такой подход предполагает, что знания приобретаются и проявляются только в деятельности</w:t>
      </w:r>
      <w:r w:rsidRPr="00F618A0">
        <w:rPr>
          <w:rFonts w:ascii="Times New Roman" w:hAnsi="Times New Roman" w:cs="Times New Roman"/>
          <w:b/>
          <w:sz w:val="28"/>
          <w:szCs w:val="28"/>
        </w:rPr>
        <w:t xml:space="preserve"> При подготовке к такому уроку </w:t>
      </w:r>
      <w:r w:rsidR="003332C6" w:rsidRPr="00F618A0">
        <w:rPr>
          <w:rFonts w:ascii="Times New Roman" w:hAnsi="Times New Roman" w:cs="Times New Roman"/>
          <w:b/>
          <w:sz w:val="28"/>
          <w:szCs w:val="28"/>
        </w:rPr>
        <w:t>следует тщательно продумать свою</w:t>
      </w:r>
      <w:r w:rsidR="00F618A0">
        <w:rPr>
          <w:rFonts w:ascii="Times New Roman" w:hAnsi="Times New Roman" w:cs="Times New Roman"/>
          <w:b/>
          <w:sz w:val="28"/>
          <w:szCs w:val="28"/>
        </w:rPr>
        <w:t xml:space="preserve"> </w:t>
      </w:r>
      <w:r w:rsidR="003332C6" w:rsidRPr="00F618A0">
        <w:rPr>
          <w:rFonts w:ascii="Times New Roman" w:hAnsi="Times New Roman" w:cs="Times New Roman"/>
          <w:b/>
          <w:sz w:val="28"/>
          <w:szCs w:val="28"/>
        </w:rPr>
        <w:t>работу</w:t>
      </w:r>
      <w:r w:rsidRPr="00F618A0">
        <w:rPr>
          <w:rFonts w:ascii="Times New Roman" w:hAnsi="Times New Roman" w:cs="Times New Roman"/>
          <w:b/>
          <w:sz w:val="28"/>
          <w:szCs w:val="28"/>
        </w:rPr>
        <w:t xml:space="preserve"> на каждом этапе с учетом возможных ситуаций, потребующих импровизации.   Как сам урок, так и подготовка к нему может состоять из шести шагов. </w:t>
      </w:r>
    </w:p>
    <w:p w:rsidR="00655F09" w:rsidRPr="00E26557" w:rsidRDefault="00655F09" w:rsidP="00655F09">
      <w:pPr>
        <w:pStyle w:val="a5"/>
        <w:spacing w:after="0" w:line="240" w:lineRule="auto"/>
        <w:ind w:left="0"/>
        <w:jc w:val="both"/>
        <w:rPr>
          <w:rFonts w:ascii="Times New Roman" w:hAnsi="Times New Roman"/>
          <w:sz w:val="28"/>
          <w:szCs w:val="28"/>
        </w:rPr>
      </w:pPr>
      <w:r w:rsidRPr="00E26557">
        <w:rPr>
          <w:rFonts w:ascii="Times New Roman" w:hAnsi="Times New Roman"/>
          <w:sz w:val="28"/>
          <w:szCs w:val="28"/>
        </w:rPr>
        <w:t xml:space="preserve">1 – й шаг. </w:t>
      </w:r>
      <w:r w:rsidRPr="00F84CAA">
        <w:rPr>
          <w:rFonts w:ascii="Times New Roman" w:hAnsi="Times New Roman"/>
          <w:b/>
          <w:sz w:val="28"/>
          <w:szCs w:val="28"/>
          <w:u w:val="single"/>
        </w:rPr>
        <w:t>Определение нового</w:t>
      </w:r>
      <w:r w:rsidRPr="00E26557">
        <w:rPr>
          <w:rFonts w:ascii="Times New Roman" w:hAnsi="Times New Roman"/>
          <w:b/>
          <w:sz w:val="28"/>
          <w:szCs w:val="28"/>
        </w:rPr>
        <w:t>.</w:t>
      </w:r>
      <w:r w:rsidRPr="00EE5029">
        <w:rPr>
          <w:rFonts w:ascii="Times New Roman" w:hAnsi="Times New Roman"/>
          <w:b/>
          <w:sz w:val="28"/>
          <w:szCs w:val="28"/>
        </w:rPr>
        <w:t>Учитель четко определяет, какое новое знание должно быть открыто на уроке.</w:t>
      </w:r>
      <w:r w:rsidRPr="00E26557">
        <w:rPr>
          <w:rFonts w:ascii="Times New Roman" w:hAnsi="Times New Roman"/>
          <w:sz w:val="28"/>
          <w:szCs w:val="28"/>
        </w:rPr>
        <w:t xml:space="preserve"> Это может быть правило, алгоритм, закономерность, понятие, свое отношение к предмету исследования и т.п.. </w:t>
      </w:r>
    </w:p>
    <w:p w:rsidR="00655F09" w:rsidRPr="00E26557" w:rsidRDefault="00655F09" w:rsidP="00655F09">
      <w:pPr>
        <w:pStyle w:val="a5"/>
        <w:spacing w:after="0" w:line="240" w:lineRule="auto"/>
        <w:ind w:left="0"/>
        <w:jc w:val="both"/>
        <w:rPr>
          <w:rFonts w:ascii="Times New Roman" w:hAnsi="Times New Roman"/>
          <w:sz w:val="28"/>
          <w:szCs w:val="28"/>
        </w:rPr>
      </w:pPr>
      <w:r w:rsidRPr="00E26557">
        <w:rPr>
          <w:rFonts w:ascii="Times New Roman" w:hAnsi="Times New Roman"/>
          <w:sz w:val="28"/>
          <w:szCs w:val="28"/>
        </w:rPr>
        <w:t xml:space="preserve">2 – й шаг. </w:t>
      </w:r>
      <w:r w:rsidRPr="00F84CAA">
        <w:rPr>
          <w:rFonts w:ascii="Times New Roman" w:hAnsi="Times New Roman"/>
          <w:b/>
          <w:sz w:val="28"/>
          <w:szCs w:val="28"/>
          <w:u w:val="single"/>
        </w:rPr>
        <w:t>Конструирование проблемной ситуации</w:t>
      </w:r>
      <w:r w:rsidRPr="00E26557">
        <w:rPr>
          <w:rFonts w:ascii="Times New Roman" w:hAnsi="Times New Roman"/>
          <w:b/>
          <w:sz w:val="28"/>
          <w:szCs w:val="28"/>
        </w:rPr>
        <w:t>.</w:t>
      </w:r>
      <w:r w:rsidRPr="00E26557">
        <w:rPr>
          <w:rFonts w:ascii="Times New Roman" w:hAnsi="Times New Roman"/>
          <w:sz w:val="28"/>
          <w:szCs w:val="28"/>
        </w:rPr>
        <w:t xml:space="preserve">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w:t>
      </w:r>
      <w:r w:rsidRPr="00EE5029">
        <w:rPr>
          <w:rFonts w:ascii="Times New Roman" w:hAnsi="Times New Roman"/>
          <w:b/>
          <w:sz w:val="28"/>
          <w:szCs w:val="28"/>
        </w:rPr>
        <w:t xml:space="preserve">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w:t>
      </w:r>
      <w:r w:rsidRPr="00E26557">
        <w:rPr>
          <w:rFonts w:ascii="Times New Roman" w:hAnsi="Times New Roman"/>
          <w:sz w:val="28"/>
          <w:szCs w:val="28"/>
        </w:rPr>
        <w:t>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655F09" w:rsidRPr="00E26557" w:rsidRDefault="00655F09" w:rsidP="00655F09">
      <w:pPr>
        <w:pStyle w:val="a5"/>
        <w:spacing w:after="0" w:line="240" w:lineRule="auto"/>
        <w:ind w:left="0"/>
        <w:jc w:val="both"/>
        <w:rPr>
          <w:rFonts w:ascii="Times New Roman" w:hAnsi="Times New Roman"/>
          <w:sz w:val="28"/>
          <w:szCs w:val="28"/>
        </w:rPr>
      </w:pPr>
      <w:r w:rsidRPr="00E26557">
        <w:rPr>
          <w:rFonts w:ascii="Times New Roman" w:hAnsi="Times New Roman"/>
          <w:sz w:val="28"/>
          <w:szCs w:val="28"/>
        </w:rPr>
        <w:t xml:space="preserve">3 – й шаг. </w:t>
      </w:r>
      <w:r w:rsidRPr="00F84CAA">
        <w:rPr>
          <w:rFonts w:ascii="Times New Roman" w:hAnsi="Times New Roman"/>
          <w:b/>
          <w:sz w:val="28"/>
          <w:szCs w:val="28"/>
          <w:u w:val="single"/>
        </w:rPr>
        <w:t>Планирование действий.</w:t>
      </w:r>
      <w:r w:rsidRPr="00E26557">
        <w:rPr>
          <w:rFonts w:ascii="Times New Roman" w:hAnsi="Times New Roman"/>
          <w:sz w:val="28"/>
          <w:szCs w:val="28"/>
        </w:rPr>
        <w:t xml:space="preserve"> Когда проблема урока будет сформулирована, начнется основная его часть- коммуникация. </w:t>
      </w:r>
      <w:r w:rsidRPr="000F5FA6">
        <w:rPr>
          <w:rFonts w:ascii="Times New Roman" w:hAnsi="Times New Roman"/>
          <w:b/>
          <w:sz w:val="28"/>
          <w:szCs w:val="28"/>
        </w:rPr>
        <w:t xml:space="preserve">На этом этапе предполагается самостоятельная работа учащихся. </w:t>
      </w:r>
      <w:r w:rsidRPr="00E26557">
        <w:rPr>
          <w:rFonts w:ascii="Times New Roman" w:hAnsi="Times New Roman"/>
          <w:sz w:val="28"/>
          <w:szCs w:val="28"/>
        </w:rPr>
        <w:t xml:space="preserve">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655F09" w:rsidRPr="00E26557" w:rsidRDefault="00655F09" w:rsidP="00655F09">
      <w:pPr>
        <w:pStyle w:val="a5"/>
        <w:spacing w:after="0" w:line="240" w:lineRule="auto"/>
        <w:ind w:left="0"/>
        <w:jc w:val="both"/>
        <w:rPr>
          <w:rFonts w:ascii="Times New Roman" w:hAnsi="Times New Roman"/>
          <w:sz w:val="28"/>
          <w:szCs w:val="28"/>
        </w:rPr>
      </w:pPr>
      <w:r w:rsidRPr="00E26557">
        <w:rPr>
          <w:rFonts w:ascii="Times New Roman" w:hAnsi="Times New Roman"/>
          <w:sz w:val="28"/>
          <w:szCs w:val="28"/>
        </w:rPr>
        <w:t xml:space="preserve">4 – й шаг. </w:t>
      </w:r>
      <w:r w:rsidRPr="00F84CAA">
        <w:rPr>
          <w:rFonts w:ascii="Times New Roman" w:hAnsi="Times New Roman"/>
          <w:b/>
          <w:sz w:val="28"/>
          <w:szCs w:val="28"/>
          <w:u w:val="single"/>
        </w:rPr>
        <w:t>Планирование решений</w:t>
      </w:r>
      <w:r w:rsidRPr="00E26557">
        <w:rPr>
          <w:rFonts w:ascii="Times New Roman" w:hAnsi="Times New Roman"/>
          <w:b/>
          <w:sz w:val="28"/>
          <w:szCs w:val="28"/>
        </w:rPr>
        <w:t>.</w:t>
      </w:r>
      <w:r w:rsidRPr="000F5FA6">
        <w:rPr>
          <w:rFonts w:ascii="Times New Roman" w:hAnsi="Times New Roman"/>
          <w:b/>
          <w:sz w:val="28"/>
          <w:szCs w:val="28"/>
        </w:rPr>
        <w:t>Планируя решение проблемы, необходимо</w:t>
      </w:r>
      <w:r w:rsidRPr="00E26557">
        <w:rPr>
          <w:rFonts w:ascii="Times New Roman" w:hAnsi="Times New Roman"/>
          <w:sz w:val="28"/>
          <w:szCs w:val="28"/>
        </w:rPr>
        <w:t xml:space="preserve">: </w:t>
      </w:r>
      <w:r w:rsidRPr="000F5FA6">
        <w:rPr>
          <w:rFonts w:ascii="Times New Roman" w:hAnsi="Times New Roman"/>
          <w:b/>
          <w:sz w:val="28"/>
          <w:szCs w:val="28"/>
        </w:rPr>
        <w:t>во- первых, сформулировать свой вывод по проблеме</w:t>
      </w:r>
      <w:r w:rsidRPr="00E26557">
        <w:rPr>
          <w:rFonts w:ascii="Times New Roman" w:hAnsi="Times New Roman"/>
          <w:sz w:val="28"/>
          <w:szCs w:val="28"/>
        </w:rPr>
        <w:t xml:space="preserve"> (форму правила, алгоритма, описание закономерности, понятия), к которому при помощи учителя ученики смогут прийти сами; </w:t>
      </w:r>
      <w:r w:rsidRPr="000F5FA6">
        <w:rPr>
          <w:rFonts w:ascii="Times New Roman" w:hAnsi="Times New Roman"/>
          <w:b/>
          <w:sz w:val="28"/>
          <w:szCs w:val="28"/>
        </w:rPr>
        <w:t>во – вторых, выбрать такие источники  получения учениками необходимых новых сведений для решения проблемы, вкоторых не будет содержаться готового ответа, вывода</w:t>
      </w:r>
      <w:r w:rsidRPr="00E26557">
        <w:rPr>
          <w:rFonts w:ascii="Times New Roman" w:hAnsi="Times New Roman"/>
          <w:sz w:val="28"/>
          <w:szCs w:val="28"/>
        </w:rPr>
        <w:t xml:space="preserve">,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w:t>
      </w:r>
      <w:r w:rsidRPr="00E26557">
        <w:rPr>
          <w:rFonts w:ascii="Times New Roman" w:hAnsi="Times New Roman"/>
          <w:sz w:val="28"/>
          <w:szCs w:val="28"/>
        </w:rPr>
        <w:lastRenderedPageBreak/>
        <w:t>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655F09" w:rsidRPr="000F5FA6" w:rsidRDefault="00655F09" w:rsidP="00655F09">
      <w:pPr>
        <w:pStyle w:val="a5"/>
        <w:spacing w:after="0" w:line="240" w:lineRule="auto"/>
        <w:ind w:left="0"/>
        <w:jc w:val="both"/>
        <w:rPr>
          <w:rFonts w:ascii="Times New Roman" w:hAnsi="Times New Roman"/>
          <w:b/>
          <w:sz w:val="28"/>
          <w:szCs w:val="28"/>
        </w:rPr>
      </w:pPr>
      <w:r w:rsidRPr="00E26557">
        <w:rPr>
          <w:rFonts w:ascii="Times New Roman" w:hAnsi="Times New Roman"/>
          <w:sz w:val="28"/>
          <w:szCs w:val="28"/>
        </w:rPr>
        <w:t xml:space="preserve">5 – й шаг. </w:t>
      </w:r>
      <w:r w:rsidRPr="00F84CAA">
        <w:rPr>
          <w:rFonts w:ascii="Times New Roman" w:hAnsi="Times New Roman"/>
          <w:b/>
          <w:sz w:val="28"/>
          <w:szCs w:val="28"/>
          <w:u w:val="single"/>
        </w:rPr>
        <w:t>Планирование результата.</w:t>
      </w:r>
      <w:r w:rsidRPr="00E26557">
        <w:rPr>
          <w:rFonts w:ascii="Times New Roman" w:hAnsi="Times New Roman"/>
          <w:sz w:val="28"/>
          <w:szCs w:val="28"/>
        </w:rPr>
        <w:t xml:space="preserve">  Сценарий урока предполагает, что учитель должен продумать возможное выражение решения проблемы. </w:t>
      </w:r>
      <w:r w:rsidRPr="000F5FA6">
        <w:rPr>
          <w:rFonts w:ascii="Times New Roman" w:hAnsi="Times New Roman"/>
          <w:b/>
          <w:sz w:val="28"/>
          <w:szCs w:val="28"/>
        </w:rPr>
        <w:t>Например, это может быть ответ на вопрос: «Так как же мы решили проблему?»</w:t>
      </w:r>
    </w:p>
    <w:p w:rsidR="00655F09" w:rsidRDefault="00655F09" w:rsidP="00655F09">
      <w:pPr>
        <w:pStyle w:val="a5"/>
        <w:spacing w:after="0" w:line="240" w:lineRule="auto"/>
        <w:ind w:left="0"/>
        <w:jc w:val="both"/>
        <w:rPr>
          <w:rFonts w:ascii="Times New Roman" w:hAnsi="Times New Roman"/>
          <w:sz w:val="28"/>
          <w:szCs w:val="28"/>
        </w:rPr>
      </w:pPr>
      <w:r w:rsidRPr="00E26557">
        <w:rPr>
          <w:rFonts w:ascii="Times New Roman" w:hAnsi="Times New Roman"/>
          <w:sz w:val="28"/>
          <w:szCs w:val="28"/>
        </w:rPr>
        <w:t xml:space="preserve">6 – й шаг.  </w:t>
      </w:r>
      <w:r w:rsidRPr="00F84CAA">
        <w:rPr>
          <w:rFonts w:ascii="Times New Roman" w:hAnsi="Times New Roman"/>
          <w:b/>
          <w:sz w:val="28"/>
          <w:szCs w:val="28"/>
          <w:u w:val="single"/>
        </w:rPr>
        <w:t>Планирование заданий для применения нового знания.</w:t>
      </w:r>
      <w:r w:rsidRPr="00E26557">
        <w:rPr>
          <w:rFonts w:ascii="Times New Roman" w:hAnsi="Times New Roman"/>
          <w:sz w:val="28"/>
          <w:szCs w:val="28"/>
        </w:rPr>
        <w:t xml:space="preserve">  </w:t>
      </w:r>
      <w:r w:rsidRPr="006173A1">
        <w:rPr>
          <w:rFonts w:ascii="Times New Roman" w:hAnsi="Times New Roman"/>
          <w:b/>
          <w:i/>
          <w:sz w:val="28"/>
          <w:szCs w:val="28"/>
        </w:rPr>
        <w:t>Следует помнить, что задания  должны  носить  проблемный характер,  нацеливать ученика на  поисковую или  исследовательскую деятельность</w:t>
      </w:r>
      <w:r w:rsidRPr="00E26557">
        <w:rPr>
          <w:rFonts w:ascii="Times New Roman" w:hAnsi="Times New Roman"/>
          <w:sz w:val="28"/>
          <w:szCs w:val="28"/>
        </w:rPr>
        <w:t xml:space="preserve">, предполагать индивидуальную или групповую работу. </w:t>
      </w:r>
    </w:p>
    <w:p w:rsidR="00F84CAA" w:rsidRPr="00F84CAA" w:rsidRDefault="003E5D81" w:rsidP="00655F09">
      <w:pPr>
        <w:pStyle w:val="a5"/>
        <w:spacing w:after="0" w:line="240" w:lineRule="auto"/>
        <w:ind w:left="0"/>
        <w:jc w:val="both"/>
        <w:rPr>
          <w:rFonts w:ascii="Times New Roman" w:hAnsi="Times New Roman"/>
          <w:b/>
          <w:sz w:val="28"/>
          <w:szCs w:val="28"/>
        </w:rPr>
      </w:pPr>
      <w:r>
        <w:rPr>
          <w:rFonts w:ascii="Times New Roman" w:hAnsi="Times New Roman"/>
          <w:b/>
          <w:sz w:val="28"/>
          <w:szCs w:val="28"/>
        </w:rPr>
        <w:t>Слайд 8</w:t>
      </w:r>
    </w:p>
    <w:p w:rsidR="004A6486" w:rsidRPr="004A42EA" w:rsidRDefault="00F1193A" w:rsidP="004A42EA">
      <w:pPr>
        <w:pStyle w:val="a5"/>
        <w:numPr>
          <w:ilvl w:val="0"/>
          <w:numId w:val="7"/>
        </w:numPr>
        <w:spacing w:line="240" w:lineRule="auto"/>
        <w:jc w:val="both"/>
        <w:rPr>
          <w:rFonts w:ascii="Times New Roman" w:hAnsi="Times New Roman"/>
          <w:sz w:val="28"/>
          <w:szCs w:val="28"/>
        </w:rPr>
      </w:pPr>
      <w:r w:rsidRPr="006173A1">
        <w:rPr>
          <w:rFonts w:ascii="Times New Roman" w:hAnsi="Times New Roman"/>
          <w:b/>
          <w:sz w:val="28"/>
          <w:szCs w:val="28"/>
        </w:rPr>
        <w:t xml:space="preserve">Таким образом, </w:t>
      </w:r>
      <w:r w:rsidRPr="006173A1">
        <w:rPr>
          <w:rFonts w:ascii="Times New Roman" w:hAnsi="Times New Roman"/>
          <w:b/>
          <w:bCs/>
          <w:sz w:val="28"/>
          <w:szCs w:val="28"/>
          <w:u w:val="single"/>
        </w:rPr>
        <w:t>проблемно-деятельностное</w:t>
      </w:r>
      <w:r w:rsidRPr="006173A1">
        <w:rPr>
          <w:rFonts w:ascii="Times New Roman" w:hAnsi="Times New Roman"/>
          <w:b/>
          <w:bCs/>
          <w:sz w:val="28"/>
          <w:szCs w:val="28"/>
        </w:rPr>
        <w:t xml:space="preserve"> обучение</w:t>
      </w:r>
      <w:r w:rsidRPr="006173A1">
        <w:rPr>
          <w:rFonts w:ascii="Times New Roman" w:hAnsi="Times New Roman"/>
          <w:b/>
          <w:sz w:val="28"/>
          <w:szCs w:val="28"/>
        </w:rPr>
        <w:t xml:space="preserve"> – это обучение, обеспечивающее творческое усвоение знаний учащимися, специально организованное учителем. </w:t>
      </w:r>
      <w:r w:rsidRPr="004A42EA">
        <w:rPr>
          <w:rFonts w:ascii="Times New Roman" w:hAnsi="Times New Roman"/>
          <w:sz w:val="28"/>
          <w:szCs w:val="28"/>
        </w:rPr>
        <w:t xml:space="preserve">Сначала он в форме диалога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w:t>
      </w:r>
    </w:p>
    <w:p w:rsidR="004A42EA" w:rsidRDefault="004A42EA" w:rsidP="004A42EA">
      <w:pPr>
        <w:pStyle w:val="a5"/>
        <w:spacing w:line="240" w:lineRule="auto"/>
        <w:ind w:left="709" w:firstLine="851"/>
        <w:jc w:val="both"/>
        <w:rPr>
          <w:rFonts w:ascii="Times New Roman" w:hAnsi="Times New Roman"/>
          <w:b/>
          <w:bCs/>
          <w:sz w:val="28"/>
          <w:szCs w:val="28"/>
        </w:rPr>
      </w:pPr>
      <w:r w:rsidRPr="004A42EA">
        <w:rPr>
          <w:rFonts w:ascii="Times New Roman" w:hAnsi="Times New Roman"/>
          <w:sz w:val="28"/>
          <w:szCs w:val="28"/>
        </w:rPr>
        <w:t xml:space="preserve">           Затем учитель организует поиск решения, или «открытие» нового знания. </w:t>
      </w:r>
      <w:r w:rsidRPr="006173A1">
        <w:rPr>
          <w:rFonts w:ascii="Times New Roman" w:hAnsi="Times New Roman"/>
          <w:b/>
          <w:sz w:val="28"/>
          <w:szCs w:val="28"/>
        </w:rPr>
        <w:t xml:space="preserve">При этом достигается подлинное понимание учениками материала, т.к. </w:t>
      </w:r>
      <w:r w:rsidRPr="006173A1">
        <w:rPr>
          <w:rFonts w:ascii="Times New Roman" w:hAnsi="Times New Roman"/>
          <w:b/>
          <w:bCs/>
          <w:sz w:val="28"/>
          <w:szCs w:val="28"/>
          <w:u w:val="single"/>
        </w:rPr>
        <w:t>нельзя не понимать</w:t>
      </w:r>
      <w:r w:rsidRPr="004A42EA">
        <w:rPr>
          <w:rFonts w:ascii="Times New Roman" w:hAnsi="Times New Roman"/>
          <w:b/>
          <w:bCs/>
          <w:sz w:val="28"/>
          <w:szCs w:val="28"/>
          <w:u w:val="single"/>
        </w:rPr>
        <w:t xml:space="preserve"> то, до чего додумался сам</w:t>
      </w:r>
      <w:r w:rsidRPr="004A42EA">
        <w:rPr>
          <w:rFonts w:ascii="Times New Roman" w:hAnsi="Times New Roman"/>
          <w:b/>
          <w:bCs/>
          <w:sz w:val="28"/>
          <w:szCs w:val="28"/>
        </w:rPr>
        <w:t>.</w:t>
      </w:r>
    </w:p>
    <w:p w:rsidR="00F84CAA" w:rsidRDefault="003E5D81" w:rsidP="004A42EA">
      <w:pPr>
        <w:pStyle w:val="a5"/>
        <w:spacing w:line="240" w:lineRule="auto"/>
        <w:ind w:left="709" w:firstLine="851"/>
        <w:jc w:val="both"/>
        <w:rPr>
          <w:rFonts w:ascii="Times New Roman" w:hAnsi="Times New Roman"/>
          <w:b/>
          <w:bCs/>
          <w:sz w:val="28"/>
          <w:szCs w:val="28"/>
        </w:rPr>
      </w:pPr>
      <w:r>
        <w:rPr>
          <w:rFonts w:ascii="Times New Roman" w:hAnsi="Times New Roman"/>
          <w:b/>
          <w:bCs/>
          <w:sz w:val="28"/>
          <w:szCs w:val="28"/>
        </w:rPr>
        <w:t>Слайд 9</w:t>
      </w:r>
    </w:p>
    <w:p w:rsidR="00831276" w:rsidRPr="00E26557" w:rsidRDefault="00831276" w:rsidP="00831276">
      <w:pPr>
        <w:spacing w:after="0" w:line="240" w:lineRule="auto"/>
        <w:jc w:val="both"/>
        <w:rPr>
          <w:rFonts w:ascii="Times New Roman" w:hAnsi="Times New Roman"/>
          <w:sz w:val="28"/>
          <w:szCs w:val="28"/>
        </w:rPr>
      </w:pPr>
      <w:r w:rsidRPr="00E26557">
        <w:rPr>
          <w:rFonts w:ascii="Times New Roman" w:hAnsi="Times New Roman"/>
          <w:sz w:val="28"/>
          <w:szCs w:val="28"/>
        </w:rPr>
        <w:t>Представленный ниже фрагмент урока русского языка в пятом классе по теме «</w:t>
      </w:r>
      <w:r w:rsidRPr="004A42EA">
        <w:rPr>
          <w:rFonts w:ascii="Times New Roman" w:hAnsi="Times New Roman"/>
          <w:b/>
          <w:bCs/>
          <w:i/>
          <w:iCs/>
          <w:sz w:val="28"/>
          <w:szCs w:val="28"/>
        </w:rPr>
        <w:t>«Буквы о-а в корнях –раст-, -ращ-,-рос»</w:t>
      </w:r>
      <w:r w:rsidRPr="00E26557">
        <w:rPr>
          <w:rFonts w:ascii="Times New Roman" w:hAnsi="Times New Roman"/>
          <w:sz w:val="28"/>
          <w:szCs w:val="28"/>
        </w:rPr>
        <w:t xml:space="preserve">» иллюстрирует организацию проблемной ситуации. </w:t>
      </w:r>
    </w:p>
    <w:p w:rsidR="00831276" w:rsidRDefault="00831276" w:rsidP="004A42EA">
      <w:pPr>
        <w:pStyle w:val="a5"/>
        <w:spacing w:line="240" w:lineRule="auto"/>
        <w:ind w:left="709" w:firstLine="851"/>
        <w:jc w:val="both"/>
        <w:rPr>
          <w:rFonts w:ascii="Times New Roman" w:hAnsi="Times New Roman"/>
          <w:b/>
          <w:bCs/>
          <w:sz w:val="28"/>
          <w:szCs w:val="28"/>
        </w:rPr>
      </w:pPr>
    </w:p>
    <w:p w:rsidR="00655F09" w:rsidRDefault="00655F09" w:rsidP="00655F09">
      <w:pPr>
        <w:numPr>
          <w:ilvl w:val="0"/>
          <w:numId w:val="2"/>
        </w:numPr>
        <w:spacing w:after="0" w:line="240" w:lineRule="auto"/>
        <w:ind w:left="0" w:firstLine="0"/>
        <w:jc w:val="both"/>
        <w:rPr>
          <w:rFonts w:ascii="Times New Roman" w:hAnsi="Times New Roman"/>
          <w:b/>
          <w:sz w:val="28"/>
          <w:szCs w:val="28"/>
        </w:rPr>
      </w:pPr>
      <w:r w:rsidRPr="00E26557">
        <w:rPr>
          <w:rFonts w:ascii="Times New Roman" w:hAnsi="Times New Roman"/>
          <w:b/>
          <w:sz w:val="28"/>
          <w:szCs w:val="28"/>
        </w:rPr>
        <w:t>Создание проблемной ситуации</w:t>
      </w:r>
    </w:p>
    <w:p w:rsidR="004A6486" w:rsidRPr="004A42EA" w:rsidRDefault="00F1193A" w:rsidP="004A42EA">
      <w:pPr>
        <w:spacing w:after="0" w:line="240" w:lineRule="auto"/>
        <w:jc w:val="both"/>
        <w:rPr>
          <w:rFonts w:ascii="Times New Roman" w:hAnsi="Times New Roman"/>
          <w:b/>
          <w:sz w:val="28"/>
          <w:szCs w:val="28"/>
        </w:rPr>
      </w:pPr>
      <w:r w:rsidRPr="004A42EA">
        <w:rPr>
          <w:rFonts w:ascii="Times New Roman" w:hAnsi="Times New Roman"/>
          <w:b/>
          <w:bCs/>
          <w:i/>
          <w:iCs/>
          <w:sz w:val="28"/>
          <w:szCs w:val="28"/>
        </w:rPr>
        <w:t xml:space="preserve">Урок русского языка в 5 классе. </w:t>
      </w:r>
    </w:p>
    <w:p w:rsidR="004A6486" w:rsidRPr="004A42EA" w:rsidRDefault="00F1193A" w:rsidP="004A42EA">
      <w:pPr>
        <w:spacing w:after="0" w:line="240" w:lineRule="auto"/>
        <w:jc w:val="both"/>
        <w:rPr>
          <w:rFonts w:ascii="Times New Roman" w:hAnsi="Times New Roman"/>
          <w:b/>
          <w:sz w:val="28"/>
          <w:szCs w:val="28"/>
        </w:rPr>
      </w:pPr>
      <w:r w:rsidRPr="004A42EA">
        <w:rPr>
          <w:rFonts w:ascii="Times New Roman" w:hAnsi="Times New Roman"/>
          <w:b/>
          <w:bCs/>
          <w:i/>
          <w:iCs/>
          <w:sz w:val="28"/>
          <w:szCs w:val="28"/>
        </w:rPr>
        <w:t>Тема: «Буквы о-а в корнях –раст-, -ращ-,-рос»</w:t>
      </w:r>
    </w:p>
    <w:p w:rsidR="004A6486" w:rsidRPr="004A42EA" w:rsidRDefault="00F1193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1)  </w:t>
      </w:r>
      <w:r w:rsidRPr="004A42EA">
        <w:rPr>
          <w:rFonts w:ascii="Times New Roman" w:hAnsi="Times New Roman"/>
          <w:b/>
          <w:sz w:val="28"/>
          <w:szCs w:val="28"/>
          <w:u w:val="single"/>
        </w:rPr>
        <w:t>Дается орфографическая диктовка</w:t>
      </w:r>
      <w:r w:rsidRPr="004A42EA">
        <w:rPr>
          <w:rFonts w:ascii="Times New Roman" w:hAnsi="Times New Roman"/>
          <w:b/>
          <w:sz w:val="28"/>
          <w:szCs w:val="28"/>
        </w:rPr>
        <w:t> (безударные гласные в корне) и три словосочетания на новое правило.  Проверяем написанное. А дальше в форме диалога подводим учеников к самостоятельной формулировке темы:</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 Какое было задание? (вставить пропущенную букву)</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 Какое правило применяли? (безударная гласная в корне)</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lastRenderedPageBreak/>
        <w:t>– Все слова смогли проверить? (нет)</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 Почему? (правило не подошло)</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 А если это не подошло, какое нужно? (если не определяют сразу, то дальше делаем разбор по составу)</w:t>
      </w:r>
    </w:p>
    <w:p w:rsidR="004A42EA" w:rsidRPr="004A42EA" w:rsidRDefault="004A42EA" w:rsidP="004A42EA">
      <w:pPr>
        <w:spacing w:after="0" w:line="240" w:lineRule="auto"/>
        <w:jc w:val="both"/>
        <w:rPr>
          <w:rFonts w:ascii="Times New Roman" w:hAnsi="Times New Roman"/>
          <w:b/>
          <w:sz w:val="28"/>
          <w:szCs w:val="28"/>
        </w:rPr>
      </w:pPr>
      <w:r w:rsidRPr="004A42EA">
        <w:rPr>
          <w:rFonts w:ascii="Times New Roman" w:hAnsi="Times New Roman"/>
          <w:b/>
          <w:sz w:val="28"/>
          <w:szCs w:val="28"/>
        </w:rPr>
        <w:t>–Так о чем будем говорить на уроке? (о корнях –раст-, -ращ-, -рос-) Запишите тему урока.</w:t>
      </w:r>
    </w:p>
    <w:p w:rsidR="004A42EA" w:rsidRPr="00E26557" w:rsidRDefault="004A42EA" w:rsidP="004A42EA">
      <w:pPr>
        <w:spacing w:after="0" w:line="240" w:lineRule="auto"/>
        <w:jc w:val="both"/>
        <w:rPr>
          <w:rFonts w:ascii="Times New Roman" w:hAnsi="Times New Roman"/>
          <w:b/>
          <w:sz w:val="28"/>
          <w:szCs w:val="28"/>
        </w:rPr>
      </w:pPr>
    </w:p>
    <w:p w:rsidR="00655F09" w:rsidRPr="00F84CAA" w:rsidRDefault="00F84CAA" w:rsidP="00655F09">
      <w:pPr>
        <w:spacing w:after="0" w:line="240" w:lineRule="auto"/>
        <w:jc w:val="both"/>
        <w:rPr>
          <w:rFonts w:ascii="Times New Roman" w:hAnsi="Times New Roman"/>
          <w:b/>
          <w:iCs/>
          <w:sz w:val="28"/>
          <w:szCs w:val="28"/>
        </w:rPr>
      </w:pPr>
      <w:r w:rsidRPr="00F84CAA">
        <w:rPr>
          <w:rFonts w:ascii="Times New Roman" w:hAnsi="Times New Roman"/>
          <w:b/>
          <w:iCs/>
          <w:sz w:val="28"/>
          <w:szCs w:val="28"/>
        </w:rPr>
        <w:t>Слайд</w:t>
      </w:r>
      <w:r w:rsidR="003E5D81">
        <w:rPr>
          <w:rFonts w:ascii="Times New Roman" w:hAnsi="Times New Roman"/>
          <w:b/>
          <w:iCs/>
          <w:sz w:val="28"/>
          <w:szCs w:val="28"/>
        </w:rPr>
        <w:t xml:space="preserve"> 10</w:t>
      </w:r>
    </w:p>
    <w:p w:rsidR="00655F09" w:rsidRDefault="00655F09" w:rsidP="00655F09">
      <w:pPr>
        <w:spacing w:after="0" w:line="240" w:lineRule="auto"/>
        <w:jc w:val="both"/>
        <w:rPr>
          <w:rFonts w:ascii="Times New Roman" w:hAnsi="Times New Roman"/>
          <w:sz w:val="28"/>
          <w:szCs w:val="28"/>
        </w:rPr>
      </w:pPr>
    </w:p>
    <w:p w:rsidR="00655F09" w:rsidRPr="006173A1" w:rsidRDefault="006048A9" w:rsidP="004A42EA">
      <w:pPr>
        <w:spacing w:after="0" w:line="240" w:lineRule="auto"/>
        <w:jc w:val="both"/>
        <w:rPr>
          <w:rFonts w:ascii="Times New Roman" w:hAnsi="Times New Roman"/>
          <w:bCs/>
          <w:iCs/>
          <w:sz w:val="28"/>
          <w:szCs w:val="28"/>
        </w:rPr>
      </w:pPr>
      <w:r>
        <w:rPr>
          <w:rFonts w:ascii="Times New Roman" w:hAnsi="Times New Roman"/>
          <w:b/>
          <w:bCs/>
          <w:iCs/>
          <w:sz w:val="28"/>
          <w:szCs w:val="28"/>
        </w:rPr>
        <w:t xml:space="preserve"> 2</w:t>
      </w:r>
      <w:r w:rsidR="004A42EA">
        <w:rPr>
          <w:rFonts w:ascii="Times New Roman" w:hAnsi="Times New Roman"/>
          <w:b/>
          <w:bCs/>
          <w:iCs/>
          <w:sz w:val="28"/>
          <w:szCs w:val="28"/>
        </w:rPr>
        <w:t xml:space="preserve">. </w:t>
      </w:r>
      <w:r w:rsidR="00655F09" w:rsidRPr="004A42EA">
        <w:rPr>
          <w:rFonts w:ascii="Times New Roman" w:hAnsi="Times New Roman"/>
          <w:b/>
          <w:bCs/>
          <w:iCs/>
          <w:sz w:val="28"/>
          <w:szCs w:val="28"/>
        </w:rPr>
        <w:t>Составление кластера</w:t>
      </w:r>
      <w:r w:rsidR="006173A1">
        <w:rPr>
          <w:rFonts w:ascii="Times New Roman" w:hAnsi="Times New Roman"/>
          <w:b/>
          <w:bCs/>
          <w:iCs/>
          <w:sz w:val="28"/>
          <w:szCs w:val="28"/>
        </w:rPr>
        <w:t xml:space="preserve">. </w:t>
      </w:r>
      <w:r w:rsidR="006173A1" w:rsidRPr="006173A1">
        <w:rPr>
          <w:rFonts w:ascii="Times New Roman" w:hAnsi="Times New Roman"/>
          <w:bCs/>
          <w:i/>
          <w:iCs/>
          <w:sz w:val="28"/>
          <w:szCs w:val="28"/>
        </w:rPr>
        <w:t>Составление кластера на уроках русского языка и литературы помогает включить детей в проблемную ситуация.</w:t>
      </w:r>
    </w:p>
    <w:p w:rsidR="004A6486" w:rsidRPr="006048A9" w:rsidRDefault="00F1193A" w:rsidP="006048A9">
      <w:pPr>
        <w:pStyle w:val="a5"/>
        <w:numPr>
          <w:ilvl w:val="0"/>
          <w:numId w:val="11"/>
        </w:numPr>
        <w:jc w:val="both"/>
        <w:rPr>
          <w:rFonts w:ascii="Times New Roman" w:hAnsi="Times New Roman"/>
          <w:b/>
          <w:bCs/>
          <w:iCs/>
          <w:sz w:val="28"/>
          <w:szCs w:val="28"/>
        </w:rPr>
      </w:pPr>
      <w:r w:rsidRPr="006048A9">
        <w:rPr>
          <w:rFonts w:ascii="Times New Roman" w:hAnsi="Times New Roman"/>
          <w:b/>
          <w:bCs/>
          <w:iCs/>
          <w:sz w:val="28"/>
          <w:szCs w:val="28"/>
        </w:rPr>
        <w:t>Напишите ключевое слово или предложение в середине большого листа бумаги или на доске.</w:t>
      </w:r>
    </w:p>
    <w:p w:rsidR="004A6486" w:rsidRPr="006048A9" w:rsidRDefault="00F1193A" w:rsidP="006048A9">
      <w:pPr>
        <w:pStyle w:val="a5"/>
        <w:numPr>
          <w:ilvl w:val="0"/>
          <w:numId w:val="11"/>
        </w:numPr>
        <w:jc w:val="both"/>
        <w:rPr>
          <w:rFonts w:ascii="Times New Roman" w:hAnsi="Times New Roman"/>
          <w:b/>
          <w:bCs/>
          <w:iCs/>
          <w:sz w:val="28"/>
          <w:szCs w:val="28"/>
        </w:rPr>
      </w:pPr>
      <w:r w:rsidRPr="006048A9">
        <w:rPr>
          <w:rFonts w:ascii="Times New Roman" w:hAnsi="Times New Roman"/>
          <w:b/>
          <w:bCs/>
          <w:iCs/>
          <w:sz w:val="28"/>
          <w:szCs w:val="28"/>
        </w:rPr>
        <w:t>Записывайте слова или предложения, которые приходят на ум по данной теме.</w:t>
      </w:r>
    </w:p>
    <w:p w:rsidR="004A6486" w:rsidRPr="006048A9" w:rsidRDefault="00F1193A" w:rsidP="006048A9">
      <w:pPr>
        <w:pStyle w:val="a5"/>
        <w:numPr>
          <w:ilvl w:val="0"/>
          <w:numId w:val="11"/>
        </w:numPr>
        <w:jc w:val="both"/>
        <w:rPr>
          <w:rFonts w:ascii="Times New Roman" w:hAnsi="Times New Roman"/>
          <w:b/>
          <w:bCs/>
          <w:iCs/>
          <w:sz w:val="28"/>
          <w:szCs w:val="28"/>
        </w:rPr>
      </w:pPr>
      <w:r w:rsidRPr="006048A9">
        <w:rPr>
          <w:rFonts w:ascii="Times New Roman" w:hAnsi="Times New Roman"/>
          <w:b/>
          <w:bCs/>
          <w:iCs/>
          <w:sz w:val="28"/>
          <w:szCs w:val="28"/>
        </w:rPr>
        <w:t>По мере того как у вас возникают идеи, вы их записываете.</w:t>
      </w:r>
    </w:p>
    <w:p w:rsidR="00655F09" w:rsidRDefault="00F1193A" w:rsidP="006048A9">
      <w:pPr>
        <w:pStyle w:val="a5"/>
        <w:numPr>
          <w:ilvl w:val="0"/>
          <w:numId w:val="11"/>
        </w:numPr>
        <w:jc w:val="both"/>
        <w:rPr>
          <w:rFonts w:ascii="Times New Roman" w:hAnsi="Times New Roman"/>
          <w:b/>
          <w:bCs/>
          <w:iCs/>
          <w:sz w:val="28"/>
          <w:szCs w:val="28"/>
        </w:rPr>
      </w:pPr>
      <w:r w:rsidRPr="006048A9">
        <w:rPr>
          <w:rFonts w:ascii="Times New Roman" w:hAnsi="Times New Roman"/>
          <w:b/>
          <w:bCs/>
          <w:iCs/>
          <w:sz w:val="28"/>
          <w:szCs w:val="28"/>
        </w:rPr>
        <w:t>Выпишите столько идей, сколько придет вам на ум.</w:t>
      </w:r>
    </w:p>
    <w:p w:rsidR="003E5D81" w:rsidRPr="003E5D81" w:rsidRDefault="003E5D81" w:rsidP="003E5D81">
      <w:pPr>
        <w:ind w:left="360"/>
        <w:jc w:val="both"/>
        <w:rPr>
          <w:rFonts w:ascii="Times New Roman" w:hAnsi="Times New Roman"/>
          <w:b/>
          <w:bCs/>
          <w:iCs/>
          <w:sz w:val="28"/>
          <w:szCs w:val="28"/>
        </w:rPr>
      </w:pPr>
      <w:r>
        <w:rPr>
          <w:rFonts w:ascii="Times New Roman" w:hAnsi="Times New Roman"/>
          <w:b/>
          <w:bCs/>
          <w:iCs/>
          <w:sz w:val="28"/>
          <w:szCs w:val="28"/>
        </w:rPr>
        <w:t>Слайд 11</w:t>
      </w:r>
    </w:p>
    <w:p w:rsidR="00655F09" w:rsidRPr="006048A9" w:rsidRDefault="005F20C7" w:rsidP="00655F09">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943600" cy="3429000"/>
            <wp:effectExtent l="1905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943600" cy="3429000"/>
                    </a:xfrm>
                    <a:prstGeom prst="rect">
                      <a:avLst/>
                    </a:prstGeom>
                    <a:noFill/>
                  </pic:spPr>
                </pic:pic>
              </a:graphicData>
            </a:graphic>
          </wp:inline>
        </w:drawing>
      </w:r>
      <w:r w:rsidR="003870FA">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37" type="#_x0000_t32" style="position:absolute;margin-left:257.1pt;margin-top:3.15pt;width:0;height:11.9pt;flip:y;z-index:251671552;mso-position-horizontal-relative:text;mso-position-vertical-relative:text" o:connectortype="straight"/>
        </w:pict>
      </w:r>
    </w:p>
    <w:p w:rsidR="006048A9" w:rsidRPr="00E26557" w:rsidRDefault="006048A9" w:rsidP="006048A9">
      <w:pPr>
        <w:spacing w:after="0" w:line="240" w:lineRule="auto"/>
        <w:jc w:val="both"/>
        <w:rPr>
          <w:rFonts w:ascii="Times New Roman" w:hAnsi="Times New Roman"/>
          <w:b/>
          <w:sz w:val="28"/>
          <w:szCs w:val="28"/>
        </w:rPr>
      </w:pPr>
      <w:r>
        <w:rPr>
          <w:rFonts w:ascii="Times New Roman" w:hAnsi="Times New Roman"/>
          <w:b/>
          <w:sz w:val="28"/>
          <w:szCs w:val="28"/>
        </w:rPr>
        <w:t>3.</w:t>
      </w:r>
      <w:r w:rsidRPr="00E26557">
        <w:rPr>
          <w:rFonts w:ascii="Times New Roman" w:hAnsi="Times New Roman"/>
          <w:b/>
          <w:sz w:val="28"/>
          <w:szCs w:val="28"/>
        </w:rPr>
        <w:t>Работа с текстом</w:t>
      </w:r>
    </w:p>
    <w:p w:rsidR="006048A9" w:rsidRDefault="006048A9" w:rsidP="006048A9">
      <w:pPr>
        <w:spacing w:after="0" w:line="240" w:lineRule="auto"/>
        <w:jc w:val="both"/>
        <w:rPr>
          <w:rFonts w:ascii="Times New Roman" w:hAnsi="Times New Roman"/>
          <w:sz w:val="28"/>
          <w:szCs w:val="28"/>
        </w:rPr>
      </w:pPr>
      <w:r>
        <w:rPr>
          <w:rFonts w:ascii="Times New Roman" w:hAnsi="Times New Roman"/>
          <w:b/>
          <w:sz w:val="28"/>
          <w:szCs w:val="28"/>
        </w:rPr>
        <w:t xml:space="preserve">         Инсерт - </w:t>
      </w:r>
      <w:r w:rsidRPr="00D5622A">
        <w:rPr>
          <w:rFonts w:ascii="Times New Roman" w:hAnsi="Times New Roman"/>
          <w:sz w:val="28"/>
          <w:szCs w:val="28"/>
        </w:rPr>
        <w:t>это приём такой маркировки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w:t>
      </w:r>
      <w:r w:rsidR="00F618A0">
        <w:rPr>
          <w:rFonts w:ascii="Times New Roman" w:hAnsi="Times New Roman"/>
          <w:sz w:val="28"/>
          <w:szCs w:val="28"/>
        </w:rPr>
        <w:t>.</w:t>
      </w:r>
    </w:p>
    <w:p w:rsidR="00F618A0" w:rsidRPr="00D5622A" w:rsidRDefault="00F618A0" w:rsidP="006048A9">
      <w:pPr>
        <w:spacing w:after="0" w:line="240" w:lineRule="auto"/>
        <w:jc w:val="both"/>
        <w:rPr>
          <w:rFonts w:ascii="Times New Roman" w:hAnsi="Times New Roman"/>
          <w:sz w:val="28"/>
          <w:szCs w:val="28"/>
        </w:rPr>
      </w:pPr>
    </w:p>
    <w:p w:rsidR="00655F09" w:rsidRDefault="00F618A0" w:rsidP="00655F09">
      <w:pPr>
        <w:spacing w:after="0" w:line="240" w:lineRule="auto"/>
        <w:rPr>
          <w:rFonts w:ascii="Times New Roman" w:hAnsi="Times New Roman"/>
          <w:b/>
          <w:bCs/>
          <w:iCs/>
          <w:sz w:val="28"/>
          <w:szCs w:val="28"/>
        </w:rPr>
      </w:pPr>
      <w:r>
        <w:rPr>
          <w:rFonts w:ascii="Times New Roman" w:hAnsi="Times New Roman"/>
          <w:b/>
          <w:bCs/>
          <w:iCs/>
          <w:sz w:val="28"/>
          <w:szCs w:val="28"/>
        </w:rPr>
        <w:t>Слайд 12,13</w:t>
      </w:r>
    </w:p>
    <w:p w:rsidR="00B50F09" w:rsidRPr="00E26557" w:rsidRDefault="00655F09" w:rsidP="00B50F09">
      <w:pPr>
        <w:spacing w:after="0" w:line="240" w:lineRule="auto"/>
        <w:rPr>
          <w:rFonts w:ascii="Times New Roman" w:eastAsia="Calibri" w:hAnsi="Times New Roman" w:cs="Times New Roman"/>
          <w:b/>
          <w:bCs/>
          <w:iCs/>
          <w:sz w:val="28"/>
          <w:szCs w:val="28"/>
        </w:rPr>
      </w:pPr>
      <w:r>
        <w:rPr>
          <w:rFonts w:ascii="Times New Roman" w:hAnsi="Times New Roman"/>
          <w:b/>
          <w:bCs/>
          <w:iCs/>
          <w:sz w:val="28"/>
          <w:szCs w:val="28"/>
        </w:rPr>
        <w:lastRenderedPageBreak/>
        <w:t xml:space="preserve">5.         </w:t>
      </w:r>
      <w:r w:rsidR="00B50F09">
        <w:rPr>
          <w:rFonts w:ascii="Times New Roman" w:hAnsi="Times New Roman"/>
          <w:b/>
          <w:bCs/>
          <w:iCs/>
          <w:sz w:val="28"/>
          <w:szCs w:val="28"/>
        </w:rPr>
        <w:t>Гамма чувств</w:t>
      </w:r>
      <w:r w:rsidR="00287397">
        <w:rPr>
          <w:rFonts w:ascii="Times New Roman" w:hAnsi="Times New Roman"/>
          <w:b/>
          <w:bCs/>
          <w:iCs/>
          <w:sz w:val="28"/>
          <w:szCs w:val="28"/>
        </w:rPr>
        <w:t>, ещё один приём, помогающий раскрыть творческие способности учеников</w:t>
      </w:r>
    </w:p>
    <w:p w:rsidR="00B50F09" w:rsidRDefault="00B50F09" w:rsidP="00B50F09">
      <w:pPr>
        <w:spacing w:after="0" w:line="240" w:lineRule="auto"/>
        <w:jc w:val="both"/>
        <w:rPr>
          <w:rFonts w:ascii="Times New Roman" w:hAnsi="Times New Roman"/>
          <w:bCs/>
          <w:iCs/>
          <w:sz w:val="28"/>
          <w:szCs w:val="28"/>
        </w:rPr>
      </w:pPr>
      <w:r>
        <w:rPr>
          <w:rFonts w:ascii="Times New Roman" w:hAnsi="Times New Roman"/>
          <w:bCs/>
          <w:iCs/>
          <w:sz w:val="28"/>
          <w:szCs w:val="28"/>
        </w:rPr>
        <w:t>Ребята чертят фигуру, с которой ассоциируется герой произведения, закрашивают её в тот или иной цвет, затем объясняют, какие чувства вызывает данный персонаж. (Цвет определяет чувство, например, жёлтый</w:t>
      </w:r>
      <w:r w:rsidR="006173A1">
        <w:rPr>
          <w:rFonts w:ascii="Times New Roman" w:hAnsi="Times New Roman"/>
          <w:bCs/>
          <w:iCs/>
          <w:sz w:val="28"/>
          <w:szCs w:val="28"/>
        </w:rPr>
        <w:t xml:space="preserve"> </w:t>
      </w:r>
      <w:r>
        <w:rPr>
          <w:rFonts w:ascii="Times New Roman" w:hAnsi="Times New Roman"/>
          <w:bCs/>
          <w:iCs/>
          <w:sz w:val="28"/>
          <w:szCs w:val="28"/>
        </w:rPr>
        <w:t>-</w:t>
      </w:r>
      <w:r w:rsidR="006173A1">
        <w:rPr>
          <w:rFonts w:ascii="Times New Roman" w:hAnsi="Times New Roman"/>
          <w:bCs/>
          <w:iCs/>
          <w:sz w:val="28"/>
          <w:szCs w:val="28"/>
        </w:rPr>
        <w:t xml:space="preserve"> </w:t>
      </w:r>
      <w:r>
        <w:rPr>
          <w:rFonts w:ascii="Times New Roman" w:hAnsi="Times New Roman"/>
          <w:bCs/>
          <w:iCs/>
          <w:sz w:val="28"/>
          <w:szCs w:val="28"/>
        </w:rPr>
        <w:t>радости, красный</w:t>
      </w:r>
      <w:r w:rsidR="00391952">
        <w:rPr>
          <w:rFonts w:ascii="Times New Roman" w:hAnsi="Times New Roman"/>
          <w:bCs/>
          <w:iCs/>
          <w:sz w:val="28"/>
          <w:szCs w:val="28"/>
        </w:rPr>
        <w:t xml:space="preserve"> </w:t>
      </w:r>
      <w:r>
        <w:rPr>
          <w:rFonts w:ascii="Times New Roman" w:hAnsi="Times New Roman"/>
          <w:bCs/>
          <w:iCs/>
          <w:sz w:val="28"/>
          <w:szCs w:val="28"/>
        </w:rPr>
        <w:t>-любви и т. д.)</w:t>
      </w:r>
    </w:p>
    <w:p w:rsidR="00287397" w:rsidRDefault="00287397" w:rsidP="00B50F09">
      <w:pPr>
        <w:spacing w:after="0" w:line="240" w:lineRule="auto"/>
        <w:jc w:val="both"/>
        <w:rPr>
          <w:rFonts w:ascii="Times New Roman" w:hAnsi="Times New Roman"/>
          <w:bCs/>
          <w:iCs/>
          <w:sz w:val="28"/>
          <w:szCs w:val="28"/>
        </w:rPr>
      </w:pPr>
      <w:r>
        <w:rPr>
          <w:rFonts w:ascii="Times New Roman" w:hAnsi="Times New Roman"/>
          <w:bCs/>
          <w:iCs/>
          <w:sz w:val="28"/>
          <w:szCs w:val="28"/>
        </w:rPr>
        <w:t xml:space="preserve"> Так, например, в произведении Л.Н.Толстого «Кавказский пленник», ученица изобразила Костылина в форме кости, объяснив, что его характер такой же хрупкий, как кость. Жилина же изобразила ручейком. На мой вопрос, почему ручеек,</w:t>
      </w:r>
      <w:r w:rsidR="00DA2361">
        <w:rPr>
          <w:rFonts w:ascii="Times New Roman" w:hAnsi="Times New Roman"/>
          <w:bCs/>
          <w:iCs/>
          <w:sz w:val="28"/>
          <w:szCs w:val="28"/>
        </w:rPr>
        <w:t xml:space="preserve"> </w:t>
      </w:r>
      <w:r>
        <w:rPr>
          <w:rFonts w:ascii="Times New Roman" w:hAnsi="Times New Roman"/>
          <w:bCs/>
          <w:iCs/>
          <w:sz w:val="28"/>
          <w:szCs w:val="28"/>
        </w:rPr>
        <w:t>ответи</w:t>
      </w:r>
      <w:r w:rsidR="00DA2361">
        <w:rPr>
          <w:rFonts w:ascii="Times New Roman" w:hAnsi="Times New Roman"/>
          <w:bCs/>
          <w:iCs/>
          <w:sz w:val="28"/>
          <w:szCs w:val="28"/>
        </w:rPr>
        <w:t>л</w:t>
      </w:r>
      <w:r>
        <w:rPr>
          <w:rFonts w:ascii="Times New Roman" w:hAnsi="Times New Roman"/>
          <w:bCs/>
          <w:iCs/>
          <w:sz w:val="28"/>
          <w:szCs w:val="28"/>
        </w:rPr>
        <w:t xml:space="preserve">а, что ручеёк всегда </w:t>
      </w:r>
      <w:r w:rsidR="00DA2361">
        <w:rPr>
          <w:rFonts w:ascii="Times New Roman" w:hAnsi="Times New Roman"/>
          <w:bCs/>
          <w:iCs/>
          <w:sz w:val="28"/>
          <w:szCs w:val="28"/>
        </w:rPr>
        <w:t>пробьет</w:t>
      </w:r>
      <w:r>
        <w:rPr>
          <w:rFonts w:ascii="Times New Roman" w:hAnsi="Times New Roman"/>
          <w:bCs/>
          <w:iCs/>
          <w:sz w:val="28"/>
          <w:szCs w:val="28"/>
        </w:rPr>
        <w:t xml:space="preserve"> себе дорогу, вода камень точит, так и </w:t>
      </w:r>
      <w:r w:rsidR="00DA2361">
        <w:rPr>
          <w:rFonts w:ascii="Times New Roman" w:hAnsi="Times New Roman"/>
          <w:bCs/>
          <w:iCs/>
          <w:sz w:val="28"/>
          <w:szCs w:val="28"/>
        </w:rPr>
        <w:t>Ж</w:t>
      </w:r>
      <w:r>
        <w:rPr>
          <w:rFonts w:ascii="Times New Roman" w:hAnsi="Times New Roman"/>
          <w:bCs/>
          <w:iCs/>
          <w:sz w:val="28"/>
          <w:szCs w:val="28"/>
        </w:rPr>
        <w:t xml:space="preserve">илин найдет выход </w:t>
      </w:r>
      <w:r w:rsidR="00DA2361">
        <w:rPr>
          <w:rFonts w:ascii="Times New Roman" w:hAnsi="Times New Roman"/>
          <w:bCs/>
          <w:iCs/>
          <w:sz w:val="28"/>
          <w:szCs w:val="28"/>
        </w:rPr>
        <w:t>из</w:t>
      </w:r>
      <w:r>
        <w:rPr>
          <w:rFonts w:ascii="Times New Roman" w:hAnsi="Times New Roman"/>
          <w:bCs/>
          <w:iCs/>
          <w:sz w:val="28"/>
          <w:szCs w:val="28"/>
        </w:rPr>
        <w:t xml:space="preserve"> любой ситуации.</w:t>
      </w:r>
    </w:p>
    <w:p w:rsidR="00F84CAA" w:rsidRPr="00F84CAA" w:rsidRDefault="00F618A0" w:rsidP="00B50F09">
      <w:pPr>
        <w:spacing w:after="0" w:line="240" w:lineRule="auto"/>
        <w:jc w:val="both"/>
        <w:rPr>
          <w:rFonts w:ascii="Times New Roman" w:hAnsi="Times New Roman"/>
          <w:b/>
          <w:bCs/>
          <w:iCs/>
          <w:sz w:val="28"/>
          <w:szCs w:val="28"/>
        </w:rPr>
      </w:pPr>
      <w:r>
        <w:rPr>
          <w:rFonts w:ascii="Times New Roman" w:hAnsi="Times New Roman"/>
          <w:b/>
          <w:bCs/>
          <w:iCs/>
          <w:sz w:val="28"/>
          <w:szCs w:val="28"/>
        </w:rPr>
        <w:t>Слайд 14-15</w:t>
      </w:r>
    </w:p>
    <w:p w:rsidR="008119EE" w:rsidRDefault="008119EE" w:rsidP="008119EE">
      <w:pPr>
        <w:jc w:val="both"/>
        <w:rPr>
          <w:rFonts w:ascii="Times New Roman" w:hAnsi="Times New Roman"/>
          <w:b/>
          <w:bCs/>
          <w:iCs/>
          <w:sz w:val="28"/>
          <w:szCs w:val="28"/>
        </w:rPr>
      </w:pPr>
      <w:r>
        <w:rPr>
          <w:rFonts w:ascii="Times New Roman" w:hAnsi="Times New Roman"/>
          <w:b/>
          <w:bCs/>
          <w:iCs/>
          <w:sz w:val="28"/>
          <w:szCs w:val="28"/>
        </w:rPr>
        <w:t xml:space="preserve">6. Работа в группах, инсценировки, проекты помогают включить ребят в творческую деятельность, </w:t>
      </w:r>
      <w:r w:rsidR="00AF647E">
        <w:rPr>
          <w:rFonts w:ascii="Times New Roman" w:hAnsi="Times New Roman"/>
          <w:b/>
          <w:bCs/>
          <w:iCs/>
          <w:sz w:val="28"/>
          <w:szCs w:val="28"/>
        </w:rPr>
        <w:t xml:space="preserve">на таких уроках они </w:t>
      </w:r>
      <w:r>
        <w:rPr>
          <w:rFonts w:ascii="Times New Roman" w:hAnsi="Times New Roman"/>
          <w:b/>
          <w:bCs/>
          <w:iCs/>
          <w:sz w:val="28"/>
          <w:szCs w:val="28"/>
        </w:rPr>
        <w:t>занима</w:t>
      </w:r>
      <w:r w:rsidR="00AF647E">
        <w:rPr>
          <w:rFonts w:ascii="Times New Roman" w:hAnsi="Times New Roman"/>
          <w:b/>
          <w:bCs/>
          <w:iCs/>
          <w:sz w:val="28"/>
          <w:szCs w:val="28"/>
        </w:rPr>
        <w:t>ют</w:t>
      </w:r>
      <w:r>
        <w:rPr>
          <w:rFonts w:ascii="Times New Roman" w:hAnsi="Times New Roman"/>
          <w:b/>
          <w:bCs/>
          <w:iCs/>
          <w:sz w:val="28"/>
          <w:szCs w:val="28"/>
        </w:rPr>
        <w:t>ся с удовольствием</w:t>
      </w:r>
      <w:r w:rsidR="00AF647E">
        <w:rPr>
          <w:rFonts w:ascii="Times New Roman" w:hAnsi="Times New Roman"/>
          <w:b/>
          <w:bCs/>
          <w:iCs/>
          <w:sz w:val="28"/>
          <w:szCs w:val="28"/>
        </w:rPr>
        <w:t>.</w:t>
      </w:r>
    </w:p>
    <w:p w:rsidR="00F84CAA" w:rsidRDefault="00F618A0" w:rsidP="008119EE">
      <w:pPr>
        <w:jc w:val="both"/>
        <w:rPr>
          <w:rFonts w:ascii="Times New Roman" w:hAnsi="Times New Roman"/>
          <w:b/>
          <w:bCs/>
          <w:iCs/>
          <w:sz w:val="28"/>
          <w:szCs w:val="28"/>
        </w:rPr>
      </w:pPr>
      <w:r>
        <w:rPr>
          <w:rFonts w:ascii="Times New Roman" w:hAnsi="Times New Roman"/>
          <w:b/>
          <w:bCs/>
          <w:iCs/>
          <w:sz w:val="28"/>
          <w:szCs w:val="28"/>
        </w:rPr>
        <w:t>Слайд 16</w:t>
      </w:r>
    </w:p>
    <w:p w:rsidR="006048A9" w:rsidRDefault="006048A9" w:rsidP="008119EE">
      <w:pPr>
        <w:jc w:val="both"/>
        <w:rPr>
          <w:rFonts w:ascii="Times New Roman" w:hAnsi="Times New Roman" w:cs="Times New Roman"/>
          <w:noProof/>
          <w:sz w:val="28"/>
          <w:szCs w:val="28"/>
          <w:lang w:eastAsia="ru-RU"/>
        </w:rPr>
      </w:pPr>
      <w:r w:rsidRPr="00F84CAA">
        <w:rPr>
          <w:rFonts w:ascii="Times New Roman" w:hAnsi="Times New Roman"/>
          <w:bCs/>
          <w:iCs/>
          <w:sz w:val="28"/>
          <w:szCs w:val="28"/>
        </w:rPr>
        <w:t xml:space="preserve">Заключительный этап урока – рефлексия…Учителю важно знать, </w:t>
      </w:r>
      <w:r w:rsidR="00F84CAA" w:rsidRPr="00F84CAA">
        <w:rPr>
          <w:rFonts w:ascii="Times New Roman" w:hAnsi="Times New Roman"/>
          <w:bCs/>
          <w:iCs/>
          <w:sz w:val="28"/>
          <w:szCs w:val="28"/>
        </w:rPr>
        <w:t>что приобрели,</w:t>
      </w:r>
      <w:r w:rsidR="006173A1">
        <w:rPr>
          <w:rFonts w:ascii="Times New Roman" w:hAnsi="Times New Roman"/>
          <w:bCs/>
          <w:iCs/>
          <w:sz w:val="28"/>
          <w:szCs w:val="28"/>
        </w:rPr>
        <w:t xml:space="preserve"> </w:t>
      </w:r>
      <w:r w:rsidR="00F84CAA" w:rsidRPr="00F84CAA">
        <w:rPr>
          <w:rFonts w:ascii="Times New Roman" w:hAnsi="Times New Roman" w:cs="Times New Roman"/>
          <w:noProof/>
          <w:sz w:val="28"/>
          <w:szCs w:val="28"/>
          <w:lang w:eastAsia="ru-RU"/>
        </w:rPr>
        <w:t>чему научились ребята</w:t>
      </w:r>
      <w:r w:rsidR="00F84CAA">
        <w:rPr>
          <w:rFonts w:ascii="Times New Roman" w:hAnsi="Times New Roman" w:cs="Times New Roman"/>
          <w:noProof/>
          <w:sz w:val="28"/>
          <w:szCs w:val="28"/>
          <w:lang w:eastAsia="ru-RU"/>
        </w:rPr>
        <w:t xml:space="preserve">,с какими трудностями столкнулись. Этот этап позволит учителю </w:t>
      </w:r>
      <w:r w:rsidR="00F93D16">
        <w:rPr>
          <w:rFonts w:ascii="Times New Roman" w:hAnsi="Times New Roman" w:cs="Times New Roman"/>
          <w:noProof/>
          <w:sz w:val="28"/>
          <w:szCs w:val="28"/>
          <w:lang w:eastAsia="ru-RU"/>
        </w:rPr>
        <w:t>спланировать следующий урок.</w:t>
      </w:r>
    </w:p>
    <w:p w:rsidR="003E5D81" w:rsidRDefault="00F618A0" w:rsidP="008119EE">
      <w:pPr>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Слайд 17</w:t>
      </w:r>
    </w:p>
    <w:p w:rsidR="00593969" w:rsidRPr="00593969" w:rsidRDefault="00593969" w:rsidP="008119EE">
      <w:pPr>
        <w:jc w:val="both"/>
        <w:rPr>
          <w:rFonts w:ascii="Times New Roman" w:hAnsi="Times New Roman" w:cs="Times New Roman"/>
          <w:b/>
          <w:noProof/>
          <w:sz w:val="28"/>
          <w:szCs w:val="28"/>
          <w:lang w:eastAsia="ru-RU"/>
        </w:rPr>
      </w:pPr>
      <w:r w:rsidRPr="00593969">
        <w:rPr>
          <w:rFonts w:ascii="Times New Roman" w:hAnsi="Times New Roman" w:cs="Times New Roman"/>
          <w:sz w:val="28"/>
          <w:szCs w:val="28"/>
        </w:rPr>
        <w:t>Конечно,  ФГОС несет много положительного – это и сохранение фундаментального научного ядра, которым всегда отличалось российское образование, и поворот от школы передачи знаний к школе, проектирующей творческие способности личности. Но в процессе введения Стандарта нового поколения обозначились следующие проблемы:</w:t>
      </w:r>
    </w:p>
    <w:p w:rsidR="000A2D23" w:rsidRPr="00612EA6" w:rsidRDefault="000A2D23" w:rsidP="000A2D23">
      <w:pPr>
        <w:pStyle w:val="a5"/>
        <w:numPr>
          <w:ilvl w:val="0"/>
          <w:numId w:val="13"/>
        </w:numPr>
        <w:spacing w:after="0" w:line="240" w:lineRule="auto"/>
        <w:rPr>
          <w:rFonts w:ascii="Times New Roman" w:hAnsi="Times New Roman"/>
          <w:b/>
          <w:sz w:val="28"/>
          <w:szCs w:val="28"/>
        </w:rPr>
      </w:pPr>
      <w:r w:rsidRPr="00612EA6">
        <w:rPr>
          <w:rFonts w:ascii="Times New Roman" w:hAnsi="Times New Roman"/>
          <w:b/>
          <w:sz w:val="28"/>
          <w:szCs w:val="28"/>
        </w:rPr>
        <w:t>Недостаточное финансирование не позволяет приобрести необходимые электронные пособия.</w:t>
      </w:r>
    </w:p>
    <w:p w:rsidR="000A2D23" w:rsidRPr="00612EA6" w:rsidRDefault="000A2D23" w:rsidP="000A2D23">
      <w:pPr>
        <w:pStyle w:val="a5"/>
        <w:numPr>
          <w:ilvl w:val="0"/>
          <w:numId w:val="13"/>
        </w:numPr>
        <w:spacing w:after="0" w:line="240" w:lineRule="auto"/>
        <w:rPr>
          <w:rFonts w:ascii="Times New Roman" w:hAnsi="Times New Roman"/>
          <w:b/>
          <w:sz w:val="28"/>
          <w:szCs w:val="28"/>
        </w:rPr>
      </w:pPr>
      <w:r w:rsidRPr="00612EA6">
        <w:rPr>
          <w:rFonts w:ascii="Times New Roman" w:hAnsi="Times New Roman"/>
          <w:b/>
          <w:sz w:val="28"/>
          <w:szCs w:val="28"/>
        </w:rPr>
        <w:t>Не все кабинеты оснащены необходимым мультимедийным оборудованием.</w:t>
      </w:r>
    </w:p>
    <w:p w:rsidR="00566E88" w:rsidRPr="00612EA6" w:rsidRDefault="00566E88" w:rsidP="000A2D23">
      <w:pPr>
        <w:pStyle w:val="a5"/>
        <w:numPr>
          <w:ilvl w:val="0"/>
          <w:numId w:val="13"/>
        </w:numPr>
        <w:spacing w:after="0" w:line="240" w:lineRule="auto"/>
        <w:rPr>
          <w:rFonts w:ascii="Times New Roman" w:hAnsi="Times New Roman"/>
          <w:b/>
          <w:sz w:val="28"/>
          <w:szCs w:val="28"/>
        </w:rPr>
      </w:pPr>
      <w:r w:rsidRPr="00612EA6">
        <w:rPr>
          <w:rFonts w:ascii="Times New Roman" w:hAnsi="Times New Roman"/>
          <w:b/>
          <w:sz w:val="28"/>
          <w:szCs w:val="28"/>
        </w:rPr>
        <w:t>Отсутствие диагностических материалов для оценки освоения метапредметных действий осложняет деятельность учителя.</w:t>
      </w:r>
    </w:p>
    <w:p w:rsidR="00566E88" w:rsidRPr="00612EA6" w:rsidRDefault="00566E88" w:rsidP="000A2D23">
      <w:pPr>
        <w:pStyle w:val="a5"/>
        <w:numPr>
          <w:ilvl w:val="0"/>
          <w:numId w:val="13"/>
        </w:numPr>
        <w:spacing w:after="0" w:line="240" w:lineRule="auto"/>
        <w:rPr>
          <w:rFonts w:ascii="Times New Roman" w:hAnsi="Times New Roman"/>
          <w:b/>
          <w:sz w:val="28"/>
          <w:szCs w:val="28"/>
        </w:rPr>
      </w:pPr>
      <w:r w:rsidRPr="00612EA6">
        <w:rPr>
          <w:rFonts w:ascii="Times New Roman" w:hAnsi="Times New Roman"/>
          <w:b/>
          <w:sz w:val="28"/>
          <w:szCs w:val="28"/>
        </w:rPr>
        <w:t>Переутомляемость, возбудимость, ухудшение здоровья при такой нагрузке, как у учителя,  так и у ребенка.</w:t>
      </w:r>
    </w:p>
    <w:p w:rsidR="00566E88" w:rsidRPr="00612EA6" w:rsidRDefault="00566E88" w:rsidP="000A2D23">
      <w:pPr>
        <w:pStyle w:val="a5"/>
        <w:numPr>
          <w:ilvl w:val="0"/>
          <w:numId w:val="13"/>
        </w:numPr>
        <w:spacing w:after="0" w:line="240" w:lineRule="auto"/>
        <w:rPr>
          <w:rFonts w:ascii="Times New Roman" w:hAnsi="Times New Roman"/>
          <w:b/>
          <w:sz w:val="28"/>
          <w:szCs w:val="28"/>
        </w:rPr>
      </w:pPr>
      <w:r w:rsidRPr="00612EA6">
        <w:rPr>
          <w:rFonts w:ascii="Times New Roman" w:hAnsi="Times New Roman"/>
          <w:b/>
          <w:sz w:val="28"/>
          <w:szCs w:val="28"/>
        </w:rPr>
        <w:t>Недостаточно разработана система оценивания.</w:t>
      </w:r>
    </w:p>
    <w:p w:rsidR="00566E88" w:rsidRPr="00612EA6" w:rsidRDefault="006173A1" w:rsidP="000A2D23">
      <w:pPr>
        <w:pStyle w:val="a5"/>
        <w:numPr>
          <w:ilvl w:val="0"/>
          <w:numId w:val="13"/>
        </w:numPr>
        <w:spacing w:after="0" w:line="240" w:lineRule="auto"/>
        <w:rPr>
          <w:rFonts w:ascii="Times New Roman" w:hAnsi="Times New Roman"/>
          <w:b/>
          <w:sz w:val="28"/>
          <w:szCs w:val="28"/>
        </w:rPr>
      </w:pPr>
      <w:r>
        <w:rPr>
          <w:rFonts w:ascii="Times New Roman" w:hAnsi="Times New Roman"/>
          <w:b/>
          <w:sz w:val="28"/>
          <w:szCs w:val="28"/>
        </w:rPr>
        <w:t>У</w:t>
      </w:r>
      <w:r w:rsidR="00566E88" w:rsidRPr="00612EA6">
        <w:rPr>
          <w:rFonts w:ascii="Times New Roman" w:hAnsi="Times New Roman"/>
          <w:b/>
          <w:sz w:val="28"/>
          <w:szCs w:val="28"/>
        </w:rPr>
        <w:t>величение документации.</w:t>
      </w:r>
    </w:p>
    <w:p w:rsidR="000A2D23" w:rsidRDefault="009E4C43" w:rsidP="000A2D23">
      <w:pPr>
        <w:spacing w:after="0" w:line="240" w:lineRule="auto"/>
        <w:ind w:firstLine="708"/>
        <w:jc w:val="both"/>
        <w:rPr>
          <w:rFonts w:ascii="Times New Roman" w:hAnsi="Times New Roman"/>
          <w:sz w:val="28"/>
          <w:szCs w:val="28"/>
        </w:rPr>
      </w:pPr>
      <w:r>
        <w:rPr>
          <w:rFonts w:ascii="Times New Roman" w:hAnsi="Times New Roman"/>
          <w:sz w:val="28"/>
          <w:szCs w:val="28"/>
        </w:rPr>
        <w:t>Проблем много, но о</w:t>
      </w:r>
      <w:r w:rsidR="000A2D23" w:rsidRPr="00052F27">
        <w:rPr>
          <w:rFonts w:ascii="Times New Roman" w:hAnsi="Times New Roman"/>
          <w:sz w:val="28"/>
          <w:szCs w:val="28"/>
        </w:rPr>
        <w:t xml:space="preserve">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w:t>
      </w:r>
    </w:p>
    <w:p w:rsidR="00C819C4" w:rsidRDefault="00C819C4" w:rsidP="000A2D23">
      <w:pPr>
        <w:spacing w:after="0" w:line="240" w:lineRule="auto"/>
        <w:ind w:firstLine="708"/>
        <w:jc w:val="both"/>
        <w:rPr>
          <w:rFonts w:ascii="Times New Roman" w:hAnsi="Times New Roman"/>
          <w:sz w:val="28"/>
          <w:szCs w:val="28"/>
        </w:rPr>
      </w:pPr>
    </w:p>
    <w:p w:rsidR="00C819C4" w:rsidRPr="003E5D81" w:rsidRDefault="00F618A0" w:rsidP="00C819C4">
      <w:pPr>
        <w:jc w:val="both"/>
        <w:rPr>
          <w:rFonts w:ascii="Times New Roman" w:hAnsi="Times New Roman"/>
          <w:b/>
          <w:bCs/>
          <w:iCs/>
          <w:sz w:val="28"/>
          <w:szCs w:val="28"/>
        </w:rPr>
      </w:pPr>
      <w:r>
        <w:rPr>
          <w:rFonts w:ascii="Times New Roman" w:hAnsi="Times New Roman"/>
          <w:b/>
          <w:bCs/>
          <w:iCs/>
          <w:sz w:val="28"/>
          <w:szCs w:val="28"/>
        </w:rPr>
        <w:t>Слайд 18</w:t>
      </w:r>
    </w:p>
    <w:p w:rsidR="000A2D23" w:rsidRPr="003E5D81" w:rsidRDefault="000A2D23" w:rsidP="008119EE">
      <w:pPr>
        <w:jc w:val="both"/>
        <w:rPr>
          <w:rFonts w:ascii="Times New Roman" w:hAnsi="Times New Roman"/>
          <w:b/>
          <w:bCs/>
          <w:iCs/>
          <w:sz w:val="28"/>
          <w:szCs w:val="28"/>
        </w:rPr>
      </w:pPr>
    </w:p>
    <w:p w:rsidR="008119EE" w:rsidRPr="008119EE" w:rsidRDefault="008119EE" w:rsidP="008119EE">
      <w:pPr>
        <w:jc w:val="both"/>
        <w:rPr>
          <w:b/>
          <w:bCs/>
          <w:iCs/>
          <w:sz w:val="28"/>
          <w:szCs w:val="28"/>
        </w:rPr>
      </w:pPr>
      <w:r>
        <w:rPr>
          <w:rFonts w:ascii="Times New Roman" w:hAnsi="Times New Roman"/>
          <w:b/>
          <w:bCs/>
          <w:iCs/>
          <w:sz w:val="28"/>
          <w:szCs w:val="28"/>
        </w:rPr>
        <w:t>Своё выступление хочу закончить словами</w:t>
      </w:r>
      <w:r w:rsidRPr="008119EE">
        <w:rPr>
          <w:rFonts w:ascii="Times New Roman" w:hAnsi="Times New Roman"/>
          <w:b/>
          <w:bCs/>
          <w:i/>
          <w:iCs/>
          <w:sz w:val="28"/>
          <w:szCs w:val="28"/>
        </w:rPr>
        <w:t xml:space="preserve"> Джон</w:t>
      </w:r>
      <w:r>
        <w:rPr>
          <w:rFonts w:ascii="Times New Roman" w:hAnsi="Times New Roman"/>
          <w:b/>
          <w:bCs/>
          <w:i/>
          <w:iCs/>
          <w:sz w:val="28"/>
          <w:szCs w:val="28"/>
        </w:rPr>
        <w:t>а</w:t>
      </w:r>
      <w:r w:rsidRPr="008119EE">
        <w:rPr>
          <w:rFonts w:ascii="Times New Roman" w:hAnsi="Times New Roman"/>
          <w:b/>
          <w:bCs/>
          <w:i/>
          <w:iCs/>
          <w:sz w:val="28"/>
          <w:szCs w:val="28"/>
        </w:rPr>
        <w:t xml:space="preserve"> Дьюи</w:t>
      </w:r>
      <w:r>
        <w:rPr>
          <w:rFonts w:ascii="Times New Roman" w:hAnsi="Times New Roman"/>
          <w:b/>
          <w:bCs/>
          <w:i/>
          <w:iCs/>
          <w:sz w:val="28"/>
          <w:szCs w:val="28"/>
        </w:rPr>
        <w:t>: «</w:t>
      </w:r>
      <w:r w:rsidRPr="008119EE">
        <w:rPr>
          <w:b/>
          <w:bCs/>
          <w:iCs/>
          <w:sz w:val="28"/>
          <w:szCs w:val="28"/>
        </w:rPr>
        <w:t>Если мы будем учить сегодня так,</w:t>
      </w:r>
      <w:r w:rsidR="00612EA6">
        <w:rPr>
          <w:b/>
          <w:bCs/>
          <w:iCs/>
          <w:sz w:val="28"/>
          <w:szCs w:val="28"/>
        </w:rPr>
        <w:t xml:space="preserve"> </w:t>
      </w:r>
      <w:r w:rsidRPr="008119EE">
        <w:rPr>
          <w:rFonts w:ascii="Times New Roman" w:hAnsi="Times New Roman"/>
          <w:b/>
          <w:bCs/>
          <w:iCs/>
          <w:sz w:val="28"/>
          <w:szCs w:val="28"/>
        </w:rPr>
        <w:t>как мы учили вчера, мы украдем у детей завтра</w:t>
      </w:r>
      <w:r>
        <w:rPr>
          <w:rFonts w:ascii="Times New Roman" w:hAnsi="Times New Roman"/>
          <w:b/>
          <w:bCs/>
          <w:iCs/>
          <w:sz w:val="28"/>
          <w:szCs w:val="28"/>
        </w:rPr>
        <w:t>»</w:t>
      </w:r>
      <w:r w:rsidRPr="008119EE">
        <w:rPr>
          <w:rFonts w:ascii="Times New Roman" w:hAnsi="Times New Roman"/>
          <w:b/>
          <w:bCs/>
          <w:iCs/>
          <w:sz w:val="28"/>
          <w:szCs w:val="28"/>
        </w:rPr>
        <w:t>.</w:t>
      </w:r>
    </w:p>
    <w:p w:rsidR="00655F09" w:rsidRPr="003E5D81" w:rsidRDefault="00C819C4" w:rsidP="008119EE">
      <w:pPr>
        <w:jc w:val="both"/>
        <w:rPr>
          <w:rFonts w:ascii="Times New Roman" w:hAnsi="Times New Roman"/>
          <w:b/>
          <w:bCs/>
          <w:iCs/>
          <w:sz w:val="28"/>
          <w:szCs w:val="28"/>
        </w:rPr>
      </w:pPr>
      <w:bookmarkStart w:id="0" w:name="_GoBack"/>
      <w:bookmarkEnd w:id="0"/>
      <w:r>
        <w:rPr>
          <w:rFonts w:ascii="Times New Roman" w:hAnsi="Times New Roman"/>
          <w:b/>
          <w:bCs/>
          <w:iCs/>
          <w:sz w:val="28"/>
          <w:szCs w:val="28"/>
        </w:rPr>
        <w:t>Слайд 1</w:t>
      </w:r>
      <w:r w:rsidR="00F618A0">
        <w:rPr>
          <w:rFonts w:ascii="Times New Roman" w:hAnsi="Times New Roman"/>
          <w:b/>
          <w:bCs/>
          <w:iCs/>
          <w:sz w:val="28"/>
          <w:szCs w:val="28"/>
        </w:rPr>
        <w:t>9</w:t>
      </w:r>
    </w:p>
    <w:p w:rsidR="00655F09" w:rsidRPr="001F1236" w:rsidRDefault="00655F09" w:rsidP="00655F09">
      <w:pPr>
        <w:spacing w:before="100" w:beforeAutospacing="1" w:after="100" w:afterAutospacing="1" w:line="240" w:lineRule="auto"/>
        <w:rPr>
          <w:rFonts w:ascii="Times New Roman" w:hAnsi="Times New Roman"/>
          <w:b/>
          <w:sz w:val="28"/>
          <w:szCs w:val="28"/>
        </w:rPr>
      </w:pPr>
      <w:r w:rsidRPr="001F1236">
        <w:rPr>
          <w:rFonts w:ascii="Times New Roman" w:hAnsi="Times New Roman"/>
          <w:b/>
          <w:sz w:val="28"/>
          <w:szCs w:val="28"/>
        </w:rPr>
        <w:t>Список литературы</w:t>
      </w:r>
    </w:p>
    <w:p w:rsidR="00655F09" w:rsidRPr="00052F27" w:rsidRDefault="00655F09" w:rsidP="00655F09">
      <w:pPr>
        <w:numPr>
          <w:ilvl w:val="0"/>
          <w:numId w:val="3"/>
        </w:numPr>
        <w:spacing w:before="100" w:beforeAutospacing="1" w:after="0" w:afterAutospacing="1" w:line="240" w:lineRule="auto"/>
        <w:ind w:left="0" w:firstLine="0"/>
        <w:rPr>
          <w:rFonts w:ascii="Times New Roman" w:hAnsi="Times New Roman"/>
          <w:sz w:val="28"/>
          <w:szCs w:val="28"/>
        </w:rPr>
      </w:pPr>
      <w:r w:rsidRPr="00052F27">
        <w:rPr>
          <w:rFonts w:ascii="Times New Roman" w:hAnsi="Times New Roman"/>
          <w:sz w:val="28"/>
          <w:szCs w:val="28"/>
        </w:rPr>
        <w:t>Горбунова, С.В. Опыт подготовки учителей к введению ФГОС основного общего образования на муниципальном уровне /С.В. Горбунова //Методист.- 2011.-№10.-С.24-27</w:t>
      </w:r>
    </w:p>
    <w:p w:rsidR="00655F09" w:rsidRPr="001F1236" w:rsidRDefault="00655F09" w:rsidP="00655F09">
      <w:pPr>
        <w:numPr>
          <w:ilvl w:val="0"/>
          <w:numId w:val="3"/>
        </w:numPr>
        <w:spacing w:before="100" w:beforeAutospacing="1" w:after="100" w:afterAutospacing="1" w:line="240" w:lineRule="auto"/>
        <w:ind w:left="0" w:firstLine="0"/>
        <w:rPr>
          <w:rFonts w:ascii="Times New Roman" w:hAnsi="Times New Roman"/>
          <w:b/>
          <w:sz w:val="28"/>
          <w:szCs w:val="28"/>
        </w:rPr>
      </w:pPr>
      <w:r w:rsidRPr="001F1236">
        <w:rPr>
          <w:rFonts w:ascii="Times New Roman" w:hAnsi="Times New Roman"/>
          <w:sz w:val="28"/>
          <w:szCs w:val="28"/>
        </w:rPr>
        <w:t>Как перейти к реализации ФГОС второго поколения по образовательной системе «Школа 2000…» / Под ред. Л.Г. Петерсон. – М., 2010.</w:t>
      </w:r>
    </w:p>
    <w:p w:rsidR="00655F09" w:rsidRPr="00052F27" w:rsidRDefault="00655F09" w:rsidP="00655F09">
      <w:pPr>
        <w:numPr>
          <w:ilvl w:val="0"/>
          <w:numId w:val="3"/>
        </w:numPr>
        <w:spacing w:before="100" w:beforeAutospacing="1" w:after="0" w:afterAutospacing="1" w:line="240" w:lineRule="auto"/>
        <w:ind w:left="0" w:firstLine="0"/>
        <w:rPr>
          <w:rFonts w:ascii="Times New Roman" w:hAnsi="Times New Roman"/>
          <w:sz w:val="28"/>
          <w:szCs w:val="28"/>
        </w:rPr>
      </w:pPr>
      <w:r w:rsidRPr="00052F27">
        <w:rPr>
          <w:rFonts w:ascii="Times New Roman" w:hAnsi="Times New Roman"/>
          <w:sz w:val="28"/>
          <w:szCs w:val="28"/>
        </w:rPr>
        <w:t>Кузнецов, А. А. Стандарты второго поколения: замысел, исполнение, трудности, риск, внедрение /А. А. Кузнецов //Стандарты и мониторинг.- 2011.-№3.-С.6-14</w:t>
      </w:r>
    </w:p>
    <w:p w:rsidR="005F20C7" w:rsidRPr="005F20C7" w:rsidRDefault="00655F09" w:rsidP="000E7D2F">
      <w:pPr>
        <w:numPr>
          <w:ilvl w:val="0"/>
          <w:numId w:val="3"/>
        </w:numPr>
        <w:spacing w:before="100" w:beforeAutospacing="1" w:after="100" w:afterAutospacing="1" w:line="240" w:lineRule="auto"/>
        <w:ind w:left="0" w:firstLine="0"/>
        <w:rPr>
          <w:rFonts w:ascii="Times New Roman" w:hAnsi="Times New Roman"/>
          <w:b/>
          <w:sz w:val="28"/>
          <w:szCs w:val="28"/>
        </w:rPr>
      </w:pPr>
      <w:r w:rsidRPr="001F1236">
        <w:rPr>
          <w:rFonts w:ascii="Times New Roman" w:hAnsi="Times New Roman"/>
          <w:sz w:val="28"/>
          <w:szCs w:val="28"/>
        </w:rPr>
        <w:t xml:space="preserve">Мячина, Н.Г.Использование новых технологий на уроке русского языка / Н.Г. Мячина. [Режим доступа]: </w:t>
      </w:r>
      <w:hyperlink r:id="rId9" w:history="1">
        <w:r w:rsidRPr="00632DA3">
          <w:rPr>
            <w:rStyle w:val="a3"/>
            <w:rFonts w:ascii="Times New Roman" w:hAnsi="Times New Roman"/>
            <w:sz w:val="28"/>
            <w:szCs w:val="28"/>
          </w:rPr>
          <w:t>http://festival.1september.ru/2005_2006/index.php?numb_artic=312207</w:t>
        </w:r>
      </w:hyperlink>
      <w:r w:rsidR="000E7D2F" w:rsidRPr="005F20C7">
        <w:rPr>
          <w:rFonts w:ascii="Times New Roman" w:hAnsi="Times New Roman"/>
          <w:sz w:val="28"/>
          <w:szCs w:val="28"/>
        </w:rPr>
        <w:tab/>
      </w:r>
    </w:p>
    <w:p w:rsidR="00D42D56" w:rsidRDefault="00D42D56"/>
    <w:sectPr w:rsidR="00D42D56" w:rsidSect="00C311CA">
      <w:head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69E" w:rsidRDefault="00A1369E" w:rsidP="00495085">
      <w:pPr>
        <w:spacing w:after="0" w:line="240" w:lineRule="auto"/>
      </w:pPr>
      <w:r>
        <w:separator/>
      </w:r>
    </w:p>
  </w:endnote>
  <w:endnote w:type="continuationSeparator" w:id="1">
    <w:p w:rsidR="00A1369E" w:rsidRDefault="00A1369E" w:rsidP="00495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69E" w:rsidRDefault="00A1369E" w:rsidP="00495085">
      <w:pPr>
        <w:spacing w:after="0" w:line="240" w:lineRule="auto"/>
      </w:pPr>
      <w:r>
        <w:separator/>
      </w:r>
    </w:p>
  </w:footnote>
  <w:footnote w:type="continuationSeparator" w:id="1">
    <w:p w:rsidR="00A1369E" w:rsidRDefault="00A1369E" w:rsidP="004950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9436"/>
    </w:sdtPr>
    <w:sdtContent>
      <w:p w:rsidR="00495085" w:rsidRDefault="003870FA">
        <w:pPr>
          <w:pStyle w:val="a8"/>
        </w:pPr>
        <w:r>
          <w:rPr>
            <w:noProof/>
            <w:lang w:eastAsia="zh-TW"/>
          </w:rPr>
          <w:pict>
            <v:rect id="_x0000_s2049"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43078546"/>
                    </w:sdtPr>
                    <w:sdtContent>
                      <w:sdt>
                        <w:sdtPr>
                          <w:rPr>
                            <w:rFonts w:asciiTheme="majorHAnsi" w:hAnsiTheme="majorHAnsi"/>
                            <w:sz w:val="48"/>
                            <w:szCs w:val="44"/>
                          </w:rPr>
                          <w:id w:val="43078547"/>
                        </w:sdtPr>
                        <w:sdtContent>
                          <w:p w:rsidR="00495085" w:rsidRDefault="003870FA">
                            <w:pPr>
                              <w:jc w:val="center"/>
                              <w:rPr>
                                <w:rFonts w:asciiTheme="majorHAnsi" w:hAnsiTheme="majorHAnsi"/>
                                <w:sz w:val="48"/>
                                <w:szCs w:val="44"/>
                              </w:rPr>
                            </w:pPr>
                            <w:r w:rsidRPr="003870FA">
                              <w:fldChar w:fldCharType="begin"/>
                            </w:r>
                            <w:r w:rsidR="00450812">
                              <w:instrText xml:space="preserve"> PAGE   \* MERGEFORMAT </w:instrText>
                            </w:r>
                            <w:r w:rsidRPr="003870FA">
                              <w:fldChar w:fldCharType="separate"/>
                            </w:r>
                            <w:r w:rsidR="009E4C43" w:rsidRPr="009E4C43">
                              <w:rPr>
                                <w:rFonts w:asciiTheme="majorHAnsi" w:hAnsiTheme="majorHAnsi"/>
                                <w:noProof/>
                                <w:sz w:val="48"/>
                                <w:szCs w:val="44"/>
                              </w:rPr>
                              <w:t>5</w:t>
                            </w:r>
                            <w:r>
                              <w:rPr>
                                <w:rFonts w:asciiTheme="majorHAnsi" w:hAnsiTheme="majorHAnsi"/>
                                <w:noProof/>
                                <w:sz w:val="48"/>
                                <w:szCs w:val="44"/>
                              </w:rPr>
                              <w:fldChar w:fldCharType="end"/>
                            </w:r>
                          </w:p>
                        </w:sdtContent>
                      </w:sdt>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CCA"/>
    <w:multiLevelType w:val="hybridMultilevel"/>
    <w:tmpl w:val="8D428A94"/>
    <w:lvl w:ilvl="0" w:tplc="D3D8AFA2">
      <w:start w:val="1"/>
      <w:numFmt w:val="bullet"/>
      <w:lvlText w:val=""/>
      <w:lvlJc w:val="left"/>
      <w:pPr>
        <w:tabs>
          <w:tab w:val="num" w:pos="720"/>
        </w:tabs>
        <w:ind w:left="720" w:hanging="360"/>
      </w:pPr>
      <w:rPr>
        <w:rFonts w:ascii="Wingdings 2" w:hAnsi="Wingdings 2" w:hint="default"/>
      </w:rPr>
    </w:lvl>
    <w:lvl w:ilvl="1" w:tplc="63C6364E" w:tentative="1">
      <w:start w:val="1"/>
      <w:numFmt w:val="bullet"/>
      <w:lvlText w:val=""/>
      <w:lvlJc w:val="left"/>
      <w:pPr>
        <w:tabs>
          <w:tab w:val="num" w:pos="1440"/>
        </w:tabs>
        <w:ind w:left="1440" w:hanging="360"/>
      </w:pPr>
      <w:rPr>
        <w:rFonts w:ascii="Wingdings 2" w:hAnsi="Wingdings 2" w:hint="default"/>
      </w:rPr>
    </w:lvl>
    <w:lvl w:ilvl="2" w:tplc="9C48FC4A" w:tentative="1">
      <w:start w:val="1"/>
      <w:numFmt w:val="bullet"/>
      <w:lvlText w:val=""/>
      <w:lvlJc w:val="left"/>
      <w:pPr>
        <w:tabs>
          <w:tab w:val="num" w:pos="2160"/>
        </w:tabs>
        <w:ind w:left="2160" w:hanging="360"/>
      </w:pPr>
      <w:rPr>
        <w:rFonts w:ascii="Wingdings 2" w:hAnsi="Wingdings 2" w:hint="default"/>
      </w:rPr>
    </w:lvl>
    <w:lvl w:ilvl="3" w:tplc="64F8ED2C" w:tentative="1">
      <w:start w:val="1"/>
      <w:numFmt w:val="bullet"/>
      <w:lvlText w:val=""/>
      <w:lvlJc w:val="left"/>
      <w:pPr>
        <w:tabs>
          <w:tab w:val="num" w:pos="2880"/>
        </w:tabs>
        <w:ind w:left="2880" w:hanging="360"/>
      </w:pPr>
      <w:rPr>
        <w:rFonts w:ascii="Wingdings 2" w:hAnsi="Wingdings 2" w:hint="default"/>
      </w:rPr>
    </w:lvl>
    <w:lvl w:ilvl="4" w:tplc="561E1416" w:tentative="1">
      <w:start w:val="1"/>
      <w:numFmt w:val="bullet"/>
      <w:lvlText w:val=""/>
      <w:lvlJc w:val="left"/>
      <w:pPr>
        <w:tabs>
          <w:tab w:val="num" w:pos="3600"/>
        </w:tabs>
        <w:ind w:left="3600" w:hanging="360"/>
      </w:pPr>
      <w:rPr>
        <w:rFonts w:ascii="Wingdings 2" w:hAnsi="Wingdings 2" w:hint="default"/>
      </w:rPr>
    </w:lvl>
    <w:lvl w:ilvl="5" w:tplc="F7DA07F4" w:tentative="1">
      <w:start w:val="1"/>
      <w:numFmt w:val="bullet"/>
      <w:lvlText w:val=""/>
      <w:lvlJc w:val="left"/>
      <w:pPr>
        <w:tabs>
          <w:tab w:val="num" w:pos="4320"/>
        </w:tabs>
        <w:ind w:left="4320" w:hanging="360"/>
      </w:pPr>
      <w:rPr>
        <w:rFonts w:ascii="Wingdings 2" w:hAnsi="Wingdings 2" w:hint="default"/>
      </w:rPr>
    </w:lvl>
    <w:lvl w:ilvl="6" w:tplc="74683276" w:tentative="1">
      <w:start w:val="1"/>
      <w:numFmt w:val="bullet"/>
      <w:lvlText w:val=""/>
      <w:lvlJc w:val="left"/>
      <w:pPr>
        <w:tabs>
          <w:tab w:val="num" w:pos="5040"/>
        </w:tabs>
        <w:ind w:left="5040" w:hanging="360"/>
      </w:pPr>
      <w:rPr>
        <w:rFonts w:ascii="Wingdings 2" w:hAnsi="Wingdings 2" w:hint="default"/>
      </w:rPr>
    </w:lvl>
    <w:lvl w:ilvl="7" w:tplc="3ED4CC3A" w:tentative="1">
      <w:start w:val="1"/>
      <w:numFmt w:val="bullet"/>
      <w:lvlText w:val=""/>
      <w:lvlJc w:val="left"/>
      <w:pPr>
        <w:tabs>
          <w:tab w:val="num" w:pos="5760"/>
        </w:tabs>
        <w:ind w:left="5760" w:hanging="360"/>
      </w:pPr>
      <w:rPr>
        <w:rFonts w:ascii="Wingdings 2" w:hAnsi="Wingdings 2" w:hint="default"/>
      </w:rPr>
    </w:lvl>
    <w:lvl w:ilvl="8" w:tplc="4E0A2568" w:tentative="1">
      <w:start w:val="1"/>
      <w:numFmt w:val="bullet"/>
      <w:lvlText w:val=""/>
      <w:lvlJc w:val="left"/>
      <w:pPr>
        <w:tabs>
          <w:tab w:val="num" w:pos="6480"/>
        </w:tabs>
        <w:ind w:left="6480" w:hanging="360"/>
      </w:pPr>
      <w:rPr>
        <w:rFonts w:ascii="Wingdings 2" w:hAnsi="Wingdings 2" w:hint="default"/>
      </w:rPr>
    </w:lvl>
  </w:abstractNum>
  <w:abstractNum w:abstractNumId="1">
    <w:nsid w:val="0DB218A5"/>
    <w:multiLevelType w:val="hybridMultilevel"/>
    <w:tmpl w:val="5AA25256"/>
    <w:lvl w:ilvl="0" w:tplc="0FE4D9E8">
      <w:start w:val="1"/>
      <w:numFmt w:val="bullet"/>
      <w:lvlText w:val=""/>
      <w:lvlJc w:val="left"/>
      <w:pPr>
        <w:tabs>
          <w:tab w:val="num" w:pos="720"/>
        </w:tabs>
        <w:ind w:left="720" w:hanging="360"/>
      </w:pPr>
      <w:rPr>
        <w:rFonts w:ascii="Wingdings 2" w:hAnsi="Wingdings 2" w:hint="default"/>
      </w:rPr>
    </w:lvl>
    <w:lvl w:ilvl="1" w:tplc="1A6AC718" w:tentative="1">
      <w:start w:val="1"/>
      <w:numFmt w:val="bullet"/>
      <w:lvlText w:val=""/>
      <w:lvlJc w:val="left"/>
      <w:pPr>
        <w:tabs>
          <w:tab w:val="num" w:pos="1440"/>
        </w:tabs>
        <w:ind w:left="1440" w:hanging="360"/>
      </w:pPr>
      <w:rPr>
        <w:rFonts w:ascii="Wingdings 2" w:hAnsi="Wingdings 2" w:hint="default"/>
      </w:rPr>
    </w:lvl>
    <w:lvl w:ilvl="2" w:tplc="99CA6336" w:tentative="1">
      <w:start w:val="1"/>
      <w:numFmt w:val="bullet"/>
      <w:lvlText w:val=""/>
      <w:lvlJc w:val="left"/>
      <w:pPr>
        <w:tabs>
          <w:tab w:val="num" w:pos="2160"/>
        </w:tabs>
        <w:ind w:left="2160" w:hanging="360"/>
      </w:pPr>
      <w:rPr>
        <w:rFonts w:ascii="Wingdings 2" w:hAnsi="Wingdings 2" w:hint="default"/>
      </w:rPr>
    </w:lvl>
    <w:lvl w:ilvl="3" w:tplc="70B8B6FA" w:tentative="1">
      <w:start w:val="1"/>
      <w:numFmt w:val="bullet"/>
      <w:lvlText w:val=""/>
      <w:lvlJc w:val="left"/>
      <w:pPr>
        <w:tabs>
          <w:tab w:val="num" w:pos="2880"/>
        </w:tabs>
        <w:ind w:left="2880" w:hanging="360"/>
      </w:pPr>
      <w:rPr>
        <w:rFonts w:ascii="Wingdings 2" w:hAnsi="Wingdings 2" w:hint="default"/>
      </w:rPr>
    </w:lvl>
    <w:lvl w:ilvl="4" w:tplc="0748A646" w:tentative="1">
      <w:start w:val="1"/>
      <w:numFmt w:val="bullet"/>
      <w:lvlText w:val=""/>
      <w:lvlJc w:val="left"/>
      <w:pPr>
        <w:tabs>
          <w:tab w:val="num" w:pos="3600"/>
        </w:tabs>
        <w:ind w:left="3600" w:hanging="360"/>
      </w:pPr>
      <w:rPr>
        <w:rFonts w:ascii="Wingdings 2" w:hAnsi="Wingdings 2" w:hint="default"/>
      </w:rPr>
    </w:lvl>
    <w:lvl w:ilvl="5" w:tplc="552CD4A2" w:tentative="1">
      <w:start w:val="1"/>
      <w:numFmt w:val="bullet"/>
      <w:lvlText w:val=""/>
      <w:lvlJc w:val="left"/>
      <w:pPr>
        <w:tabs>
          <w:tab w:val="num" w:pos="4320"/>
        </w:tabs>
        <w:ind w:left="4320" w:hanging="360"/>
      </w:pPr>
      <w:rPr>
        <w:rFonts w:ascii="Wingdings 2" w:hAnsi="Wingdings 2" w:hint="default"/>
      </w:rPr>
    </w:lvl>
    <w:lvl w:ilvl="6" w:tplc="D832A09E" w:tentative="1">
      <w:start w:val="1"/>
      <w:numFmt w:val="bullet"/>
      <w:lvlText w:val=""/>
      <w:lvlJc w:val="left"/>
      <w:pPr>
        <w:tabs>
          <w:tab w:val="num" w:pos="5040"/>
        </w:tabs>
        <w:ind w:left="5040" w:hanging="360"/>
      </w:pPr>
      <w:rPr>
        <w:rFonts w:ascii="Wingdings 2" w:hAnsi="Wingdings 2" w:hint="default"/>
      </w:rPr>
    </w:lvl>
    <w:lvl w:ilvl="7" w:tplc="7142589E" w:tentative="1">
      <w:start w:val="1"/>
      <w:numFmt w:val="bullet"/>
      <w:lvlText w:val=""/>
      <w:lvlJc w:val="left"/>
      <w:pPr>
        <w:tabs>
          <w:tab w:val="num" w:pos="5760"/>
        </w:tabs>
        <w:ind w:left="5760" w:hanging="360"/>
      </w:pPr>
      <w:rPr>
        <w:rFonts w:ascii="Wingdings 2" w:hAnsi="Wingdings 2" w:hint="default"/>
      </w:rPr>
    </w:lvl>
    <w:lvl w:ilvl="8" w:tplc="3AA419EA" w:tentative="1">
      <w:start w:val="1"/>
      <w:numFmt w:val="bullet"/>
      <w:lvlText w:val=""/>
      <w:lvlJc w:val="left"/>
      <w:pPr>
        <w:tabs>
          <w:tab w:val="num" w:pos="6480"/>
        </w:tabs>
        <w:ind w:left="6480" w:hanging="360"/>
      </w:pPr>
      <w:rPr>
        <w:rFonts w:ascii="Wingdings 2" w:hAnsi="Wingdings 2" w:hint="default"/>
      </w:rPr>
    </w:lvl>
  </w:abstractNum>
  <w:abstractNum w:abstractNumId="2">
    <w:nsid w:val="13461427"/>
    <w:multiLevelType w:val="multilevel"/>
    <w:tmpl w:val="8DB4BA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72074"/>
    <w:multiLevelType w:val="hybridMultilevel"/>
    <w:tmpl w:val="9720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771D9"/>
    <w:multiLevelType w:val="hybridMultilevel"/>
    <w:tmpl w:val="DE60B6AA"/>
    <w:lvl w:ilvl="0" w:tplc="397CC2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3A52A0C"/>
    <w:multiLevelType w:val="multilevel"/>
    <w:tmpl w:val="724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04A8E"/>
    <w:multiLevelType w:val="hybridMultilevel"/>
    <w:tmpl w:val="EC44A1EA"/>
    <w:lvl w:ilvl="0" w:tplc="3A624516">
      <w:start w:val="1"/>
      <w:numFmt w:val="bullet"/>
      <w:lvlText w:val=""/>
      <w:lvlJc w:val="left"/>
      <w:pPr>
        <w:tabs>
          <w:tab w:val="num" w:pos="720"/>
        </w:tabs>
        <w:ind w:left="720" w:hanging="360"/>
      </w:pPr>
      <w:rPr>
        <w:rFonts w:ascii="Wingdings 2" w:hAnsi="Wingdings 2" w:hint="default"/>
      </w:rPr>
    </w:lvl>
    <w:lvl w:ilvl="1" w:tplc="BBAC2C22" w:tentative="1">
      <w:start w:val="1"/>
      <w:numFmt w:val="bullet"/>
      <w:lvlText w:val=""/>
      <w:lvlJc w:val="left"/>
      <w:pPr>
        <w:tabs>
          <w:tab w:val="num" w:pos="1440"/>
        </w:tabs>
        <w:ind w:left="1440" w:hanging="360"/>
      </w:pPr>
      <w:rPr>
        <w:rFonts w:ascii="Wingdings 2" w:hAnsi="Wingdings 2" w:hint="default"/>
      </w:rPr>
    </w:lvl>
    <w:lvl w:ilvl="2" w:tplc="77CC6684" w:tentative="1">
      <w:start w:val="1"/>
      <w:numFmt w:val="bullet"/>
      <w:lvlText w:val=""/>
      <w:lvlJc w:val="left"/>
      <w:pPr>
        <w:tabs>
          <w:tab w:val="num" w:pos="2160"/>
        </w:tabs>
        <w:ind w:left="2160" w:hanging="360"/>
      </w:pPr>
      <w:rPr>
        <w:rFonts w:ascii="Wingdings 2" w:hAnsi="Wingdings 2" w:hint="default"/>
      </w:rPr>
    </w:lvl>
    <w:lvl w:ilvl="3" w:tplc="41EA2922" w:tentative="1">
      <w:start w:val="1"/>
      <w:numFmt w:val="bullet"/>
      <w:lvlText w:val=""/>
      <w:lvlJc w:val="left"/>
      <w:pPr>
        <w:tabs>
          <w:tab w:val="num" w:pos="2880"/>
        </w:tabs>
        <w:ind w:left="2880" w:hanging="360"/>
      </w:pPr>
      <w:rPr>
        <w:rFonts w:ascii="Wingdings 2" w:hAnsi="Wingdings 2" w:hint="default"/>
      </w:rPr>
    </w:lvl>
    <w:lvl w:ilvl="4" w:tplc="70B4015A" w:tentative="1">
      <w:start w:val="1"/>
      <w:numFmt w:val="bullet"/>
      <w:lvlText w:val=""/>
      <w:lvlJc w:val="left"/>
      <w:pPr>
        <w:tabs>
          <w:tab w:val="num" w:pos="3600"/>
        </w:tabs>
        <w:ind w:left="3600" w:hanging="360"/>
      </w:pPr>
      <w:rPr>
        <w:rFonts w:ascii="Wingdings 2" w:hAnsi="Wingdings 2" w:hint="default"/>
      </w:rPr>
    </w:lvl>
    <w:lvl w:ilvl="5" w:tplc="39D4C952" w:tentative="1">
      <w:start w:val="1"/>
      <w:numFmt w:val="bullet"/>
      <w:lvlText w:val=""/>
      <w:lvlJc w:val="left"/>
      <w:pPr>
        <w:tabs>
          <w:tab w:val="num" w:pos="4320"/>
        </w:tabs>
        <w:ind w:left="4320" w:hanging="360"/>
      </w:pPr>
      <w:rPr>
        <w:rFonts w:ascii="Wingdings 2" w:hAnsi="Wingdings 2" w:hint="default"/>
      </w:rPr>
    </w:lvl>
    <w:lvl w:ilvl="6" w:tplc="F370915A" w:tentative="1">
      <w:start w:val="1"/>
      <w:numFmt w:val="bullet"/>
      <w:lvlText w:val=""/>
      <w:lvlJc w:val="left"/>
      <w:pPr>
        <w:tabs>
          <w:tab w:val="num" w:pos="5040"/>
        </w:tabs>
        <w:ind w:left="5040" w:hanging="360"/>
      </w:pPr>
      <w:rPr>
        <w:rFonts w:ascii="Wingdings 2" w:hAnsi="Wingdings 2" w:hint="default"/>
      </w:rPr>
    </w:lvl>
    <w:lvl w:ilvl="7" w:tplc="CA92ECF4" w:tentative="1">
      <w:start w:val="1"/>
      <w:numFmt w:val="bullet"/>
      <w:lvlText w:val=""/>
      <w:lvlJc w:val="left"/>
      <w:pPr>
        <w:tabs>
          <w:tab w:val="num" w:pos="5760"/>
        </w:tabs>
        <w:ind w:left="5760" w:hanging="360"/>
      </w:pPr>
      <w:rPr>
        <w:rFonts w:ascii="Wingdings 2" w:hAnsi="Wingdings 2" w:hint="default"/>
      </w:rPr>
    </w:lvl>
    <w:lvl w:ilvl="8" w:tplc="0F1888DA" w:tentative="1">
      <w:start w:val="1"/>
      <w:numFmt w:val="bullet"/>
      <w:lvlText w:val=""/>
      <w:lvlJc w:val="left"/>
      <w:pPr>
        <w:tabs>
          <w:tab w:val="num" w:pos="6480"/>
        </w:tabs>
        <w:ind w:left="6480" w:hanging="360"/>
      </w:pPr>
      <w:rPr>
        <w:rFonts w:ascii="Wingdings 2" w:hAnsi="Wingdings 2" w:hint="default"/>
      </w:rPr>
    </w:lvl>
  </w:abstractNum>
  <w:abstractNum w:abstractNumId="7">
    <w:nsid w:val="4C4C50F1"/>
    <w:multiLevelType w:val="hybridMultilevel"/>
    <w:tmpl w:val="09487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466BC9"/>
    <w:multiLevelType w:val="hybridMultilevel"/>
    <w:tmpl w:val="93629E20"/>
    <w:lvl w:ilvl="0" w:tplc="CCD0F1EE">
      <w:start w:val="1"/>
      <w:numFmt w:val="bullet"/>
      <w:lvlText w:val=""/>
      <w:lvlJc w:val="left"/>
      <w:pPr>
        <w:tabs>
          <w:tab w:val="num" w:pos="720"/>
        </w:tabs>
        <w:ind w:left="720" w:hanging="360"/>
      </w:pPr>
      <w:rPr>
        <w:rFonts w:ascii="Wingdings 2" w:hAnsi="Wingdings 2" w:hint="default"/>
      </w:rPr>
    </w:lvl>
    <w:lvl w:ilvl="1" w:tplc="DE40C518" w:tentative="1">
      <w:start w:val="1"/>
      <w:numFmt w:val="bullet"/>
      <w:lvlText w:val=""/>
      <w:lvlJc w:val="left"/>
      <w:pPr>
        <w:tabs>
          <w:tab w:val="num" w:pos="1440"/>
        </w:tabs>
        <w:ind w:left="1440" w:hanging="360"/>
      </w:pPr>
      <w:rPr>
        <w:rFonts w:ascii="Wingdings 2" w:hAnsi="Wingdings 2" w:hint="default"/>
      </w:rPr>
    </w:lvl>
    <w:lvl w:ilvl="2" w:tplc="A44A2C76" w:tentative="1">
      <w:start w:val="1"/>
      <w:numFmt w:val="bullet"/>
      <w:lvlText w:val=""/>
      <w:lvlJc w:val="left"/>
      <w:pPr>
        <w:tabs>
          <w:tab w:val="num" w:pos="2160"/>
        </w:tabs>
        <w:ind w:left="2160" w:hanging="360"/>
      </w:pPr>
      <w:rPr>
        <w:rFonts w:ascii="Wingdings 2" w:hAnsi="Wingdings 2" w:hint="default"/>
      </w:rPr>
    </w:lvl>
    <w:lvl w:ilvl="3" w:tplc="1DBAC75A" w:tentative="1">
      <w:start w:val="1"/>
      <w:numFmt w:val="bullet"/>
      <w:lvlText w:val=""/>
      <w:lvlJc w:val="left"/>
      <w:pPr>
        <w:tabs>
          <w:tab w:val="num" w:pos="2880"/>
        </w:tabs>
        <w:ind w:left="2880" w:hanging="360"/>
      </w:pPr>
      <w:rPr>
        <w:rFonts w:ascii="Wingdings 2" w:hAnsi="Wingdings 2" w:hint="default"/>
      </w:rPr>
    </w:lvl>
    <w:lvl w:ilvl="4" w:tplc="41780500" w:tentative="1">
      <w:start w:val="1"/>
      <w:numFmt w:val="bullet"/>
      <w:lvlText w:val=""/>
      <w:lvlJc w:val="left"/>
      <w:pPr>
        <w:tabs>
          <w:tab w:val="num" w:pos="3600"/>
        </w:tabs>
        <w:ind w:left="3600" w:hanging="360"/>
      </w:pPr>
      <w:rPr>
        <w:rFonts w:ascii="Wingdings 2" w:hAnsi="Wingdings 2" w:hint="default"/>
      </w:rPr>
    </w:lvl>
    <w:lvl w:ilvl="5" w:tplc="45FE7854" w:tentative="1">
      <w:start w:val="1"/>
      <w:numFmt w:val="bullet"/>
      <w:lvlText w:val=""/>
      <w:lvlJc w:val="left"/>
      <w:pPr>
        <w:tabs>
          <w:tab w:val="num" w:pos="4320"/>
        </w:tabs>
        <w:ind w:left="4320" w:hanging="360"/>
      </w:pPr>
      <w:rPr>
        <w:rFonts w:ascii="Wingdings 2" w:hAnsi="Wingdings 2" w:hint="default"/>
      </w:rPr>
    </w:lvl>
    <w:lvl w:ilvl="6" w:tplc="CCE2A20A" w:tentative="1">
      <w:start w:val="1"/>
      <w:numFmt w:val="bullet"/>
      <w:lvlText w:val=""/>
      <w:lvlJc w:val="left"/>
      <w:pPr>
        <w:tabs>
          <w:tab w:val="num" w:pos="5040"/>
        </w:tabs>
        <w:ind w:left="5040" w:hanging="360"/>
      </w:pPr>
      <w:rPr>
        <w:rFonts w:ascii="Wingdings 2" w:hAnsi="Wingdings 2" w:hint="default"/>
      </w:rPr>
    </w:lvl>
    <w:lvl w:ilvl="7" w:tplc="DFC8AB4C" w:tentative="1">
      <w:start w:val="1"/>
      <w:numFmt w:val="bullet"/>
      <w:lvlText w:val=""/>
      <w:lvlJc w:val="left"/>
      <w:pPr>
        <w:tabs>
          <w:tab w:val="num" w:pos="5760"/>
        </w:tabs>
        <w:ind w:left="5760" w:hanging="360"/>
      </w:pPr>
      <w:rPr>
        <w:rFonts w:ascii="Wingdings 2" w:hAnsi="Wingdings 2" w:hint="default"/>
      </w:rPr>
    </w:lvl>
    <w:lvl w:ilvl="8" w:tplc="1536FFD4" w:tentative="1">
      <w:start w:val="1"/>
      <w:numFmt w:val="bullet"/>
      <w:lvlText w:val=""/>
      <w:lvlJc w:val="left"/>
      <w:pPr>
        <w:tabs>
          <w:tab w:val="num" w:pos="6480"/>
        </w:tabs>
        <w:ind w:left="6480" w:hanging="360"/>
      </w:pPr>
      <w:rPr>
        <w:rFonts w:ascii="Wingdings 2" w:hAnsi="Wingdings 2" w:hint="default"/>
      </w:rPr>
    </w:lvl>
  </w:abstractNum>
  <w:abstractNum w:abstractNumId="9">
    <w:nsid w:val="5C700FC1"/>
    <w:multiLevelType w:val="hybridMultilevel"/>
    <w:tmpl w:val="12F0C55E"/>
    <w:lvl w:ilvl="0" w:tplc="5EEE40B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6C6CC2"/>
    <w:multiLevelType w:val="multilevel"/>
    <w:tmpl w:val="35B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26DBC"/>
    <w:multiLevelType w:val="multilevel"/>
    <w:tmpl w:val="437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74645"/>
    <w:multiLevelType w:val="hybridMultilevel"/>
    <w:tmpl w:val="933CEC8C"/>
    <w:lvl w:ilvl="0" w:tplc="C3ECCD1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2"/>
  </w:num>
  <w:num w:numId="5">
    <w:abstractNumId w:val="5"/>
  </w:num>
  <w:num w:numId="6">
    <w:abstractNumId w:val="11"/>
  </w:num>
  <w:num w:numId="7">
    <w:abstractNumId w:val="1"/>
  </w:num>
  <w:num w:numId="8">
    <w:abstractNumId w:val="6"/>
  </w:num>
  <w:num w:numId="9">
    <w:abstractNumId w:val="8"/>
  </w:num>
  <w:num w:numId="10">
    <w:abstractNumId w:val="0"/>
  </w:num>
  <w:num w:numId="11">
    <w:abstractNumId w:val="3"/>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E7D2F"/>
    <w:rsid w:val="00062341"/>
    <w:rsid w:val="000A2D23"/>
    <w:rsid w:val="000D0B20"/>
    <w:rsid w:val="000E7D2F"/>
    <w:rsid w:val="000E7E51"/>
    <w:rsid w:val="000F5FA6"/>
    <w:rsid w:val="001A0E3F"/>
    <w:rsid w:val="00287397"/>
    <w:rsid w:val="003332C6"/>
    <w:rsid w:val="003870FA"/>
    <w:rsid w:val="00391952"/>
    <w:rsid w:val="003E5D81"/>
    <w:rsid w:val="00402A5C"/>
    <w:rsid w:val="00450812"/>
    <w:rsid w:val="00495085"/>
    <w:rsid w:val="004A42EA"/>
    <w:rsid w:val="004A6486"/>
    <w:rsid w:val="0051432A"/>
    <w:rsid w:val="00563F5F"/>
    <w:rsid w:val="00566E88"/>
    <w:rsid w:val="00593969"/>
    <w:rsid w:val="005F20C7"/>
    <w:rsid w:val="006048A9"/>
    <w:rsid w:val="00612EA6"/>
    <w:rsid w:val="006173A1"/>
    <w:rsid w:val="00617D0A"/>
    <w:rsid w:val="00655F09"/>
    <w:rsid w:val="006F4713"/>
    <w:rsid w:val="00764366"/>
    <w:rsid w:val="008119EE"/>
    <w:rsid w:val="00831276"/>
    <w:rsid w:val="00892CF7"/>
    <w:rsid w:val="008E223A"/>
    <w:rsid w:val="009335B2"/>
    <w:rsid w:val="00941DE3"/>
    <w:rsid w:val="00987B2E"/>
    <w:rsid w:val="009E4C43"/>
    <w:rsid w:val="009E710A"/>
    <w:rsid w:val="00A1369E"/>
    <w:rsid w:val="00A5019D"/>
    <w:rsid w:val="00AF647E"/>
    <w:rsid w:val="00B0353B"/>
    <w:rsid w:val="00B50F09"/>
    <w:rsid w:val="00B95924"/>
    <w:rsid w:val="00C1586F"/>
    <w:rsid w:val="00C311CA"/>
    <w:rsid w:val="00C42E3D"/>
    <w:rsid w:val="00C819C4"/>
    <w:rsid w:val="00CC6890"/>
    <w:rsid w:val="00D42D56"/>
    <w:rsid w:val="00DA2361"/>
    <w:rsid w:val="00DB70D9"/>
    <w:rsid w:val="00EE5029"/>
    <w:rsid w:val="00F1193A"/>
    <w:rsid w:val="00F618A0"/>
    <w:rsid w:val="00F84CAA"/>
    <w:rsid w:val="00F863E1"/>
    <w:rsid w:val="00F93D16"/>
    <w:rsid w:val="00FA6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E7D2F"/>
  </w:style>
  <w:style w:type="character" w:customStyle="1" w:styleId="apple-converted-space">
    <w:name w:val="apple-converted-space"/>
    <w:basedOn w:val="a0"/>
    <w:rsid w:val="000E7D2F"/>
  </w:style>
  <w:style w:type="character" w:styleId="a3">
    <w:name w:val="Hyperlink"/>
    <w:basedOn w:val="a0"/>
    <w:uiPriority w:val="99"/>
    <w:unhideWhenUsed/>
    <w:rsid w:val="000E7D2F"/>
    <w:rPr>
      <w:color w:val="0000FF"/>
      <w:u w:val="single"/>
    </w:rPr>
  </w:style>
  <w:style w:type="paragraph" w:styleId="a4">
    <w:name w:val="Normal (Web)"/>
    <w:basedOn w:val="a"/>
    <w:uiPriority w:val="99"/>
    <w:unhideWhenUsed/>
    <w:rsid w:val="000E7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55F09"/>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4A42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2EA"/>
    <w:rPr>
      <w:rFonts w:ascii="Tahoma" w:hAnsi="Tahoma" w:cs="Tahoma"/>
      <w:sz w:val="16"/>
      <w:szCs w:val="16"/>
    </w:rPr>
  </w:style>
  <w:style w:type="paragraph" w:styleId="a8">
    <w:name w:val="header"/>
    <w:basedOn w:val="a"/>
    <w:link w:val="a9"/>
    <w:uiPriority w:val="99"/>
    <w:semiHidden/>
    <w:unhideWhenUsed/>
    <w:rsid w:val="004950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95085"/>
  </w:style>
  <w:style w:type="paragraph" w:styleId="aa">
    <w:name w:val="footer"/>
    <w:basedOn w:val="a"/>
    <w:link w:val="ab"/>
    <w:uiPriority w:val="99"/>
    <w:semiHidden/>
    <w:unhideWhenUsed/>
    <w:rsid w:val="0049508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95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122809">
      <w:bodyDiv w:val="1"/>
      <w:marLeft w:val="0"/>
      <w:marRight w:val="0"/>
      <w:marTop w:val="0"/>
      <w:marBottom w:val="0"/>
      <w:divBdr>
        <w:top w:val="none" w:sz="0" w:space="0" w:color="auto"/>
        <w:left w:val="none" w:sz="0" w:space="0" w:color="auto"/>
        <w:bottom w:val="none" w:sz="0" w:space="0" w:color="auto"/>
        <w:right w:val="none" w:sz="0" w:space="0" w:color="auto"/>
      </w:divBdr>
      <w:divsChild>
        <w:div w:id="429544813">
          <w:marLeft w:val="418"/>
          <w:marRight w:val="0"/>
          <w:marTop w:val="50"/>
          <w:marBottom w:val="0"/>
          <w:divBdr>
            <w:top w:val="none" w:sz="0" w:space="0" w:color="auto"/>
            <w:left w:val="none" w:sz="0" w:space="0" w:color="auto"/>
            <w:bottom w:val="none" w:sz="0" w:space="0" w:color="auto"/>
            <w:right w:val="none" w:sz="0" w:space="0" w:color="auto"/>
          </w:divBdr>
        </w:div>
        <w:div w:id="1312099717">
          <w:marLeft w:val="418"/>
          <w:marRight w:val="0"/>
          <w:marTop w:val="50"/>
          <w:marBottom w:val="0"/>
          <w:divBdr>
            <w:top w:val="none" w:sz="0" w:space="0" w:color="auto"/>
            <w:left w:val="none" w:sz="0" w:space="0" w:color="auto"/>
            <w:bottom w:val="none" w:sz="0" w:space="0" w:color="auto"/>
            <w:right w:val="none" w:sz="0" w:space="0" w:color="auto"/>
          </w:divBdr>
        </w:div>
        <w:div w:id="885261848">
          <w:marLeft w:val="418"/>
          <w:marRight w:val="0"/>
          <w:marTop w:val="50"/>
          <w:marBottom w:val="0"/>
          <w:divBdr>
            <w:top w:val="none" w:sz="0" w:space="0" w:color="auto"/>
            <w:left w:val="none" w:sz="0" w:space="0" w:color="auto"/>
            <w:bottom w:val="none" w:sz="0" w:space="0" w:color="auto"/>
            <w:right w:val="none" w:sz="0" w:space="0" w:color="auto"/>
          </w:divBdr>
        </w:div>
        <w:div w:id="1550848012">
          <w:marLeft w:val="418"/>
          <w:marRight w:val="0"/>
          <w:marTop w:val="50"/>
          <w:marBottom w:val="0"/>
          <w:divBdr>
            <w:top w:val="none" w:sz="0" w:space="0" w:color="auto"/>
            <w:left w:val="none" w:sz="0" w:space="0" w:color="auto"/>
            <w:bottom w:val="none" w:sz="0" w:space="0" w:color="auto"/>
            <w:right w:val="none" w:sz="0" w:space="0" w:color="auto"/>
          </w:divBdr>
        </w:div>
      </w:divsChild>
    </w:div>
    <w:div w:id="680544408">
      <w:bodyDiv w:val="1"/>
      <w:marLeft w:val="0"/>
      <w:marRight w:val="0"/>
      <w:marTop w:val="0"/>
      <w:marBottom w:val="0"/>
      <w:divBdr>
        <w:top w:val="none" w:sz="0" w:space="0" w:color="auto"/>
        <w:left w:val="none" w:sz="0" w:space="0" w:color="auto"/>
        <w:bottom w:val="none" w:sz="0" w:space="0" w:color="auto"/>
        <w:right w:val="none" w:sz="0" w:space="0" w:color="auto"/>
      </w:divBdr>
      <w:divsChild>
        <w:div w:id="1200703421">
          <w:marLeft w:val="547"/>
          <w:marRight w:val="0"/>
          <w:marTop w:val="50"/>
          <w:marBottom w:val="0"/>
          <w:divBdr>
            <w:top w:val="none" w:sz="0" w:space="0" w:color="auto"/>
            <w:left w:val="none" w:sz="0" w:space="0" w:color="auto"/>
            <w:bottom w:val="none" w:sz="0" w:space="0" w:color="auto"/>
            <w:right w:val="none" w:sz="0" w:space="0" w:color="auto"/>
          </w:divBdr>
        </w:div>
      </w:divsChild>
    </w:div>
    <w:div w:id="986127162">
      <w:bodyDiv w:val="1"/>
      <w:marLeft w:val="0"/>
      <w:marRight w:val="0"/>
      <w:marTop w:val="0"/>
      <w:marBottom w:val="0"/>
      <w:divBdr>
        <w:top w:val="none" w:sz="0" w:space="0" w:color="auto"/>
        <w:left w:val="none" w:sz="0" w:space="0" w:color="auto"/>
        <w:bottom w:val="none" w:sz="0" w:space="0" w:color="auto"/>
        <w:right w:val="none" w:sz="0" w:space="0" w:color="auto"/>
      </w:divBdr>
      <w:divsChild>
        <w:div w:id="1443110669">
          <w:marLeft w:val="418"/>
          <w:marRight w:val="0"/>
          <w:marTop w:val="50"/>
          <w:marBottom w:val="0"/>
          <w:divBdr>
            <w:top w:val="none" w:sz="0" w:space="0" w:color="auto"/>
            <w:left w:val="none" w:sz="0" w:space="0" w:color="auto"/>
            <w:bottom w:val="none" w:sz="0" w:space="0" w:color="auto"/>
            <w:right w:val="none" w:sz="0" w:space="0" w:color="auto"/>
          </w:divBdr>
        </w:div>
      </w:divsChild>
    </w:div>
    <w:div w:id="1439444493">
      <w:bodyDiv w:val="1"/>
      <w:marLeft w:val="0"/>
      <w:marRight w:val="0"/>
      <w:marTop w:val="0"/>
      <w:marBottom w:val="0"/>
      <w:divBdr>
        <w:top w:val="none" w:sz="0" w:space="0" w:color="auto"/>
        <w:left w:val="none" w:sz="0" w:space="0" w:color="auto"/>
        <w:bottom w:val="none" w:sz="0" w:space="0" w:color="auto"/>
        <w:right w:val="none" w:sz="0" w:space="0" w:color="auto"/>
      </w:divBdr>
    </w:div>
    <w:div w:id="1567884054">
      <w:bodyDiv w:val="1"/>
      <w:marLeft w:val="0"/>
      <w:marRight w:val="0"/>
      <w:marTop w:val="0"/>
      <w:marBottom w:val="0"/>
      <w:divBdr>
        <w:top w:val="none" w:sz="0" w:space="0" w:color="auto"/>
        <w:left w:val="none" w:sz="0" w:space="0" w:color="auto"/>
        <w:bottom w:val="none" w:sz="0" w:space="0" w:color="auto"/>
        <w:right w:val="none" w:sz="0" w:space="0" w:color="auto"/>
      </w:divBdr>
    </w:div>
    <w:div w:id="1743023260">
      <w:bodyDiv w:val="1"/>
      <w:marLeft w:val="0"/>
      <w:marRight w:val="0"/>
      <w:marTop w:val="0"/>
      <w:marBottom w:val="0"/>
      <w:divBdr>
        <w:top w:val="none" w:sz="0" w:space="0" w:color="auto"/>
        <w:left w:val="none" w:sz="0" w:space="0" w:color="auto"/>
        <w:bottom w:val="none" w:sz="0" w:space="0" w:color="auto"/>
        <w:right w:val="none" w:sz="0" w:space="0" w:color="auto"/>
      </w:divBdr>
    </w:div>
    <w:div w:id="1762678777">
      <w:bodyDiv w:val="1"/>
      <w:marLeft w:val="0"/>
      <w:marRight w:val="0"/>
      <w:marTop w:val="0"/>
      <w:marBottom w:val="0"/>
      <w:divBdr>
        <w:top w:val="none" w:sz="0" w:space="0" w:color="auto"/>
        <w:left w:val="none" w:sz="0" w:space="0" w:color="auto"/>
        <w:bottom w:val="none" w:sz="0" w:space="0" w:color="auto"/>
        <w:right w:val="none" w:sz="0" w:space="0" w:color="auto"/>
      </w:divBdr>
    </w:div>
    <w:div w:id="1820459568">
      <w:bodyDiv w:val="1"/>
      <w:marLeft w:val="0"/>
      <w:marRight w:val="0"/>
      <w:marTop w:val="0"/>
      <w:marBottom w:val="0"/>
      <w:divBdr>
        <w:top w:val="none" w:sz="0" w:space="0" w:color="auto"/>
        <w:left w:val="none" w:sz="0" w:space="0" w:color="auto"/>
        <w:bottom w:val="none" w:sz="0" w:space="0" w:color="auto"/>
        <w:right w:val="none" w:sz="0" w:space="0" w:color="auto"/>
      </w:divBdr>
      <w:divsChild>
        <w:div w:id="1425298369">
          <w:marLeft w:val="418"/>
          <w:marRight w:val="0"/>
          <w:marTop w:val="50"/>
          <w:marBottom w:val="0"/>
          <w:divBdr>
            <w:top w:val="none" w:sz="0" w:space="0" w:color="auto"/>
            <w:left w:val="none" w:sz="0" w:space="0" w:color="auto"/>
            <w:bottom w:val="none" w:sz="0" w:space="0" w:color="auto"/>
            <w:right w:val="none" w:sz="0" w:space="0" w:color="auto"/>
          </w:divBdr>
        </w:div>
        <w:div w:id="907883218">
          <w:marLeft w:val="418"/>
          <w:marRight w:val="0"/>
          <w:marTop w:val="50"/>
          <w:marBottom w:val="0"/>
          <w:divBdr>
            <w:top w:val="none" w:sz="0" w:space="0" w:color="auto"/>
            <w:left w:val="none" w:sz="0" w:space="0" w:color="auto"/>
            <w:bottom w:val="none" w:sz="0" w:space="0" w:color="auto"/>
            <w:right w:val="none" w:sz="0" w:space="0" w:color="auto"/>
          </w:divBdr>
        </w:div>
        <w:div w:id="1249268337">
          <w:marLeft w:val="418"/>
          <w:marRight w:val="0"/>
          <w:marTop w:val="50"/>
          <w:marBottom w:val="0"/>
          <w:divBdr>
            <w:top w:val="none" w:sz="0" w:space="0" w:color="auto"/>
            <w:left w:val="none" w:sz="0" w:space="0" w:color="auto"/>
            <w:bottom w:val="none" w:sz="0" w:space="0" w:color="auto"/>
            <w:right w:val="none" w:sz="0" w:space="0" w:color="auto"/>
          </w:divBdr>
        </w:div>
      </w:divsChild>
    </w:div>
    <w:div w:id="1858544544">
      <w:bodyDiv w:val="1"/>
      <w:marLeft w:val="0"/>
      <w:marRight w:val="0"/>
      <w:marTop w:val="0"/>
      <w:marBottom w:val="0"/>
      <w:divBdr>
        <w:top w:val="none" w:sz="0" w:space="0" w:color="auto"/>
        <w:left w:val="none" w:sz="0" w:space="0" w:color="auto"/>
        <w:bottom w:val="none" w:sz="0" w:space="0" w:color="auto"/>
        <w:right w:val="none" w:sz="0" w:space="0" w:color="auto"/>
      </w:divBdr>
      <w:divsChild>
        <w:div w:id="1042637750">
          <w:marLeft w:val="547"/>
          <w:marRight w:val="0"/>
          <w:marTop w:val="50"/>
          <w:marBottom w:val="0"/>
          <w:divBdr>
            <w:top w:val="none" w:sz="0" w:space="0" w:color="auto"/>
            <w:left w:val="none" w:sz="0" w:space="0" w:color="auto"/>
            <w:bottom w:val="none" w:sz="0" w:space="0" w:color="auto"/>
            <w:right w:val="none" w:sz="0" w:space="0" w:color="auto"/>
          </w:divBdr>
        </w:div>
      </w:divsChild>
    </w:div>
    <w:div w:id="2079594117">
      <w:bodyDiv w:val="1"/>
      <w:marLeft w:val="0"/>
      <w:marRight w:val="0"/>
      <w:marTop w:val="0"/>
      <w:marBottom w:val="0"/>
      <w:divBdr>
        <w:top w:val="none" w:sz="0" w:space="0" w:color="auto"/>
        <w:left w:val="none" w:sz="0" w:space="0" w:color="auto"/>
        <w:bottom w:val="none" w:sz="0" w:space="0" w:color="auto"/>
        <w:right w:val="none" w:sz="0" w:space="0" w:color="auto"/>
      </w:divBdr>
    </w:div>
    <w:div w:id="21294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stival.1september.ru/2005_2006/index.php?numb_artic=312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D7A0-7546-463F-937F-7540A224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6</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2015-03-12T18:06:00Z</cp:lastPrinted>
  <dcterms:created xsi:type="dcterms:W3CDTF">2015-03-11T14:05:00Z</dcterms:created>
  <dcterms:modified xsi:type="dcterms:W3CDTF">2015-03-12T18:20:00Z</dcterms:modified>
</cp:coreProperties>
</file>