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8" w:rsidRPr="009E3201" w:rsidRDefault="00E74C18" w:rsidP="009E320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НОД по экологии в средней группе с использованием ИКТ «Берегите лес»</w:t>
      </w:r>
    </w:p>
    <w:p w:rsidR="00E74C18" w:rsidRPr="009E3201" w:rsidRDefault="009E3201" w:rsidP="009E320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="00E74C18"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- образовательные —  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-  развивать воображение, образное восприятие, творчество;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– формировать бережное и заботливое отношение к окружающей природе.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  областей: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«Познание», «Коммуникация», «Художественное творчество», «Безопасность».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1) игровой;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2) наглядный;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3) словесный.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цветная бумага, клей, кисточки, ножницы.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Средства ИКТ: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презентация, проектор, экран.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иллюстраций на тему «Деревья », «Грибы» и «Ягоды»; разучивание пословиц и поговорок о природе; рисование «Волшебное дерево».</w:t>
      </w:r>
      <w:proofErr w:type="gramEnd"/>
    </w:p>
    <w:p w:rsidR="00E74C18" w:rsidRPr="009E3201" w:rsidRDefault="00E74C18" w:rsidP="009E320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Ход </w:t>
      </w:r>
      <w:r w:rsidR="009E3201"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(слайд 1)</w:t>
      </w:r>
      <w:r w:rsidR="009E3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— Ребята, сегодня к нам в группу заглянул </w:t>
      </w:r>
      <w:proofErr w:type="spell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. Ему очень интересно, что вы знаете о лесе. Расскажите, пожалуйста, </w:t>
      </w:r>
      <w:proofErr w:type="spell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>.  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какие из деревьев вы знаете?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(слайд 2)</w:t>
      </w:r>
      <w:r w:rsidR="009E3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рассма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</w:t>
      </w:r>
      <w:r w:rsid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иваю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 изображения разных деревьев, называют их.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— Правильно, все деревья угадали! А теперь попробуйте разгадать мою загадку: «Весной – расцветают, осенью – опадают» 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(листья).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Дидактическая </w:t>
      </w:r>
      <w:proofErr w:type="gramStart"/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</w:t>
      </w:r>
      <w:proofErr w:type="gramEnd"/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«Какой листик?»</w:t>
      </w:r>
    </w:p>
    <w:p w:rsid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(слайд 3)</w:t>
      </w:r>
      <w:r w:rsidR="009E3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— А что еще растет в лесу? Ну конечно, ягоды и грибы. 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Послушайте загадки </w:t>
      </w:r>
      <w:proofErr w:type="spell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Старичка-лесовичка</w:t>
      </w:r>
      <w:proofErr w:type="spell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и попробуйте их разгадать:</w:t>
      </w:r>
    </w:p>
    <w:p w:rsidR="00E74C18" w:rsidRPr="009E3201" w:rsidRDefault="00E74C18" w:rsidP="009E320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Глубоко был спрятан он,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Раз-два-три — и вышел вон,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И стоит он на виду.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Белый, я тебя найду</w:t>
      </w:r>
      <w:proofErr w:type="gram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>оровик)</w:t>
      </w:r>
    </w:p>
    <w:p w:rsidR="00E74C18" w:rsidRPr="009E3201" w:rsidRDefault="00E74C18" w:rsidP="009E320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Растут на опушке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рыжие подружки,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Их зовут …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(волнушки)</w:t>
      </w:r>
    </w:p>
    <w:p w:rsidR="00E74C18" w:rsidRPr="009E3201" w:rsidRDefault="00E74C18" w:rsidP="009E320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Рыжие ушки с лисьей макушки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В травке лежат — для малых ежат</w:t>
      </w:r>
      <w:proofErr w:type="gram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исички)</w:t>
      </w:r>
    </w:p>
    <w:p w:rsidR="00E74C18" w:rsidRPr="009E3201" w:rsidRDefault="00E74C18" w:rsidP="009E320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Возле леса на опушке,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Украшая тёмный бор,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Вырос пёстрый, как Петрушка,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br/>
        <w:t>Ядовитый …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(мухомор)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( слайд 4)</w:t>
      </w:r>
      <w:r w:rsidR="009E3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- Ребята,  мы должны оберегать лес. Скажите, пожалуйста, как нужно себя вести в лесу? 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( слайд 5)</w:t>
      </w:r>
      <w:r w:rsidR="009E320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скажем, как нужно вести себя на природе: не рвать цветы; не убивать насекомых; нельзя громко кричать и слушать громкую 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музыку; беречь деревья; после разведения костра, обязательно его потушить; не разорять гнезда птиц.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Руки подняли и покачали – это деревья в лесу.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Локти согнули, кисти встряхнули – ветер сбивает росу.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Плавно руками помашем – это к нам птицы летят.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Как они сядут, покажем: крылья сложили назад.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«Из чего состоит дерево?»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b/>
          <w:sz w:val="28"/>
          <w:szCs w:val="28"/>
          <w:lang w:eastAsia="ru-RU"/>
        </w:rPr>
        <w:t>(слайд 6)</w:t>
      </w:r>
      <w:r w:rsidR="009E3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детям назвать части дерева и показать их на картинке.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- Дети, а может кто-нибудь вспомнит поговорки и пословицы о нашей природе? </w:t>
      </w: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Лес – богатство и краса,  береги свои леса.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Много леса -  не губит,  мало леса – береги, нет леса – посади.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Лес – наше богатство.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Рощи да леса – всему свету краса.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>Растение – земли украшение.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— </w:t>
      </w:r>
      <w:r w:rsidR="009E3201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 мы узнали много нового о деревьях и о лесе; как люди должны вести себя на природе. Не забывайте, что нужно беречь природу.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сделаем подарочек </w:t>
      </w:r>
      <w:proofErr w:type="spell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Старичку-лесовичку</w:t>
      </w:r>
      <w:proofErr w:type="spell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>, чтобы он помнил о нас. Предлагаю вам всем вместе сделать коллективную работу «Деревья в нашем лесу».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Коллективная работа (аппликация) — «Деревья в нашем лесу».</w:t>
      </w:r>
    </w:p>
    <w:p w:rsidR="00E74C18" w:rsidRPr="009E3201" w:rsidRDefault="00E74C18" w:rsidP="009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-  Спасибо тебе, </w:t>
      </w:r>
      <w:proofErr w:type="spell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 xml:space="preserve">, за твой </w:t>
      </w:r>
      <w:proofErr w:type="gramStart"/>
      <w:r w:rsidRPr="009E3201">
        <w:rPr>
          <w:rFonts w:ascii="Times New Roman" w:hAnsi="Times New Roman" w:cs="Times New Roman"/>
          <w:sz w:val="28"/>
          <w:szCs w:val="28"/>
          <w:lang w:eastAsia="ru-RU"/>
        </w:rPr>
        <w:t>рассказ про деревья</w:t>
      </w:r>
      <w:proofErr w:type="gramEnd"/>
      <w:r w:rsidRPr="009E3201">
        <w:rPr>
          <w:rFonts w:ascii="Times New Roman" w:hAnsi="Times New Roman" w:cs="Times New Roman"/>
          <w:sz w:val="28"/>
          <w:szCs w:val="28"/>
          <w:lang w:eastAsia="ru-RU"/>
        </w:rPr>
        <w:t>, лес. А чтобы ты никогда не забывал нас, мы хотим подарить тебе наш «лес». До свидания, приходи к нам еще!</w:t>
      </w:r>
    </w:p>
    <w:p w:rsidR="000B2C36" w:rsidRDefault="000B2C36"/>
    <w:sectPr w:rsidR="000B2C36" w:rsidSect="009E320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36D6"/>
    <w:multiLevelType w:val="hybridMultilevel"/>
    <w:tmpl w:val="8B7E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C18"/>
    <w:rsid w:val="000726BC"/>
    <w:rsid w:val="000B2C36"/>
    <w:rsid w:val="000E5978"/>
    <w:rsid w:val="002159AE"/>
    <w:rsid w:val="00515591"/>
    <w:rsid w:val="008B6789"/>
    <w:rsid w:val="008C1503"/>
    <w:rsid w:val="009E3201"/>
    <w:rsid w:val="00A23B09"/>
    <w:rsid w:val="00A2504D"/>
    <w:rsid w:val="00B13366"/>
    <w:rsid w:val="00B67DB3"/>
    <w:rsid w:val="00E7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6"/>
  </w:style>
  <w:style w:type="paragraph" w:styleId="1">
    <w:name w:val="heading 1"/>
    <w:basedOn w:val="a"/>
    <w:link w:val="10"/>
    <w:uiPriority w:val="9"/>
    <w:qFormat/>
    <w:rsid w:val="00E74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4C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3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8919">
              <w:marLeft w:val="188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2014-01-15T03:01:00Z</dcterms:created>
  <dcterms:modified xsi:type="dcterms:W3CDTF">2014-01-15T03:32:00Z</dcterms:modified>
</cp:coreProperties>
</file>