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FE" w:rsidRDefault="00C640FE" w:rsidP="00C640FE">
      <w:pPr>
        <w:pStyle w:val="a3"/>
      </w:pPr>
      <w:r>
        <w:rPr>
          <w:rStyle w:val="a4"/>
        </w:rPr>
        <w:t>Цели урока</w:t>
      </w:r>
      <w:r>
        <w:t xml:space="preserve">: </w:t>
      </w:r>
    </w:p>
    <w:p w:rsidR="00C640FE" w:rsidRDefault="00C640FE" w:rsidP="00C640FE">
      <w:pPr>
        <w:pStyle w:val="a3"/>
      </w:pPr>
      <w:r>
        <w:t>1. Овладение техникой чтения, приемами понимания и анализа текста.                                                                                              </w:t>
      </w:r>
    </w:p>
    <w:p w:rsidR="00C640FE" w:rsidRDefault="00C640FE" w:rsidP="00C640FE">
      <w:pPr>
        <w:pStyle w:val="a3"/>
      </w:pPr>
      <w:r>
        <w:t>    2. Овладение умениями и навыками различных  видов устной и письменной речи.                                                                                </w:t>
      </w:r>
    </w:p>
    <w:p w:rsidR="00C640FE" w:rsidRDefault="00C640FE" w:rsidP="00C640FE">
      <w:pPr>
        <w:pStyle w:val="a3"/>
      </w:pPr>
      <w:r>
        <w:t>3. Умение выбирать наиболее точную формулировку главной мысли из ряда данных.                                                                                     </w:t>
      </w:r>
    </w:p>
    <w:p w:rsidR="00C640FE" w:rsidRDefault="00C640FE" w:rsidP="00C640FE">
      <w:pPr>
        <w:pStyle w:val="a3"/>
      </w:pPr>
      <w:r>
        <w:t>  4.  Умение относить  героев к одной из групп (положительные, отрицательные, нейтральные, герои-помощники)           </w:t>
      </w:r>
    </w:p>
    <w:p w:rsidR="00C640FE" w:rsidRDefault="00C640FE" w:rsidP="00C640FE">
      <w:pPr>
        <w:pStyle w:val="a3"/>
      </w:pPr>
      <w:r>
        <w:t>    5.  Соотнесение авторов, названий и героев прочитанных произведений.                                                                                            </w:t>
      </w:r>
    </w:p>
    <w:p w:rsidR="00C640FE" w:rsidRDefault="00C640FE" w:rsidP="00C640FE">
      <w:pPr>
        <w:pStyle w:val="a3"/>
      </w:pPr>
      <w:r>
        <w:t>     6.  Развитие устной и письменной речи.</w:t>
      </w:r>
    </w:p>
    <w:p w:rsidR="00C640FE" w:rsidRDefault="00C640FE" w:rsidP="00C640FE">
      <w:pPr>
        <w:pStyle w:val="a3"/>
      </w:pPr>
      <w:r>
        <w:rPr>
          <w:rStyle w:val="a4"/>
        </w:rPr>
        <w:t>Оборудование:  </w:t>
      </w:r>
      <w:r>
        <w:t>портрет писателя, иллюстрации к сказке, слайды.</w:t>
      </w:r>
    </w:p>
    <w:p w:rsidR="00C640FE" w:rsidRDefault="00C640FE" w:rsidP="00C640FE">
      <w:pPr>
        <w:pStyle w:val="a3"/>
      </w:pPr>
      <w:r>
        <w:rPr>
          <w:rStyle w:val="a4"/>
        </w:rPr>
        <w:t>Ход урока.</w:t>
      </w:r>
    </w:p>
    <w:p w:rsidR="00C640FE" w:rsidRDefault="00C640FE" w:rsidP="00C640FE">
      <w:pPr>
        <w:pStyle w:val="a3"/>
        <w:ind w:left="142"/>
      </w:pPr>
      <w:r>
        <w:rPr>
          <w:rStyle w:val="a4"/>
        </w:rPr>
        <w:t xml:space="preserve">I. Организационный момент.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 </w:t>
      </w:r>
    </w:p>
    <w:p w:rsidR="00C640FE" w:rsidRDefault="00C640FE" w:rsidP="00C640FE">
      <w:pPr>
        <w:pStyle w:val="a3"/>
        <w:ind w:left="142"/>
      </w:pPr>
      <w:r>
        <w:t>Эмоциональный настрой. В классе звучит музыка, учащиеся входят и занимают свои</w:t>
      </w:r>
    </w:p>
    <w:p w:rsidR="00C640FE" w:rsidRDefault="00C640FE" w:rsidP="00C640FE">
      <w:pPr>
        <w:pStyle w:val="a3"/>
        <w:ind w:left="142"/>
      </w:pPr>
      <w:r>
        <w:t>места.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</w:t>
      </w:r>
    </w:p>
    <w:p w:rsidR="00C640FE" w:rsidRDefault="00C640FE" w:rsidP="00C640FE">
      <w:pPr>
        <w:pStyle w:val="a3"/>
        <w:ind w:left="142"/>
      </w:pPr>
      <w:r>
        <w:t>- Улыбнитесь друг другу. Подарите и мне свои улыбки. Спасибо.                                                                                                                                  </w:t>
      </w:r>
    </w:p>
    <w:p w:rsidR="00C640FE" w:rsidRDefault="00C640FE" w:rsidP="00C640FE">
      <w:pPr>
        <w:pStyle w:val="a3"/>
        <w:ind w:left="142"/>
      </w:pPr>
      <w:r>
        <w:t>       - Ваши улыбки располагают к приятному общению, со</w:t>
      </w:r>
      <w:r>
        <w:softHyphen/>
        <w:t>здаю т хорошее настроение.  - Садитесь.</w:t>
      </w:r>
    </w:p>
    <w:p w:rsidR="00C640FE" w:rsidRDefault="00C640FE" w:rsidP="00C640FE">
      <w:pPr>
        <w:pStyle w:val="a3"/>
      </w:pPr>
      <w:r>
        <w:rPr>
          <w:rStyle w:val="a4"/>
        </w:rPr>
        <w:t>II. Проверка домашнего задания.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</w:t>
      </w:r>
    </w:p>
    <w:p w:rsidR="00C640FE" w:rsidRDefault="00C640FE" w:rsidP="00C640FE">
      <w:pPr>
        <w:pStyle w:val="a3"/>
      </w:pPr>
      <w:r>
        <w:t>Дома вы попробовали себя в роли сказочника. Изменив заключитель</w:t>
      </w:r>
      <w:r>
        <w:softHyphen/>
        <w:t>ную часть сказки, вы получили новые сказки.                                           </w:t>
      </w:r>
    </w:p>
    <w:p w:rsidR="00C640FE" w:rsidRDefault="00C640FE" w:rsidP="00C640FE">
      <w:pPr>
        <w:pStyle w:val="a3"/>
      </w:pPr>
      <w:r>
        <w:t xml:space="preserve"> - Расскажите свои окончания испытаний Ивана. </w:t>
      </w:r>
      <w:r>
        <w:rPr>
          <w:rStyle w:val="a5"/>
        </w:rPr>
        <w:t>(Пересказы уча</w:t>
      </w:r>
      <w:r>
        <w:rPr>
          <w:rStyle w:val="a5"/>
        </w:rPr>
        <w:softHyphen/>
        <w:t>щихся.)</w:t>
      </w:r>
      <w:r>
        <w:t xml:space="preserve">  - Понравились ли вам «новые» окончания сказок?                       </w:t>
      </w:r>
    </w:p>
    <w:p w:rsidR="00C640FE" w:rsidRDefault="00C640FE" w:rsidP="00C640FE">
      <w:pPr>
        <w:pStyle w:val="a3"/>
      </w:pPr>
      <w:r>
        <w:t> - А понравились бы они Саше и домовому Афанасию?                                                                                                                                                        </w:t>
      </w:r>
    </w:p>
    <w:p w:rsidR="00C640FE" w:rsidRDefault="00C640FE" w:rsidP="00C640FE">
      <w:pPr>
        <w:pStyle w:val="a3"/>
      </w:pPr>
      <w:r>
        <w:lastRenderedPageBreak/>
        <w:t> О впечатлениях Саши от сказки «Царь-девица» мы узнаем из текста на с. 16.</w:t>
      </w:r>
    </w:p>
    <w:p w:rsidR="00C640FE" w:rsidRDefault="00C640FE" w:rsidP="00C640FE">
      <w:pPr>
        <w:pStyle w:val="a3"/>
      </w:pPr>
      <w:proofErr w:type="spellStart"/>
      <w:r>
        <w:rPr>
          <w:rStyle w:val="a4"/>
        </w:rPr>
        <w:t>III.Чтение</w:t>
      </w:r>
      <w:proofErr w:type="spellEnd"/>
      <w:r>
        <w:rPr>
          <w:rStyle w:val="a4"/>
        </w:rPr>
        <w:t xml:space="preserve"> и работа с авторским текстом (с. 16-17).</w:t>
      </w:r>
      <w: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</w:t>
      </w:r>
    </w:p>
    <w:p w:rsidR="00C640FE" w:rsidRDefault="00C640FE" w:rsidP="00C640FE">
      <w:pPr>
        <w:pStyle w:val="a3"/>
      </w:pPr>
      <w:r>
        <w:t>   1.  Чтение вслух авторского текста на с. 16.  - Понравилась ли сказка Саше? Из каких слов это видно?                                      </w:t>
      </w:r>
    </w:p>
    <w:p w:rsidR="00C640FE" w:rsidRDefault="00C640FE" w:rsidP="00C640FE">
      <w:pPr>
        <w:pStyle w:val="a3"/>
      </w:pPr>
      <w:r>
        <w:t>   2. Чтение вслух авторского текста на с. 17 до слов «А что это за Конек-</w:t>
      </w:r>
      <w:r>
        <w:softHyphen/>
        <w:t>Горбунок?                                                                                                  </w:t>
      </w:r>
    </w:p>
    <w:p w:rsidR="00C640FE" w:rsidRDefault="00C640FE" w:rsidP="00C640FE">
      <w:pPr>
        <w:pStyle w:val="a3"/>
      </w:pPr>
      <w:r>
        <w:t xml:space="preserve">  - В каких сказках Афанасий мог летать на Змее Горыныче, в ступе Бабы-яги, на Коньке-Горбунке? </w:t>
      </w:r>
      <w:r>
        <w:rPr>
          <w:rStyle w:val="a5"/>
        </w:rPr>
        <w:t>(Ученики называют сказки с этими ге</w:t>
      </w:r>
      <w:r>
        <w:rPr>
          <w:rStyle w:val="a5"/>
        </w:rPr>
        <w:softHyphen/>
        <w:t xml:space="preserve">роями.) 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</w:t>
      </w:r>
    </w:p>
    <w:p w:rsidR="00C640FE" w:rsidRDefault="00C640FE" w:rsidP="00C640FE">
      <w:pPr>
        <w:pStyle w:val="a3"/>
      </w:pPr>
      <w:r>
        <w:t>3. Чтение до слов: «А про Конька-Горбунка писатель Ершов сам сочинил?». - Что значит народная сказка?                                          </w:t>
      </w:r>
    </w:p>
    <w:p w:rsidR="00C640FE" w:rsidRDefault="00C640FE" w:rsidP="00C640FE">
      <w:pPr>
        <w:pStyle w:val="a3"/>
      </w:pPr>
      <w:r>
        <w:t xml:space="preserve"> - Кто написал </w:t>
      </w:r>
      <w:proofErr w:type="gramStart"/>
      <w:r>
        <w:t>сказку про Конька-Горбунка</w:t>
      </w:r>
      <w:proofErr w:type="gramEnd"/>
      <w:r>
        <w:t xml:space="preserve">? </w:t>
      </w:r>
      <w:r>
        <w:rPr>
          <w:rStyle w:val="a4"/>
        </w:rPr>
        <w:t>Вывод</w:t>
      </w:r>
      <w:r>
        <w:t xml:space="preserve">. </w:t>
      </w:r>
      <w:r>
        <w:rPr>
          <w:rStyle w:val="a5"/>
        </w:rPr>
        <w:t>Это литературная (авторская) сказка.</w:t>
      </w:r>
      <w:r>
        <w:t xml:space="preserve">                                                                            </w:t>
      </w:r>
    </w:p>
    <w:p w:rsidR="00C640FE" w:rsidRDefault="00C640FE" w:rsidP="00C640FE">
      <w:pPr>
        <w:pStyle w:val="a3"/>
      </w:pPr>
      <w:r>
        <w:t>  4. Чтение до конца. - Как Ершов сочинил сказку? - Кто уже знаком с этой сказкой?                                                                             </w:t>
      </w:r>
    </w:p>
    <w:p w:rsidR="00C640FE" w:rsidRDefault="00C640FE" w:rsidP="00C640FE">
      <w:pPr>
        <w:pStyle w:val="a3"/>
      </w:pPr>
      <w:r>
        <w:t>5. Рассказ об истории создания сказки. Постановка цели.                                                                                                                                           </w:t>
      </w:r>
    </w:p>
    <w:p w:rsidR="00C640FE" w:rsidRDefault="00C640FE" w:rsidP="00C640FE">
      <w:pPr>
        <w:pStyle w:val="a3"/>
      </w:pPr>
      <w:r>
        <w:t>   Сказка Петра Ершова «Конек-Горбунок» уже почти два века любима детьми, хотя писалась она для взрослых. Только в ХХ веке она издава</w:t>
      </w:r>
      <w:r>
        <w:softHyphen/>
        <w:t>лась более 200 раз! При жизни писателя ее издавали (печатали) 7 раз.                                                                                 </w:t>
      </w:r>
    </w:p>
    <w:p w:rsidR="00C640FE" w:rsidRDefault="00C640FE" w:rsidP="00C640FE">
      <w:pPr>
        <w:pStyle w:val="a3"/>
      </w:pPr>
      <w:r>
        <w:t>А ведь написал эту сказку Ершов, когда ему было всего 18 лет. Затем на протяжении 22 лет он пытался ее доработать, «улучшить», но в резуль</w:t>
      </w:r>
      <w:r>
        <w:softHyphen/>
        <w:t>тате через двадцать с лишним лет сказка осталась почти неизменной.                                                                       </w:t>
      </w:r>
    </w:p>
    <w:p w:rsidR="00C640FE" w:rsidRDefault="00C640FE" w:rsidP="00C640FE">
      <w:pPr>
        <w:pStyle w:val="a3"/>
      </w:pPr>
      <w:r>
        <w:t>Попробуем разобраться, за что же так любят эту сказку читатели всех возрастов и поколений.</w:t>
      </w:r>
    </w:p>
    <w:p w:rsidR="00C640FE" w:rsidRDefault="00C640FE" w:rsidP="00C640FE">
      <w:pPr>
        <w:pStyle w:val="a3"/>
      </w:pPr>
      <w:r>
        <w:rPr>
          <w:rStyle w:val="a4"/>
        </w:rPr>
        <w:t>IV. Работа над сказкой П. Ершова «Конек-Горбунок».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                    </w:t>
      </w:r>
    </w:p>
    <w:p w:rsidR="00C640FE" w:rsidRDefault="00C640FE" w:rsidP="00C640FE">
      <w:pPr>
        <w:pStyle w:val="a3"/>
      </w:pPr>
      <w:r>
        <w:t>  1. Работа с текстом до чтения. - Работа в тетради (чтение - задание 1.1  с. 3)                                                                                                                   </w:t>
      </w:r>
    </w:p>
    <w:p w:rsidR="00C640FE" w:rsidRDefault="00C640FE" w:rsidP="00C640FE">
      <w:pPr>
        <w:pStyle w:val="a3"/>
      </w:pPr>
      <w:r>
        <w:t>   - Вы уже прочли зачин сказки. Вспомните, что такое зачин. Прочитайте зачин еще раз. (</w:t>
      </w:r>
      <w:r>
        <w:rPr>
          <w:rStyle w:val="a5"/>
        </w:rPr>
        <w:t>Чтение вслух.)</w:t>
      </w:r>
      <w:r>
        <w:t xml:space="preserve">                                                  </w:t>
      </w:r>
    </w:p>
    <w:p w:rsidR="00C640FE" w:rsidRDefault="00C640FE" w:rsidP="00C640FE">
      <w:pPr>
        <w:pStyle w:val="a3"/>
      </w:pPr>
      <w:r>
        <w:t> - Теперь рассмотрите иллюстрацию на с. 18 и скажите, кто же герои сказки?                                                                                                               </w:t>
      </w:r>
    </w:p>
    <w:p w:rsidR="00C640FE" w:rsidRDefault="00C640FE" w:rsidP="00C640FE">
      <w:pPr>
        <w:pStyle w:val="a3"/>
      </w:pPr>
      <w:r>
        <w:lastRenderedPageBreak/>
        <w:t>  - Прочитайте название сказки. Как вы понимаете его? Почему не конь,  а конек?                                                                                                     </w:t>
      </w:r>
    </w:p>
    <w:p w:rsidR="00C640FE" w:rsidRDefault="00C640FE" w:rsidP="00C640FE">
      <w:pPr>
        <w:pStyle w:val="a3"/>
      </w:pPr>
      <w:r>
        <w:t>-  Что значит горбунок? (</w:t>
      </w:r>
      <w:r>
        <w:rPr>
          <w:rStyle w:val="a5"/>
        </w:rPr>
        <w:t>Имеет горб, уродливую выпук</w:t>
      </w:r>
      <w:r>
        <w:rPr>
          <w:rStyle w:val="a5"/>
        </w:rPr>
        <w:softHyphen/>
        <w:t xml:space="preserve">лость </w:t>
      </w:r>
      <w:proofErr w:type="spellStart"/>
      <w:r>
        <w:rPr>
          <w:rStyle w:val="a5"/>
        </w:rPr>
        <w:t>н</w:t>
      </w:r>
      <w:proofErr w:type="gramStart"/>
      <w:r>
        <w:rPr>
          <w:rStyle w:val="a5"/>
        </w:rPr>
        <w:t>a</w:t>
      </w:r>
      <w:proofErr w:type="spellEnd"/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cпинe</w:t>
      </w:r>
      <w:proofErr w:type="spellEnd"/>
      <w:r>
        <w:rPr>
          <w:rStyle w:val="a5"/>
        </w:rPr>
        <w:t xml:space="preserve">.) </w:t>
      </w:r>
      <w:r>
        <w:t>                                                                                                                                       </w:t>
      </w:r>
    </w:p>
    <w:p w:rsidR="00C640FE" w:rsidRDefault="00C640FE" w:rsidP="00C640FE">
      <w:pPr>
        <w:pStyle w:val="a3"/>
      </w:pPr>
      <w:r>
        <w:t> - Кто же будет главным героем сказки? (</w:t>
      </w:r>
      <w:r>
        <w:rPr>
          <w:rStyle w:val="a5"/>
        </w:rPr>
        <w:t>Предположения детей.)</w:t>
      </w:r>
      <w:r>
        <w:t xml:space="preserve"> 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</w:t>
      </w:r>
    </w:p>
    <w:p w:rsidR="00C640FE" w:rsidRDefault="00C640FE" w:rsidP="00C640FE">
      <w:pPr>
        <w:pStyle w:val="a3"/>
      </w:pPr>
      <w:r>
        <w:t>- Просмотрите те</w:t>
      </w:r>
      <w:proofErr w:type="gramStart"/>
      <w:r>
        <w:t>кст ск</w:t>
      </w:r>
      <w:proofErr w:type="gramEnd"/>
      <w:r>
        <w:t xml:space="preserve">азки. В какой форме она написана? На что похожа? </w:t>
      </w:r>
      <w:r>
        <w:rPr>
          <w:rStyle w:val="a5"/>
        </w:rPr>
        <w:t xml:space="preserve">(На </w:t>
      </w:r>
      <w:proofErr w:type="spellStart"/>
      <w:proofErr w:type="gramStart"/>
      <w:r>
        <w:rPr>
          <w:rStyle w:val="a5"/>
        </w:rPr>
        <w:t>c</w:t>
      </w:r>
      <w:proofErr w:type="gramEnd"/>
      <w:r>
        <w:rPr>
          <w:rStyle w:val="a5"/>
        </w:rPr>
        <w:t>тихотворение</w:t>
      </w:r>
      <w:proofErr w:type="spellEnd"/>
      <w:r>
        <w:rPr>
          <w:rStyle w:val="a5"/>
        </w:rPr>
        <w:t>.)</w:t>
      </w:r>
      <w:r>
        <w:t>                                                                         </w:t>
      </w:r>
    </w:p>
    <w:p w:rsidR="00C640FE" w:rsidRDefault="00C640FE" w:rsidP="00C640FE">
      <w:pPr>
        <w:pStyle w:val="a3"/>
      </w:pPr>
      <w:r>
        <w:t> - Как понять то, что написано после названия сказки: «Из первой части»? (</w:t>
      </w:r>
      <w:r>
        <w:rPr>
          <w:rStyle w:val="a5"/>
        </w:rPr>
        <w:t>Будем читать не всю первую часть, а отрывки.)</w:t>
      </w:r>
      <w:r>
        <w:t>                   </w:t>
      </w:r>
    </w:p>
    <w:p w:rsidR="00C640FE" w:rsidRDefault="00C640FE" w:rsidP="00C640FE">
      <w:pPr>
        <w:pStyle w:val="a3"/>
      </w:pPr>
      <w:r>
        <w:t>- Всего в сказке 3 части. Сегодня мы прочитаем отрывки из 1-й час</w:t>
      </w:r>
      <w:r>
        <w:softHyphen/>
        <w:t>ти. Прочитаем еще раз начало сказки (с. 17).                                     </w:t>
      </w:r>
    </w:p>
    <w:p w:rsidR="00C640FE" w:rsidRDefault="00C640FE" w:rsidP="00C640FE">
      <w:pPr>
        <w:pStyle w:val="a3"/>
      </w:pPr>
      <w:r>
        <w:t>  2. Первичное чтение 1-й части с комментированием. (Читаю.)                                                                                                         </w:t>
      </w:r>
    </w:p>
    <w:p w:rsidR="00C640FE" w:rsidRDefault="00C640FE" w:rsidP="00C640FE">
      <w:pPr>
        <w:pStyle w:val="a3"/>
      </w:pPr>
      <w:r>
        <w:t>Братья сеяли пшеницу</w:t>
      </w:r>
      <w:proofErr w:type="gramStart"/>
      <w:r>
        <w:t xml:space="preserve"> Д</w:t>
      </w:r>
      <w:proofErr w:type="gramEnd"/>
      <w:r>
        <w:t>а возили в град-столицу: 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</w:t>
      </w:r>
    </w:p>
    <w:p w:rsidR="00C640FE" w:rsidRDefault="00C640FE" w:rsidP="00C640FE">
      <w:pPr>
        <w:pStyle w:val="a3"/>
      </w:pPr>
      <w:r>
        <w:t>  Знать, столица та была</w:t>
      </w:r>
      <w:proofErr w:type="gramStart"/>
      <w:r>
        <w:t xml:space="preserve"> Н</w:t>
      </w:r>
      <w:proofErr w:type="gramEnd"/>
      <w:r>
        <w:t>едалече от села.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</w:t>
      </w:r>
    </w:p>
    <w:p w:rsidR="00C640FE" w:rsidRDefault="00C640FE" w:rsidP="00C640FE">
      <w:pPr>
        <w:pStyle w:val="a3"/>
      </w:pPr>
      <w:r>
        <w:t> Там пшеницу продавали, Деньги счётом принимали</w:t>
      </w:r>
      <w:proofErr w:type="gramStart"/>
      <w:r>
        <w:t>  И</w:t>
      </w:r>
      <w:proofErr w:type="gramEnd"/>
      <w:r>
        <w:t xml:space="preserve"> с набитою сумой                                                                                 </w:t>
      </w:r>
    </w:p>
    <w:p w:rsidR="00C640FE" w:rsidRDefault="00C640FE" w:rsidP="00C640FE">
      <w:pPr>
        <w:pStyle w:val="a3"/>
      </w:pPr>
      <w:r>
        <w:t> </w:t>
      </w:r>
      <w:proofErr w:type="spellStart"/>
      <w:r>
        <w:t>Возвращалися</w:t>
      </w:r>
      <w:proofErr w:type="spellEnd"/>
      <w:r>
        <w:t xml:space="preserve"> домой. </w:t>
      </w:r>
      <w:r>
        <w:rPr>
          <w:rStyle w:val="a5"/>
        </w:rPr>
        <w:t>(Итак, жили братья доходами от продажи пшеницы.)</w:t>
      </w:r>
      <w:r>
        <w:t xml:space="preserve">                                                                                              </w:t>
      </w:r>
    </w:p>
    <w:p w:rsidR="00C640FE" w:rsidRDefault="00C640FE" w:rsidP="00C640FE">
      <w:pPr>
        <w:pStyle w:val="a3"/>
      </w:pPr>
      <w:r>
        <w:t xml:space="preserve">   В долгом времени аль вскоре </w:t>
      </w:r>
      <w:proofErr w:type="spellStart"/>
      <w:r>
        <w:t>Приключилося</w:t>
      </w:r>
      <w:proofErr w:type="spellEnd"/>
      <w:r>
        <w:t xml:space="preserve"> им горе: </w:t>
      </w:r>
      <w:proofErr w:type="gramStart"/>
      <w:r>
        <w:rPr>
          <w:rStyle w:val="a5"/>
        </w:rPr>
        <w:t>(Что же случилось?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Ка-кое</w:t>
      </w:r>
      <w:proofErr w:type="gramEnd"/>
      <w:r>
        <w:rPr>
          <w:rStyle w:val="a5"/>
        </w:rPr>
        <w:t xml:space="preserve"> горе? - вопросы не предполагают ответов детей. </w:t>
      </w:r>
      <w:proofErr w:type="gramStart"/>
      <w:r>
        <w:rPr>
          <w:rStyle w:val="a5"/>
        </w:rPr>
        <w:t>Их цель - заострить внимание читателей на ситуации.)                                                                                                                        </w:t>
      </w:r>
      <w:proofErr w:type="gramEnd"/>
    </w:p>
    <w:p w:rsidR="00C640FE" w:rsidRDefault="00C640FE" w:rsidP="00C640FE">
      <w:pPr>
        <w:pStyle w:val="a3"/>
      </w:pPr>
      <w:r>
        <w:rPr>
          <w:rStyle w:val="a5"/>
        </w:rPr>
        <w:t> </w:t>
      </w:r>
      <w:r>
        <w:t>Кто-то в поле стал ходить</w:t>
      </w:r>
      <w:proofErr w:type="gramStart"/>
      <w:r>
        <w:t xml:space="preserve">  И</w:t>
      </w:r>
      <w:proofErr w:type="gramEnd"/>
      <w:r>
        <w:t xml:space="preserve"> пшеницу шевелить. </w:t>
      </w:r>
      <w:proofErr w:type="gramStart"/>
      <w:r>
        <w:rPr>
          <w:rStyle w:val="a5"/>
        </w:rPr>
        <w:t>(Шевелить – значит мять, уничтожать.</w:t>
      </w:r>
      <w:proofErr w:type="gramEnd"/>
      <w:r>
        <w:rPr>
          <w:rStyle w:val="a5"/>
        </w:rPr>
        <w:t xml:space="preserve"> Вот что  случилось! </w:t>
      </w:r>
      <w:proofErr w:type="gramStart"/>
      <w:r>
        <w:rPr>
          <w:rStyle w:val="a5"/>
        </w:rPr>
        <w:t>Действительно, горе: не будет пшеницы, что брать</w:t>
      </w:r>
      <w:r>
        <w:rPr>
          <w:rStyle w:val="a5"/>
        </w:rPr>
        <w:softHyphen/>
        <w:t>ям  продавать,  как жить?) 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</w:t>
      </w:r>
      <w:proofErr w:type="gramEnd"/>
    </w:p>
    <w:p w:rsidR="00C640FE" w:rsidRDefault="00C640FE" w:rsidP="00C640FE">
      <w:pPr>
        <w:pStyle w:val="a3"/>
      </w:pPr>
      <w:r>
        <w:rPr>
          <w:rStyle w:val="a5"/>
        </w:rPr>
        <w:t> </w:t>
      </w:r>
      <w:r>
        <w:t xml:space="preserve">Мужички такой печали </w:t>
      </w:r>
      <w:proofErr w:type="spellStart"/>
      <w:r>
        <w:t>Отродяся</w:t>
      </w:r>
      <w:proofErr w:type="spellEnd"/>
      <w:r>
        <w:t xml:space="preserve"> не </w:t>
      </w:r>
      <w:proofErr w:type="spellStart"/>
      <w:r>
        <w:t>видали</w:t>
      </w:r>
      <w:proofErr w:type="spellEnd"/>
      <w:r>
        <w:t xml:space="preserve">; Стали думать да гадать,                                                                                                                             Как бы вора </w:t>
      </w:r>
      <w:proofErr w:type="spellStart"/>
      <w:r>
        <w:t>соглядать</w:t>
      </w:r>
      <w:proofErr w:type="spellEnd"/>
      <w:r>
        <w:t>; (</w:t>
      </w:r>
      <w:proofErr w:type="spellStart"/>
      <w:r>
        <w:rPr>
          <w:rStyle w:val="a5"/>
        </w:rPr>
        <w:t>Увидетъ</w:t>
      </w:r>
      <w:proofErr w:type="spellEnd"/>
      <w:r>
        <w:rPr>
          <w:rStyle w:val="a5"/>
        </w:rPr>
        <w:t xml:space="preserve">, </w:t>
      </w:r>
      <w:proofErr w:type="spellStart"/>
      <w:proofErr w:type="gramStart"/>
      <w:r>
        <w:rPr>
          <w:rStyle w:val="a5"/>
        </w:rPr>
        <w:t>n</w:t>
      </w:r>
      <w:proofErr w:type="gramEnd"/>
      <w:r>
        <w:rPr>
          <w:rStyle w:val="a5"/>
        </w:rPr>
        <w:t>одсмотретъ</w:t>
      </w:r>
      <w:proofErr w:type="spellEnd"/>
      <w:r>
        <w:rPr>
          <w:rStyle w:val="a5"/>
        </w:rPr>
        <w:t>.)</w:t>
      </w:r>
      <w:r>
        <w:t xml:space="preserve"> Наконец себе </w:t>
      </w:r>
      <w:proofErr w:type="gramStart"/>
      <w:r>
        <w:t>смекнули</w:t>
      </w:r>
      <w:proofErr w:type="gramEnd"/>
      <w:r>
        <w:t>, Чтоб стоять на карауле,                                                                      Хлеб ночами поберечь, Злого вора подстеречь.</w:t>
      </w:r>
    </w:p>
    <w:p w:rsidR="00C640FE" w:rsidRDefault="00C640FE" w:rsidP="00C640FE">
      <w:pPr>
        <w:pStyle w:val="a3"/>
      </w:pPr>
      <w:r>
        <w:lastRenderedPageBreak/>
        <w:t>Вот, как стало лишь смеркаться, Начал старший брат сбираться: Вынул вилы и топор                                                                                             </w:t>
      </w:r>
    </w:p>
    <w:p w:rsidR="00C640FE" w:rsidRDefault="00C640FE" w:rsidP="00C640FE">
      <w:pPr>
        <w:pStyle w:val="a3"/>
      </w:pPr>
      <w:r>
        <w:t>  И отправился в дозор. (</w:t>
      </w:r>
      <w:r>
        <w:rPr>
          <w:rStyle w:val="a5"/>
        </w:rPr>
        <w:t>Караулить пшеницу.)</w:t>
      </w:r>
      <w:r>
        <w:t xml:space="preserve"> Ночь ненастная настала, На него боязнь напала, И со страхов наш мужик                    </w:t>
      </w:r>
    </w:p>
    <w:p w:rsidR="00C640FE" w:rsidRDefault="00C640FE" w:rsidP="00C640FE">
      <w:pPr>
        <w:pStyle w:val="a3"/>
      </w:pPr>
      <w:r>
        <w:t xml:space="preserve">Закопался под сенник. </w:t>
      </w:r>
      <w:r>
        <w:rPr>
          <w:rStyle w:val="a5"/>
        </w:rPr>
        <w:t xml:space="preserve">(В </w:t>
      </w:r>
      <w:proofErr w:type="spellStart"/>
      <w:proofErr w:type="gramStart"/>
      <w:r>
        <w:rPr>
          <w:rStyle w:val="a5"/>
        </w:rPr>
        <w:t>ce</w:t>
      </w:r>
      <w:proofErr w:type="gramEnd"/>
      <w:r>
        <w:rPr>
          <w:rStyle w:val="a5"/>
        </w:rPr>
        <w:t>не</w:t>
      </w:r>
      <w:proofErr w:type="spellEnd"/>
      <w:r>
        <w:rPr>
          <w:rStyle w:val="a5"/>
        </w:rPr>
        <w:t xml:space="preserve"> спрятался.)</w:t>
      </w:r>
      <w:r>
        <w:t xml:space="preserve"> Ночь проходит, день приходит; С сенника дозорный сходит                                                                  </w:t>
      </w:r>
    </w:p>
    <w:p w:rsidR="00C640FE" w:rsidRDefault="00C640FE" w:rsidP="00C640FE">
      <w:pPr>
        <w:pStyle w:val="a3"/>
      </w:pPr>
      <w:r>
        <w:t xml:space="preserve">  И, облив себя водой, </w:t>
      </w:r>
      <w:r>
        <w:rPr>
          <w:rStyle w:val="a5"/>
        </w:rPr>
        <w:t>(интересно, зачем?)</w:t>
      </w:r>
      <w:r>
        <w:t xml:space="preserve"> Стал стучаться под избой: «Эй вы, </w:t>
      </w:r>
      <w:proofErr w:type="gramStart"/>
      <w:r>
        <w:t>сонные тетери</w:t>
      </w:r>
      <w:proofErr w:type="gramEnd"/>
      <w:r>
        <w:t>! Отпирайте брату двери, Под дождём я весь промок</w:t>
      </w:r>
      <w:proofErr w:type="gramStart"/>
      <w:r>
        <w:t xml:space="preserve"> С</w:t>
      </w:r>
      <w:proofErr w:type="gramEnd"/>
      <w:r>
        <w:t xml:space="preserve"> головы до самых ног». </w:t>
      </w:r>
      <w:r>
        <w:rPr>
          <w:rStyle w:val="a5"/>
        </w:rPr>
        <w:t>(Мало того, что струсил, тат  еще и обманщиком оказался!)</w:t>
      </w:r>
      <w:r>
        <w:t xml:space="preserve"> Стало сызнова смеркаться; Средний брат пошёл сбираться, Взял и вилы и топор</w:t>
      </w:r>
      <w:proofErr w:type="gramStart"/>
      <w:r>
        <w:t xml:space="preserve"> И</w:t>
      </w:r>
      <w:proofErr w:type="gramEnd"/>
      <w:r>
        <w:t xml:space="preserve"> отправился в дозор ... (читаем 1-ю часть до конца.)                                                </w:t>
      </w:r>
    </w:p>
    <w:p w:rsidR="00C640FE" w:rsidRDefault="00C640FE" w:rsidP="00C640FE">
      <w:pPr>
        <w:pStyle w:val="a3"/>
      </w:pPr>
      <w:r>
        <w:t>3. Выявление первичного восприятия. - Что больше всего удивило? запомнилось?                                                                              </w:t>
      </w:r>
    </w:p>
    <w:p w:rsidR="00C640FE" w:rsidRDefault="00C640FE" w:rsidP="00C640FE">
      <w:pPr>
        <w:pStyle w:val="a3"/>
      </w:pPr>
      <w:r>
        <w:t xml:space="preserve">4. </w:t>
      </w:r>
      <w:proofErr w:type="spellStart"/>
      <w:r>
        <w:t>Перечитывание</w:t>
      </w:r>
      <w:proofErr w:type="spellEnd"/>
      <w:r>
        <w:t xml:space="preserve"> сказки учащимися по строфам: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40FE" w:rsidRDefault="00C640FE" w:rsidP="00C640FE">
      <w:pPr>
        <w:pStyle w:val="a3"/>
      </w:pPr>
      <w:r>
        <w:t xml:space="preserve">    </w:t>
      </w:r>
      <w:r>
        <w:rPr>
          <w:u w:val="single"/>
        </w:rPr>
        <w:t>l-я строфа</w:t>
      </w:r>
      <w:r>
        <w:t xml:space="preserve"> (с. 18). Вопросы задаются по ходу чтения. - Чем занималась семья старика?                                                                                 </w:t>
      </w:r>
    </w:p>
    <w:p w:rsidR="00C640FE" w:rsidRDefault="00C640FE" w:rsidP="00C640FE">
      <w:pPr>
        <w:pStyle w:val="a3"/>
      </w:pPr>
      <w:r>
        <w:t>- Почему написано «Братья сеяли  пшеницу», а где же отец?                                                                                                                                           </w:t>
      </w:r>
    </w:p>
    <w:p w:rsidR="00C640FE" w:rsidRDefault="00C640FE" w:rsidP="00C640FE">
      <w:pPr>
        <w:pStyle w:val="a3"/>
      </w:pPr>
      <w:r>
        <w:t xml:space="preserve">   - Как понимаете слова </w:t>
      </w:r>
      <w:r>
        <w:rPr>
          <w:rStyle w:val="a5"/>
        </w:rPr>
        <w:t>недалече, сума?</w:t>
      </w:r>
      <w:r>
        <w:t xml:space="preserve">  - Как шли дела у братьев? Какие слова это подтверждают?                                                                             </w:t>
      </w:r>
    </w:p>
    <w:p w:rsidR="00C640FE" w:rsidRDefault="00C640FE" w:rsidP="00C640FE">
      <w:pPr>
        <w:pStyle w:val="a3"/>
      </w:pPr>
      <w:r>
        <w:t>    </w:t>
      </w:r>
      <w:r>
        <w:rPr>
          <w:u w:val="single"/>
        </w:rPr>
        <w:t>2-я строфа</w:t>
      </w:r>
      <w:r>
        <w:t xml:space="preserve"> (с. 18-19). - Какое горе произошло?  - Что значит шевелить  пшеницу? - Что придумали братья?                                                                 </w:t>
      </w:r>
    </w:p>
    <w:p w:rsidR="00C640FE" w:rsidRDefault="00C640FE" w:rsidP="00C640FE">
      <w:pPr>
        <w:pStyle w:val="a3"/>
      </w:pPr>
      <w:r>
        <w:t xml:space="preserve"> - Какие устаревшие слова требуют пояснения? </w:t>
      </w:r>
      <w:r>
        <w:rPr>
          <w:rStyle w:val="a5"/>
        </w:rPr>
        <w:t>(</w:t>
      </w:r>
      <w:proofErr w:type="spellStart"/>
      <w:r>
        <w:rPr>
          <w:rStyle w:val="a5"/>
        </w:rPr>
        <w:t>Отродяся</w:t>
      </w:r>
      <w:proofErr w:type="spellEnd"/>
      <w:r>
        <w:rPr>
          <w:rStyle w:val="a5"/>
        </w:rPr>
        <w:t xml:space="preserve"> - никогда за всю жизнь, </w:t>
      </w:r>
      <w:proofErr w:type="spellStart"/>
      <w:r>
        <w:rPr>
          <w:rStyle w:val="a5"/>
        </w:rPr>
        <w:t>соглядать</w:t>
      </w:r>
      <w:proofErr w:type="spellEnd"/>
      <w:r>
        <w:rPr>
          <w:rStyle w:val="a5"/>
        </w:rPr>
        <w:t xml:space="preserve"> - прочитать сноску</w:t>
      </w:r>
      <w:r>
        <w:t>.)                                                           </w:t>
      </w:r>
    </w:p>
    <w:p w:rsidR="00C640FE" w:rsidRDefault="00C640FE" w:rsidP="00C640FE">
      <w:pPr>
        <w:pStyle w:val="a3"/>
      </w:pPr>
      <w:r>
        <w:t xml:space="preserve">   </w:t>
      </w:r>
      <w:r>
        <w:rPr>
          <w:u w:val="single"/>
        </w:rPr>
        <w:t>З-я строфа</w:t>
      </w:r>
      <w:r>
        <w:t xml:space="preserve"> (с. 19). - Кто первым отправился в дозор? Уточним значение этого слова.                                                                      </w:t>
      </w:r>
    </w:p>
    <w:p w:rsidR="00C640FE" w:rsidRDefault="00C640FE" w:rsidP="00C640FE">
      <w:pPr>
        <w:pStyle w:val="a3"/>
      </w:pPr>
      <w:r>
        <w:t>Работа в тетради (с. 3, задание № II, 2).  - Что он взял с собой и зачем? - Как он отнесся к своей службе? Почему?                                 </w:t>
      </w:r>
    </w:p>
    <w:p w:rsidR="00C640FE" w:rsidRDefault="00C640FE" w:rsidP="00C640FE">
      <w:pPr>
        <w:pStyle w:val="a3"/>
      </w:pPr>
      <w:r>
        <w:t>- Где старший брат просидел всю ночь? (</w:t>
      </w:r>
      <w:r>
        <w:rPr>
          <w:rStyle w:val="a5"/>
        </w:rPr>
        <w:t xml:space="preserve">сенник - под сеном.) </w:t>
      </w:r>
      <w:r>
        <w:t>- Зачем он облил себя водой? - С какими словами он пришел утром? - Что же можете сказать о старшем бра те? 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            </w:t>
      </w:r>
    </w:p>
    <w:p w:rsidR="00C640FE" w:rsidRDefault="00C640FE" w:rsidP="00C640FE">
      <w:pPr>
        <w:pStyle w:val="a3"/>
      </w:pPr>
      <w:r>
        <w:t> </w:t>
      </w:r>
      <w:r>
        <w:rPr>
          <w:u w:val="single"/>
        </w:rPr>
        <w:t>4-я строфа</w:t>
      </w:r>
      <w:r>
        <w:t>. - Для чего средний бра т взял вилы и топор? - Почему у него стали стучать зубы? (</w:t>
      </w:r>
      <w:r>
        <w:rPr>
          <w:rStyle w:val="a5"/>
        </w:rPr>
        <w:t>От холода и испуга</w:t>
      </w:r>
      <w:r>
        <w:t>.)                          </w:t>
      </w:r>
    </w:p>
    <w:p w:rsidR="00C640FE" w:rsidRDefault="00C640FE" w:rsidP="00C640FE">
      <w:pPr>
        <w:pStyle w:val="a3"/>
      </w:pPr>
      <w:r>
        <w:lastRenderedPageBreak/>
        <w:t>  - Что он придумал в свое оправдание? 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                           </w:t>
      </w:r>
    </w:p>
    <w:p w:rsidR="00C640FE" w:rsidRDefault="00C640FE" w:rsidP="00C640FE">
      <w:pPr>
        <w:pStyle w:val="a3"/>
      </w:pPr>
      <w:r>
        <w:t>   </w:t>
      </w:r>
      <w:r>
        <w:rPr>
          <w:u w:val="single"/>
        </w:rPr>
        <w:t>5-я строфа.</w:t>
      </w:r>
      <w:r>
        <w:t xml:space="preserve"> - Сравните, что берет с собой в дозор младший брат. - Прочитайте объяснение слова </w:t>
      </w:r>
      <w:r>
        <w:rPr>
          <w:rStyle w:val="a5"/>
        </w:rPr>
        <w:t>малахай.</w:t>
      </w:r>
      <w:r>
        <w:t xml:space="preserve">                                           </w:t>
      </w:r>
    </w:p>
    <w:p w:rsidR="00C640FE" w:rsidRDefault="00C640FE" w:rsidP="00C640FE">
      <w:pPr>
        <w:pStyle w:val="a3"/>
      </w:pPr>
      <w:r>
        <w:t>  </w:t>
      </w:r>
      <w:proofErr w:type="gramStart"/>
      <w:r>
        <w:rPr>
          <w:u w:val="single"/>
        </w:rPr>
        <w:t>6-я строфа</w:t>
      </w:r>
      <w:r>
        <w:t xml:space="preserve">  (</w:t>
      </w:r>
      <w:r>
        <w:rPr>
          <w:rStyle w:val="a5"/>
        </w:rPr>
        <w:t>до слов: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«Наконец  она устала»).</w:t>
      </w:r>
      <w:proofErr w:type="gramEnd"/>
      <w:r>
        <w:t xml:space="preserve"> Вопросы после чтения: - Как Иван «держит караул»? - Расскажите, какой представляете кобылицу. (</w:t>
      </w:r>
      <w:r>
        <w:rPr>
          <w:rStyle w:val="a5"/>
        </w:rPr>
        <w:t>Словесное рисование.)</w:t>
      </w:r>
      <w:r>
        <w:t xml:space="preserve">                                                                                                                                                                    </w:t>
      </w:r>
    </w:p>
    <w:p w:rsidR="00C640FE" w:rsidRDefault="00C640FE" w:rsidP="00C640FE">
      <w:pPr>
        <w:pStyle w:val="a3"/>
      </w:pPr>
      <w:r>
        <w:t>   - Какие слова, выражения передают, что Ивану пришлось трудно?                                                                                                                                 </w:t>
      </w:r>
    </w:p>
    <w:p w:rsidR="00C640FE" w:rsidRDefault="00C640FE" w:rsidP="00C640FE">
      <w:pPr>
        <w:pStyle w:val="a3"/>
      </w:pPr>
      <w:r>
        <w:t>     </w:t>
      </w:r>
      <w:r>
        <w:rPr>
          <w:u w:val="single"/>
        </w:rPr>
        <w:t>6-я строфа</w:t>
      </w:r>
      <w:r>
        <w:t>. (Чтение до конца.) 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</w:t>
      </w:r>
    </w:p>
    <w:p w:rsidR="00C640FE" w:rsidRDefault="00C640FE" w:rsidP="00C640FE">
      <w:pPr>
        <w:pStyle w:val="a3"/>
      </w:pPr>
      <w:r>
        <w:t>  Поясняем по ходу чтения значение слов, выражений: «Ростом, только в три вершка». (</w:t>
      </w:r>
      <w:r>
        <w:rPr>
          <w:rStyle w:val="a5"/>
        </w:rPr>
        <w:t>Вершок, - это 4,4 см, значит, конек должен быть рос</w:t>
      </w:r>
      <w:r>
        <w:rPr>
          <w:rStyle w:val="a5"/>
        </w:rPr>
        <w:softHyphen/>
        <w:t xml:space="preserve">том в 13 см.) </w:t>
      </w:r>
    </w:p>
    <w:p w:rsidR="00C640FE" w:rsidRDefault="00C640FE" w:rsidP="00C640FE">
      <w:pPr>
        <w:pStyle w:val="a3"/>
      </w:pPr>
      <w:r>
        <w:t> - Покажите рукой, какой рост у конька. «Да</w:t>
      </w:r>
      <w:proofErr w:type="gramStart"/>
      <w:r>
        <w:t xml:space="preserve"> С</w:t>
      </w:r>
      <w:proofErr w:type="gramEnd"/>
      <w:r>
        <w:t xml:space="preserve"> аршинными ушами». </w:t>
      </w:r>
      <w:r>
        <w:rPr>
          <w:rStyle w:val="a5"/>
        </w:rPr>
        <w:t>(Уши длиной в 71 см.)</w:t>
      </w:r>
      <w:r>
        <w:t xml:space="preserve"> Значит, уши у него будут в 5 раз больше, чем его рост!                      </w:t>
      </w:r>
      <w:r>
        <w:rPr>
          <w:rStyle w:val="a5"/>
        </w:rPr>
        <w:t>Балаган.</w:t>
      </w:r>
      <w:r>
        <w:t xml:space="preserve"> (Ученики читают сноску.) </w:t>
      </w:r>
      <w:r>
        <w:rPr>
          <w:rStyle w:val="a5"/>
        </w:rPr>
        <w:t>Рогож</w:t>
      </w:r>
      <w:r>
        <w:t>а - грубая ткань. (Толкование значения этого слова можно про</w:t>
      </w:r>
      <w:r>
        <w:softHyphen/>
        <w:t>читать в тетради на с. 3.)</w:t>
      </w:r>
    </w:p>
    <w:p w:rsidR="00C640FE" w:rsidRDefault="00C640FE" w:rsidP="00C640FE">
      <w:pPr>
        <w:pStyle w:val="a3"/>
      </w:pPr>
      <w:r>
        <w:t>- Что просит кобылица у Ивана? (</w:t>
      </w:r>
      <w:r>
        <w:rPr>
          <w:rStyle w:val="a5"/>
        </w:rPr>
        <w:t>покоя, ухода.)</w:t>
      </w:r>
      <w:r>
        <w:t xml:space="preserve"> - А что за это обещает ему?                                                                                                      </w:t>
      </w:r>
    </w:p>
    <w:p w:rsidR="00C640FE" w:rsidRDefault="00C640FE" w:rsidP="00C640FE">
      <w:pPr>
        <w:pStyle w:val="a3"/>
      </w:pPr>
      <w:r>
        <w:t>   5. Работа с текстом после чтения. Беседа.  - Где же происходили все события? - Какое событие было главным?                       </w:t>
      </w:r>
    </w:p>
    <w:p w:rsidR="00C640FE" w:rsidRDefault="00C640FE" w:rsidP="00C640FE">
      <w:pPr>
        <w:pStyle w:val="a3"/>
      </w:pPr>
      <w:r>
        <w:t>  - Какой отрывок из первой части сказки вам показался смешным? 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40FE" w:rsidRDefault="00C640FE" w:rsidP="00C640FE">
      <w:pPr>
        <w:pStyle w:val="a3"/>
      </w:pPr>
      <w:r>
        <w:t>    6. Повторное чтение с целью выбора правильной интонации (</w:t>
      </w:r>
      <w:r>
        <w:rPr>
          <w:rStyle w:val="a5"/>
        </w:rPr>
        <w:t>с. 18-22 до 6-й строфы.)</w:t>
      </w:r>
      <w:r>
        <w:t>                                             </w:t>
      </w:r>
    </w:p>
    <w:p w:rsidR="00C640FE" w:rsidRDefault="00C640FE" w:rsidP="00C640FE">
      <w:pPr>
        <w:pStyle w:val="a3"/>
      </w:pPr>
      <w:r>
        <w:t>   Упражнения в выразительном чтении.</w:t>
      </w:r>
    </w:p>
    <w:p w:rsidR="00C640FE" w:rsidRDefault="00C640FE" w:rsidP="00C640FE">
      <w:pPr>
        <w:pStyle w:val="a3"/>
      </w:pPr>
      <w:r>
        <w:rPr>
          <w:rStyle w:val="a4"/>
        </w:rPr>
        <w:t xml:space="preserve">V. Итог урока. </w:t>
      </w:r>
    </w:p>
    <w:p w:rsidR="00C640FE" w:rsidRDefault="00C640FE" w:rsidP="00C640FE">
      <w:pPr>
        <w:pStyle w:val="a3"/>
      </w:pPr>
      <w:r>
        <w:t>- Захотелось ли вам прочитать всю сказку? - Чем сказка Ершова напомнила вам народные сказки?</w:t>
      </w:r>
    </w:p>
    <w:p w:rsidR="00C640FE" w:rsidRDefault="00C640FE" w:rsidP="00C640FE">
      <w:pPr>
        <w:pStyle w:val="a3"/>
      </w:pPr>
      <w:r>
        <w:t>V</w:t>
      </w:r>
      <w:r>
        <w:rPr>
          <w:rStyle w:val="a4"/>
        </w:rPr>
        <w:t>I</w:t>
      </w:r>
      <w:r>
        <w:t xml:space="preserve">. </w:t>
      </w:r>
      <w:r>
        <w:rPr>
          <w:rStyle w:val="a4"/>
        </w:rPr>
        <w:t xml:space="preserve">Домашнее задание. </w:t>
      </w:r>
    </w:p>
    <w:p w:rsidR="00C640FE" w:rsidRDefault="00C640FE" w:rsidP="00C640FE">
      <w:pPr>
        <w:pStyle w:val="a3"/>
        <w:ind w:left="504"/>
      </w:pPr>
      <w:r>
        <w:t>1. Подготовить выразительное чтение 6-й строфы сказки (с. 22).</w:t>
      </w:r>
    </w:p>
    <w:p w:rsidR="00C640FE" w:rsidRDefault="00C640FE" w:rsidP="00C640FE">
      <w:pPr>
        <w:pStyle w:val="a3"/>
      </w:pPr>
      <w:r>
        <w:t>2. Выполнить задание № 3 в тетради (с. 3).</w:t>
      </w:r>
    </w:p>
    <w:p w:rsidR="00427FBB" w:rsidRDefault="00427FBB">
      <w:bookmarkStart w:id="0" w:name="_GoBack"/>
      <w:bookmarkEnd w:id="0"/>
    </w:p>
    <w:sectPr w:rsidR="0042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F5"/>
    <w:rsid w:val="00427FBB"/>
    <w:rsid w:val="00C640FE"/>
    <w:rsid w:val="00D4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0FE"/>
    <w:rPr>
      <w:b/>
      <w:bCs/>
    </w:rPr>
  </w:style>
  <w:style w:type="character" w:styleId="a5">
    <w:name w:val="Emphasis"/>
    <w:basedOn w:val="a0"/>
    <w:uiPriority w:val="20"/>
    <w:qFormat/>
    <w:rsid w:val="00C640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0FE"/>
    <w:rPr>
      <w:b/>
      <w:bCs/>
    </w:rPr>
  </w:style>
  <w:style w:type="character" w:styleId="a5">
    <w:name w:val="Emphasis"/>
    <w:basedOn w:val="a0"/>
    <w:uiPriority w:val="20"/>
    <w:qFormat/>
    <w:rsid w:val="00C64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2033</Words>
  <Characters>11591</Characters>
  <Application>Microsoft Office Word</Application>
  <DocSecurity>0</DocSecurity>
  <Lines>96</Lines>
  <Paragraphs>27</Paragraphs>
  <ScaleCrop>false</ScaleCrop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2011-10-02T04:13:00Z</dcterms:created>
  <dcterms:modified xsi:type="dcterms:W3CDTF">2011-10-02T04:14:00Z</dcterms:modified>
</cp:coreProperties>
</file>