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7" w:rsidRPr="007373A7" w:rsidRDefault="00172C22" w:rsidP="007373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741B47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741B47"/>
          <w:sz w:val="39"/>
          <w:szCs w:val="39"/>
          <w:lang w:eastAsia="ru-RU"/>
        </w:rPr>
        <w:t xml:space="preserve">                      </w:t>
      </w:r>
      <w:r w:rsidR="007373A7" w:rsidRPr="007373A7">
        <w:rPr>
          <w:rFonts w:ascii="Arial" w:eastAsia="Times New Roman" w:hAnsi="Arial" w:cs="Arial"/>
          <w:color w:val="741B47"/>
          <w:sz w:val="39"/>
          <w:szCs w:val="39"/>
          <w:lang w:eastAsia="ru-RU"/>
        </w:rPr>
        <w:t>ТАКОЕ РАЗНОЕ РИСОВАНИЕ</w:t>
      </w:r>
    </w:p>
    <w:p w:rsidR="007373A7" w:rsidRPr="007373A7" w:rsidRDefault="007373A7" w:rsidP="007373A7">
      <w:pPr>
        <w:shd w:val="clear" w:color="auto" w:fill="FFFFFF"/>
        <w:spacing w:after="0" w:line="336" w:lineRule="atLeast"/>
        <w:ind w:hanging="360"/>
        <w:jc w:val="center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8E094B"/>
          <w:sz w:val="24"/>
          <w:szCs w:val="24"/>
          <w:lang w:eastAsia="ru-RU"/>
        </w:rPr>
        <w:t>       </w:t>
      </w: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 Все маленькие детки очень любят рисовать. </w:t>
      </w:r>
    </w:p>
    <w:p w:rsidR="007373A7" w:rsidRPr="007373A7" w:rsidRDefault="007373A7" w:rsidP="007373A7">
      <w:pPr>
        <w:shd w:val="clear" w:color="auto" w:fill="FFFFFF"/>
        <w:spacing w:after="0" w:line="336" w:lineRule="atLeast"/>
        <w:ind w:hanging="360"/>
        <w:jc w:val="center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Но мамы часто тревожатся о том, что чадо может попробовать на вкус краски. </w:t>
      </w:r>
    </w:p>
    <w:p w:rsidR="007373A7" w:rsidRPr="007373A7" w:rsidRDefault="007373A7" w:rsidP="007373A7">
      <w:pPr>
        <w:shd w:val="clear" w:color="auto" w:fill="FFFFFF"/>
        <w:spacing w:after="0" w:line="336" w:lineRule="atLeast"/>
        <w:ind w:hanging="360"/>
        <w:jc w:val="center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В этом нет ничего страшного, если краски  съедобные.</w:t>
      </w:r>
    </w:p>
    <w:p w:rsidR="007373A7" w:rsidRPr="007373A7" w:rsidRDefault="007373A7" w:rsidP="007373A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b/>
          <w:bCs/>
          <w:i/>
          <w:iCs/>
          <w:noProof/>
          <w:color w:val="7C171D"/>
          <w:sz w:val="24"/>
          <w:szCs w:val="24"/>
          <w:lang w:eastAsia="ru-RU"/>
        </w:rPr>
        <w:drawing>
          <wp:inline distT="0" distB="0" distL="0" distR="0" wp14:anchorId="43E6675A" wp14:editId="7917C341">
            <wp:extent cx="3552825" cy="409575"/>
            <wp:effectExtent l="0" t="0" r="9525" b="9525"/>
            <wp:docPr id="1" name="Рисунок 3" descr="http://s17.rimg.info/9cf74ce0613f0fa43e35f9030ddc84ab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7.rimg.info/9cf74ce0613f0fa43e35f9030ddc84ab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A7" w:rsidRPr="00172C22" w:rsidRDefault="007373A7" w:rsidP="007373A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8E094B"/>
          <w:sz w:val="28"/>
          <w:szCs w:val="28"/>
          <w:lang w:eastAsia="ru-RU"/>
        </w:rPr>
      </w:pPr>
      <w:r w:rsidRPr="00172C22">
        <w:rPr>
          <w:rFonts w:ascii="Arial" w:eastAsia="Times New Roman" w:hAnsi="Arial" w:cs="Arial"/>
          <w:b/>
          <w:bCs/>
          <w:i/>
          <w:iCs/>
          <w:color w:val="4C1130"/>
          <w:sz w:val="28"/>
          <w:szCs w:val="28"/>
          <w:lang w:eastAsia="ru-RU"/>
        </w:rPr>
        <w:t>Сладкие картины</w:t>
      </w:r>
    </w:p>
    <w:p w:rsidR="007373A7" w:rsidRPr="007373A7" w:rsidRDefault="007373A7" w:rsidP="007373A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bookmarkStart w:id="0" w:name="_GoBack"/>
      <w:bookmarkEnd w:id="0"/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Потребуется: желатин, компот или сок, стерильный пакет, чистая гладкая поверхность для рисования.</w:t>
      </w:r>
    </w:p>
    <w:p w:rsidR="007373A7" w:rsidRPr="007373A7" w:rsidRDefault="007373A7" w:rsidP="007373A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       Пачку желатина заливаем стаканом воды и оставляем на час. Варим компот. В горячий компот вводим разбухший желатин и размешиваем его до полного растворения. Ставим в холодильник до застывания. Лучше приготовить желе заранее. Если вы планируете рисовать утром, желе в холодильник можно поставить вечером. Берем стерильный пакет и наполняем его желатином. Крепко завязываем пакет. Дайте малышу подержать пакет в руках. Пусть он ознакомится с необычной </w:t>
      </w:r>
      <w:proofErr w:type="spellStart"/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гелевой</w:t>
      </w:r>
      <w:proofErr w:type="spellEnd"/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 текстурой. Расскажите, что желе такое упругое и холодное, потому что оно было в холодильнике и застыло. Если его нагреть, оно растает и  опять станет жидким.</w:t>
      </w:r>
    </w:p>
    <w:p w:rsidR="007373A7" w:rsidRPr="007373A7" w:rsidRDefault="007373A7" w:rsidP="007373A7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     Теперь делаем в пакете небольшое отверстие и, слегка надавливая на него, рисуем различные фигурки: цветочек, бабочку, зайца и пр.  Фигурки можно съесть или просто размазать по поверхности. Дайте пакет в руки малышу, помогите ему нарисовать какую-нибудь несложную фигуру.  Можно сделать «краски» разных цветов и нарисовать целую картину. Можно предложить малышу закрасить черно-белый рисунок цветным желе. </w:t>
      </w:r>
    </w:p>
    <w:p w:rsidR="007373A7" w:rsidRPr="00172C22" w:rsidRDefault="00172C22" w:rsidP="00172C22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                                            </w:t>
      </w:r>
      <w:r w:rsidR="007373A7" w:rsidRPr="00172C22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Экспериментируйте!</w:t>
      </w:r>
    </w:p>
    <w:p w:rsidR="007373A7" w:rsidRPr="007373A7" w:rsidRDefault="007373A7" w:rsidP="00172C2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 На поверхность подноса ровным слоем высыпаем сахар. Проводя пальчиком руки, рисуем сначала простые рисунки: простые и изогнутые линии, волны, круги.  Затем более сложные узоры: домик, солнышко, дерево.  Повторяем то же самое с пшеном и гречкой. Обратите внимание ребенка на то</w:t>
      </w:r>
      <w:proofErr w:type="gramStart"/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 ,</w:t>
      </w:r>
      <w:proofErr w:type="gramEnd"/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что у разных продуктов крупинки разного размера. Например, сахар более мелкий, чем гречка и т.д.</w:t>
      </w:r>
    </w:p>
    <w:p w:rsidR="00172C22" w:rsidRDefault="007373A7" w:rsidP="00172C2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C1130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При помощи  сухих  или вареных  овощей  выкладывайте на подносе различные фигурки. Из кукурузы можно выложить солнышко, из фасоли сердечко. Из нашинкованной квадратиками моркови можно попытаться выложить д</w:t>
      </w:r>
      <w:r w:rsidR="00172C22"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омик по технике «кирпичики». </w:t>
      </w:r>
    </w:p>
    <w:p w:rsidR="007373A7" w:rsidRPr="00172C22" w:rsidRDefault="00172C22" w:rsidP="00172C2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C11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Из </w:t>
      </w:r>
      <w:r w:rsidR="007373A7"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початков цветной капусты можно «нарисовать» овечку.     </w:t>
      </w:r>
      <w:r w:rsidR="007373A7" w:rsidRPr="007373A7">
        <w:rPr>
          <w:rFonts w:ascii="Arial" w:eastAsia="Times New Roman" w:hAnsi="Arial" w:cs="Arial"/>
          <w:noProof/>
          <w:color w:val="8E094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B2FCEE" wp14:editId="5B9DFFD0">
                <wp:extent cx="304800" cy="304800"/>
                <wp:effectExtent l="0" t="0" r="0" b="0"/>
                <wp:docPr id="3" name="AutoShape 4" descr="https://encrypted-tbn0.google.com/images?q=tbn:ANd9GcQblwN_RGENusonmb5-Ldzcmbe4csSq-xtTI65JsUMNnqiTb_oEJ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encrypted-tbn0.google.com/images?q=tbn:ANd9GcQblwN_RGENusonmb5-Ldzcmbe4csSq-xtTI65JsUMNnqiTb_oEJ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qfd7YLAwAAK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7373A7" w:rsidRPr="007373A7" w:rsidRDefault="00172C22" w:rsidP="00172C22">
      <w:pPr>
        <w:shd w:val="clear" w:color="auto" w:fill="FFFFFF"/>
        <w:spacing w:after="0" w:line="336" w:lineRule="atLeast"/>
        <w:ind w:hanging="360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     </w:t>
      </w:r>
      <w:r w:rsidR="007373A7"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Эта игра способствует сенсорному развитию малыша. Занятия помогут ребенку в игровой форме развить зрительное восприятие и выработать устойчивые представления о форме, цвете и величине предметов.</w:t>
      </w:r>
    </w:p>
    <w:p w:rsidR="007373A7" w:rsidRPr="00172C22" w:rsidRDefault="00172C22" w:rsidP="00172C2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</w:t>
      </w:r>
      <w:r w:rsidR="007373A7" w:rsidRPr="00172C2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Рисование для детей крупами</w:t>
      </w:r>
    </w:p>
    <w:p w:rsidR="007373A7" w:rsidRPr="007373A7" w:rsidRDefault="00172C22" w:rsidP="00172C22">
      <w:pPr>
        <w:shd w:val="clear" w:color="auto" w:fill="FFFFFF"/>
        <w:spacing w:after="0" w:line="336" w:lineRule="atLeast"/>
        <w:ind w:hanging="360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1130"/>
          <w:sz w:val="24"/>
          <w:szCs w:val="24"/>
          <w:lang w:eastAsia="ru-RU"/>
        </w:rPr>
        <w:t xml:space="preserve">    </w:t>
      </w:r>
      <w:r w:rsidR="007373A7"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 Потребуется: гладкая поверхность, горошек, фасоль, кукуруза, замороженные овощные смеси. Вы можете использовать сухие овощи, сварить овощи из замороженных овощных смесей. Можете мелко нарезать сырые овощи и фрукты.</w:t>
      </w:r>
    </w:p>
    <w:p w:rsidR="007373A7" w:rsidRPr="007373A7" w:rsidRDefault="007373A7" w:rsidP="00172C22">
      <w:pPr>
        <w:shd w:val="clear" w:color="auto" w:fill="FFFFFF"/>
        <w:spacing w:after="0" w:line="336" w:lineRule="atLeast"/>
        <w:ind w:hanging="360"/>
        <w:rPr>
          <w:rFonts w:ascii="Arial" w:eastAsia="Times New Roman" w:hAnsi="Arial" w:cs="Arial"/>
          <w:color w:val="8E094B"/>
          <w:sz w:val="24"/>
          <w:szCs w:val="24"/>
          <w:lang w:eastAsia="ru-RU"/>
        </w:rPr>
      </w:pPr>
      <w:r w:rsidRPr="007373A7">
        <w:rPr>
          <w:rFonts w:ascii="Arial" w:eastAsia="Times New Roman" w:hAnsi="Arial" w:cs="Arial"/>
          <w:color w:val="4C1130"/>
          <w:sz w:val="24"/>
          <w:szCs w:val="24"/>
          <w:lang w:eastAsia="ru-RU"/>
        </w:rPr>
        <w:t>             Эта игра очень хороша для тренировки маленьких  пальчиков. Ребенок осваивает и шлифует умение захватывать предметы большим и указательным пальцем («пинцетный захват»), манипулировать  мелкими предметами.</w:t>
      </w:r>
    </w:p>
    <w:p w:rsidR="007373A7" w:rsidRDefault="00172C22" w:rsidP="00172C22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8E094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E094B"/>
          <w:sz w:val="24"/>
          <w:szCs w:val="24"/>
          <w:lang w:eastAsia="ru-RU"/>
        </w:rPr>
        <w:t xml:space="preserve">                                </w:t>
      </w:r>
      <w:r w:rsidRPr="00172C22">
        <w:rPr>
          <w:rFonts w:ascii="Arial" w:eastAsia="Times New Roman" w:hAnsi="Arial" w:cs="Arial"/>
          <w:b/>
          <w:i/>
          <w:color w:val="8E094B"/>
          <w:sz w:val="28"/>
          <w:szCs w:val="28"/>
          <w:lang w:eastAsia="ru-RU"/>
        </w:rPr>
        <w:t>Желаем вам творческих успехов!!!!!!!</w:t>
      </w:r>
      <w:r w:rsidR="007373A7" w:rsidRPr="00172C22">
        <w:rPr>
          <w:rFonts w:ascii="Arial" w:eastAsia="Times New Roman" w:hAnsi="Arial" w:cs="Arial"/>
          <w:b/>
          <w:i/>
          <w:color w:val="8E094B"/>
          <w:sz w:val="28"/>
          <w:szCs w:val="28"/>
          <w:lang w:eastAsia="ru-RU"/>
        </w:rPr>
        <w:t> </w:t>
      </w:r>
    </w:p>
    <w:p w:rsidR="00172C22" w:rsidRPr="00172C22" w:rsidRDefault="00172C22" w:rsidP="00172C22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8E094B"/>
          <w:sz w:val="28"/>
          <w:szCs w:val="28"/>
          <w:lang w:eastAsia="ru-RU"/>
        </w:rPr>
      </w:pPr>
      <w:r w:rsidRPr="00172C22">
        <w:rPr>
          <w:rFonts w:ascii="Arial" w:eastAsia="Times New Roman" w:hAnsi="Arial" w:cs="Arial"/>
          <w:b/>
          <w:i/>
          <w:color w:val="5F497A" w:themeColor="accent4" w:themeShade="BF"/>
          <w:sz w:val="24"/>
          <w:szCs w:val="24"/>
          <w:lang w:eastAsia="ru-RU"/>
        </w:rPr>
        <w:t xml:space="preserve">Воспитатель по </w:t>
      </w:r>
      <w:proofErr w:type="spellStart"/>
      <w:r w:rsidRPr="00172C22">
        <w:rPr>
          <w:rFonts w:ascii="Arial" w:eastAsia="Times New Roman" w:hAnsi="Arial" w:cs="Arial"/>
          <w:b/>
          <w:i/>
          <w:color w:val="5F497A" w:themeColor="accent4" w:themeShade="BF"/>
          <w:sz w:val="24"/>
          <w:szCs w:val="24"/>
          <w:lang w:eastAsia="ru-RU"/>
        </w:rPr>
        <w:t>изодеятельности</w:t>
      </w:r>
      <w:proofErr w:type="spellEnd"/>
      <w:r w:rsidRPr="00172C22">
        <w:rPr>
          <w:rFonts w:ascii="Arial" w:eastAsia="Times New Roman" w:hAnsi="Arial" w:cs="Arial"/>
          <w:b/>
          <w:i/>
          <w:color w:val="5F497A" w:themeColor="accent4" w:themeShade="BF"/>
          <w:sz w:val="24"/>
          <w:szCs w:val="24"/>
          <w:lang w:eastAsia="ru-RU"/>
        </w:rPr>
        <w:t xml:space="preserve">: </w:t>
      </w:r>
      <w:r w:rsidRPr="00172C22">
        <w:rPr>
          <w:rFonts w:ascii="Arial" w:eastAsia="Times New Roman" w:hAnsi="Arial" w:cs="Arial"/>
          <w:b/>
          <w:i/>
          <w:color w:val="5F497A" w:themeColor="accent4" w:themeShade="BF"/>
          <w:sz w:val="28"/>
          <w:szCs w:val="2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i/>
          <w:color w:val="8E094B"/>
          <w:sz w:val="28"/>
          <w:szCs w:val="28"/>
          <w:lang w:eastAsia="ru-RU"/>
        </w:rPr>
        <w:t>Лавбина</w:t>
      </w:r>
      <w:proofErr w:type="spellEnd"/>
      <w:r>
        <w:rPr>
          <w:rFonts w:ascii="Arial" w:eastAsia="Times New Roman" w:hAnsi="Arial" w:cs="Arial"/>
          <w:b/>
          <w:i/>
          <w:color w:val="8E094B"/>
          <w:sz w:val="28"/>
          <w:szCs w:val="28"/>
          <w:lang w:eastAsia="ru-RU"/>
        </w:rPr>
        <w:t xml:space="preserve"> Светлана Олеговна</w:t>
      </w:r>
    </w:p>
    <w:p w:rsidR="00D80985" w:rsidRDefault="00D80985"/>
    <w:sectPr w:rsidR="00D80985" w:rsidSect="007373A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9"/>
    <w:rsid w:val="00172C22"/>
    <w:rsid w:val="00527A89"/>
    <w:rsid w:val="007373A7"/>
    <w:rsid w:val="00D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65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mayliki.ru/smilie-10553086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5</cp:revision>
  <dcterms:created xsi:type="dcterms:W3CDTF">2014-03-20T17:40:00Z</dcterms:created>
  <dcterms:modified xsi:type="dcterms:W3CDTF">2014-03-20T17:58:00Z</dcterms:modified>
</cp:coreProperties>
</file>