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F7A" w:rsidRPr="00C80F7A" w:rsidRDefault="00C80F7A" w:rsidP="00C80F7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0F7A">
        <w:rPr>
          <w:rFonts w:ascii="Times New Roman" w:hAnsi="Times New Roman" w:cs="Times New Roman"/>
          <w:b/>
          <w:sz w:val="28"/>
          <w:szCs w:val="28"/>
        </w:rPr>
        <w:t>Упражнения по формированию элементов измерительной деятельности в дошкольном возрасте  у детей подготовительной к школе</w:t>
      </w:r>
      <w:proofErr w:type="gramStart"/>
      <w:r w:rsidRPr="00C80F7A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</w:p>
    <w:p w:rsidR="00C80F7A" w:rsidRPr="00C80F7A" w:rsidRDefault="00C80F7A" w:rsidP="00C80F7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0F7A" w:rsidRPr="00C80F7A" w:rsidRDefault="00C80F7A" w:rsidP="00C80F7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0F7A">
        <w:rPr>
          <w:rFonts w:ascii="Times New Roman" w:hAnsi="Times New Roman" w:cs="Times New Roman"/>
          <w:sz w:val="28"/>
          <w:szCs w:val="28"/>
        </w:rPr>
        <w:t>Упражнения, согласно 1 направления способов формирования представлений об общепринятых мерах измерения детей подготовительной к школе группе.</w:t>
      </w:r>
    </w:p>
    <w:p w:rsidR="00C80F7A" w:rsidRPr="00C80F7A" w:rsidRDefault="00C80F7A" w:rsidP="00C80F7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0F7A">
        <w:rPr>
          <w:rFonts w:ascii="Times New Roman" w:hAnsi="Times New Roman" w:cs="Times New Roman"/>
          <w:sz w:val="28"/>
          <w:szCs w:val="28"/>
        </w:rPr>
        <w:t>Варианты заданий (</w:t>
      </w:r>
      <w:proofErr w:type="spellStart"/>
      <w:r w:rsidRPr="00C80F7A">
        <w:rPr>
          <w:rFonts w:ascii="Times New Roman" w:hAnsi="Times New Roman" w:cs="Times New Roman"/>
          <w:sz w:val="28"/>
          <w:szCs w:val="28"/>
        </w:rPr>
        <w:t>Белошистая</w:t>
      </w:r>
      <w:proofErr w:type="spellEnd"/>
      <w:r w:rsidRPr="00C80F7A">
        <w:rPr>
          <w:rFonts w:ascii="Times New Roman" w:hAnsi="Times New Roman" w:cs="Times New Roman"/>
          <w:sz w:val="28"/>
          <w:szCs w:val="28"/>
        </w:rPr>
        <w:t xml:space="preserve"> А. В.)</w:t>
      </w:r>
    </w:p>
    <w:p w:rsidR="00C80F7A" w:rsidRPr="00C80F7A" w:rsidRDefault="00C80F7A" w:rsidP="00C80F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0F7A">
        <w:rPr>
          <w:rFonts w:ascii="Times New Roman" w:hAnsi="Times New Roman" w:cs="Times New Roman"/>
          <w:sz w:val="28"/>
          <w:szCs w:val="28"/>
        </w:rPr>
        <w:t xml:space="preserve">Упражнение 1. </w:t>
      </w:r>
    </w:p>
    <w:p w:rsidR="00C80F7A" w:rsidRPr="00C80F7A" w:rsidRDefault="00C80F7A" w:rsidP="00C80F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0F7A">
        <w:rPr>
          <w:rFonts w:ascii="Times New Roman" w:hAnsi="Times New Roman" w:cs="Times New Roman"/>
          <w:sz w:val="28"/>
          <w:szCs w:val="28"/>
        </w:rPr>
        <w:t>Цель. Знакомить с техникой отмеривания сыпучего продукта «по край».</w:t>
      </w:r>
    </w:p>
    <w:p w:rsidR="00C80F7A" w:rsidRPr="00C80F7A" w:rsidRDefault="00C80F7A" w:rsidP="00C80F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0F7A">
        <w:rPr>
          <w:rFonts w:ascii="Times New Roman" w:hAnsi="Times New Roman" w:cs="Times New Roman"/>
          <w:sz w:val="28"/>
          <w:szCs w:val="28"/>
        </w:rPr>
        <w:t>Материалы: чашечки – мерки, крупа, кастрюльки.</w:t>
      </w:r>
    </w:p>
    <w:p w:rsidR="00C80F7A" w:rsidRPr="00C80F7A" w:rsidRDefault="00C80F7A" w:rsidP="00C80F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0F7A">
        <w:rPr>
          <w:rFonts w:ascii="Times New Roman" w:hAnsi="Times New Roman" w:cs="Times New Roman"/>
          <w:sz w:val="28"/>
          <w:szCs w:val="28"/>
        </w:rPr>
        <w:t>Способ выполнения. Используется игровая ситуация.</w:t>
      </w:r>
    </w:p>
    <w:p w:rsidR="00C80F7A" w:rsidRPr="00C80F7A" w:rsidRDefault="00C80F7A" w:rsidP="00C80F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0F7A">
        <w:rPr>
          <w:rFonts w:ascii="Times New Roman" w:hAnsi="Times New Roman" w:cs="Times New Roman"/>
          <w:sz w:val="28"/>
          <w:szCs w:val="28"/>
        </w:rPr>
        <w:t>- Маша, Незнайка и Буратино варили кашу (педагог выставляет 3 одинаковые кастрюльки с крупой, насыпанной заранее). Отмерили все они такой чашечкой (педагог показывает чашку) и насыпали по 3 чашки.</w:t>
      </w:r>
    </w:p>
    <w:p w:rsidR="00C80F7A" w:rsidRPr="00C80F7A" w:rsidRDefault="00C80F7A" w:rsidP="00C80F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0F7A">
        <w:rPr>
          <w:rFonts w:ascii="Times New Roman" w:hAnsi="Times New Roman" w:cs="Times New Roman"/>
          <w:sz w:val="28"/>
          <w:szCs w:val="28"/>
        </w:rPr>
        <w:t>Педагог выставляет перед каждой непрозрачной кастрюлькой прозрачную наполненную чашку.</w:t>
      </w:r>
    </w:p>
    <w:p w:rsidR="00C80F7A" w:rsidRPr="00C80F7A" w:rsidRDefault="00C80F7A" w:rsidP="00C80F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0F7A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C80F7A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C80F7A">
        <w:rPr>
          <w:rFonts w:ascii="Times New Roman" w:hAnsi="Times New Roman" w:cs="Times New Roman"/>
          <w:sz w:val="28"/>
          <w:szCs w:val="28"/>
        </w:rPr>
        <w:t>динаковое ли количество каши у них получится? (Нет.) почему? В результате обучения педагог подводит детей к правильной технике отмеривания: наполнить мерку надо «по край».</w:t>
      </w:r>
    </w:p>
    <w:p w:rsidR="00C80F7A" w:rsidRPr="00C80F7A" w:rsidRDefault="00C80F7A" w:rsidP="00C80F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0F7A" w:rsidRPr="00C80F7A" w:rsidRDefault="00C80F7A" w:rsidP="00C80F7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0F7A">
        <w:rPr>
          <w:rFonts w:ascii="Times New Roman" w:hAnsi="Times New Roman" w:cs="Times New Roman"/>
          <w:sz w:val="28"/>
          <w:szCs w:val="28"/>
        </w:rPr>
        <w:t>Упражнения, согласно 2 направления способов формирования представлений об общепринятых мерах измерения детей подготовительной к школе группе.</w:t>
      </w:r>
    </w:p>
    <w:p w:rsidR="00C80F7A" w:rsidRDefault="00C80F7A" w:rsidP="00C80F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0F7A" w:rsidRPr="00C80F7A" w:rsidRDefault="00C80F7A" w:rsidP="00C80F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80F7A">
        <w:rPr>
          <w:rFonts w:ascii="Times New Roman" w:hAnsi="Times New Roman" w:cs="Times New Roman"/>
          <w:sz w:val="28"/>
          <w:szCs w:val="28"/>
        </w:rPr>
        <w:t>Вариант заданий по 2 направлению. (</w:t>
      </w:r>
      <w:proofErr w:type="spellStart"/>
      <w:r w:rsidRPr="00C80F7A">
        <w:rPr>
          <w:rFonts w:ascii="Times New Roman" w:hAnsi="Times New Roman" w:cs="Times New Roman"/>
          <w:sz w:val="28"/>
          <w:szCs w:val="28"/>
        </w:rPr>
        <w:t>Белошистая</w:t>
      </w:r>
      <w:proofErr w:type="spellEnd"/>
      <w:r w:rsidRPr="00C80F7A">
        <w:rPr>
          <w:rFonts w:ascii="Times New Roman" w:hAnsi="Times New Roman" w:cs="Times New Roman"/>
          <w:sz w:val="28"/>
          <w:szCs w:val="28"/>
        </w:rPr>
        <w:t xml:space="preserve"> А. В.)</w:t>
      </w:r>
    </w:p>
    <w:p w:rsidR="00C80F7A" w:rsidRPr="00C80F7A" w:rsidRDefault="00C80F7A" w:rsidP="00C80F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0F7A">
        <w:rPr>
          <w:rFonts w:ascii="Times New Roman" w:hAnsi="Times New Roman" w:cs="Times New Roman"/>
          <w:sz w:val="28"/>
          <w:szCs w:val="28"/>
        </w:rPr>
        <w:t>Упражнение</w:t>
      </w:r>
    </w:p>
    <w:p w:rsidR="00C80F7A" w:rsidRPr="00C80F7A" w:rsidRDefault="00C80F7A" w:rsidP="00C80F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0F7A">
        <w:rPr>
          <w:rFonts w:ascii="Times New Roman" w:hAnsi="Times New Roman" w:cs="Times New Roman"/>
          <w:sz w:val="28"/>
          <w:szCs w:val="28"/>
        </w:rPr>
        <w:t>Цель. Подвести детей к пониманию зависимости между емкостью меры и количеством мер при отмеривании данного количества вещества.</w:t>
      </w:r>
    </w:p>
    <w:p w:rsidR="00C80F7A" w:rsidRPr="00C80F7A" w:rsidRDefault="00C80F7A" w:rsidP="00C80F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0F7A">
        <w:rPr>
          <w:rFonts w:ascii="Times New Roman" w:hAnsi="Times New Roman" w:cs="Times New Roman"/>
          <w:sz w:val="28"/>
          <w:szCs w:val="28"/>
        </w:rPr>
        <w:t>Материал. Две кружки разных размеров.</w:t>
      </w:r>
    </w:p>
    <w:p w:rsidR="00C80F7A" w:rsidRPr="00C80F7A" w:rsidRDefault="00C80F7A" w:rsidP="00C80F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0F7A">
        <w:rPr>
          <w:rFonts w:ascii="Times New Roman" w:hAnsi="Times New Roman" w:cs="Times New Roman"/>
          <w:sz w:val="28"/>
          <w:szCs w:val="28"/>
        </w:rPr>
        <w:t>Способ выполнения. Игровой сюжет.</w:t>
      </w:r>
    </w:p>
    <w:p w:rsidR="00C80F7A" w:rsidRPr="00C80F7A" w:rsidRDefault="00C80F7A" w:rsidP="00C80F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0F7A">
        <w:rPr>
          <w:rFonts w:ascii="Times New Roman" w:hAnsi="Times New Roman" w:cs="Times New Roman"/>
          <w:sz w:val="28"/>
          <w:szCs w:val="28"/>
        </w:rPr>
        <w:lastRenderedPageBreak/>
        <w:t>- Незнайка и гунька измеряли воду в одной и той же кастрюле такими кружками (показывает). У Незнайки получилось 4 кружки, а у Гуньки 3. Почему? Кто какой кружкой мерил? Почему вы так думаете?</w:t>
      </w:r>
    </w:p>
    <w:p w:rsidR="00292228" w:rsidRPr="00C80F7A" w:rsidRDefault="00292228" w:rsidP="00C80F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92228" w:rsidRPr="00C80F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16F"/>
    <w:rsid w:val="0016416F"/>
    <w:rsid w:val="00292228"/>
    <w:rsid w:val="003702DC"/>
    <w:rsid w:val="003E0F83"/>
    <w:rsid w:val="00451518"/>
    <w:rsid w:val="0097485C"/>
    <w:rsid w:val="00BC7201"/>
    <w:rsid w:val="00C80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230</Words>
  <Characters>1311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Lenovo-PC</dc:creator>
  <cp:keywords/>
  <dc:description/>
  <cp:lastModifiedBy>Lenovo-PC</cp:lastModifiedBy>
  <cp:revision>2</cp:revision>
  <dcterms:created xsi:type="dcterms:W3CDTF">2015-08-14T22:43:00Z</dcterms:created>
  <dcterms:modified xsi:type="dcterms:W3CDTF">2015-08-14T22:44:00Z</dcterms:modified>
</cp:coreProperties>
</file>