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Предмет: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212FB2" w:rsidRDefault="00212FB2" w:rsidP="00212FB2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E81403">
        <w:rPr>
          <w:rFonts w:ascii="Times New Roman" w:eastAsia="Times New Roman" w:hAnsi="Times New Roman" w:cs="Times New Roman"/>
          <w:sz w:val="24"/>
          <w:szCs w:val="24"/>
        </w:rPr>
        <w:t>-г</w:t>
      </w:r>
      <w:bookmarkStart w:id="0" w:name="_GoBack"/>
      <w:bookmarkEnd w:id="0"/>
    </w:p>
    <w:p w:rsidR="00212FB2" w:rsidRDefault="00212FB2" w:rsidP="00212FB2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в неделю: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      Рабочая программа по математике для  3</w:t>
      </w:r>
      <w:r w:rsidR="00E81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класса составлена на основе требований ФГОС НОО, авторской программы М.И. Моро, М.А. Бантовой «Математика», в соответствии с целями и задачами образовательной программы ОУ. 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программного содержания используются: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 М.И.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Математика: учебник для 3 класса начальной школы ФГОС / М.И. Моро, 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Г.В. Бельтюко</w:t>
      </w:r>
      <w:r w:rsidR="0083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и др. – М.: Просвещение, 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 М.И., Волкова С.И. «Для тех, кто любит мат</w:t>
      </w:r>
      <w:r w:rsidR="00E8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ематику», М.: «Просвещение»,2013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Крылова О. Н. Итоговая аттестация. Математика 3 класс Ф</w:t>
      </w:r>
      <w:r w:rsidR="00E8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ГОС, Издательство «Экзамен»,2013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2FB2" w:rsidRDefault="00212FB2" w:rsidP="00212FB2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sz w:val="44"/>
          <w:szCs w:val="44"/>
        </w:rPr>
        <w:t xml:space="preserve">        </w:t>
      </w:r>
      <w:r>
        <w:rPr>
          <w:rFonts w:ascii="Monotype Corsiva" w:eastAsia="Times New Roman" w:hAnsi="Monotype Corsiva" w:cs="Times New Roman"/>
          <w:sz w:val="40"/>
          <w:szCs w:val="40"/>
        </w:rPr>
        <w:t xml:space="preserve">Автор программы: </w:t>
      </w:r>
      <w:proofErr w:type="spellStart"/>
      <w:r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  <w:t>М.И.Моро</w:t>
      </w:r>
      <w:proofErr w:type="spellEnd"/>
      <w:r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  <w:t xml:space="preserve">, </w:t>
      </w:r>
      <w:proofErr w:type="spellStart"/>
      <w:r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  <w:t>М.А.Бантова</w:t>
      </w:r>
      <w:proofErr w:type="spellEnd"/>
      <w:r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  <w:t xml:space="preserve">, </w:t>
      </w:r>
      <w:proofErr w:type="spellStart"/>
      <w:r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  <w:t>Г.В.Бельтюкова</w:t>
      </w:r>
      <w:proofErr w:type="spellEnd"/>
      <w:r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  <w:t xml:space="preserve">. 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  <w:t xml:space="preserve">        И</w:t>
      </w:r>
      <w:r w:rsidR="00C30875">
        <w:rPr>
          <w:rFonts w:ascii="Monotype Corsiva" w:eastAsia="Times New Roman" w:hAnsi="Monotype Corsiva" w:cs="Times New Roman"/>
          <w:bCs/>
          <w:color w:val="000000"/>
          <w:sz w:val="40"/>
          <w:szCs w:val="40"/>
          <w:lang w:eastAsia="ru-RU"/>
        </w:rPr>
        <w:t>здательство «Просвещение», 2013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FB2" w:rsidRDefault="00212FB2" w:rsidP="00830F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F9C" w:rsidRDefault="00830F9C" w:rsidP="00830F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F9C" w:rsidRDefault="00830F9C" w:rsidP="00830F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FB2" w:rsidRDefault="00212FB2" w:rsidP="00212FB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FB2" w:rsidRDefault="00212FB2" w:rsidP="00212F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1.Пояснительная записка</w:t>
      </w:r>
    </w:p>
    <w:p w:rsidR="00212FB2" w:rsidRDefault="00212FB2" w:rsidP="00212FB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математике  составлена на основе федерального компонента государственного стандарта основного общего образования.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Преподавание в соответствии с ОБУП осуществляется в полном соответствии с требованиями следующих документов:</w:t>
      </w:r>
    </w:p>
    <w:p w:rsidR="00212FB2" w:rsidRDefault="00212FB2" w:rsidP="00830F9C">
      <w:pPr>
        <w:numPr>
          <w:ilvl w:val="0"/>
          <w:numId w:val="1"/>
        </w:numPr>
        <w:shd w:val="clear" w:color="auto" w:fill="FFFFFF"/>
        <w:spacing w:after="0" w:line="360" w:lineRule="atLeast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«Школа России». Школа России. Концепции и программы для нач.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 ч. Ч. 1 /[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Г.В.Бельтюкова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С.В.Волкова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др.].- 2 – е изд.</w:t>
      </w:r>
      <w:r w:rsidR="0083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3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="0083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 Просвещение, 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2FB2" w:rsidRDefault="00212FB2" w:rsidP="00212FB2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2.Общая характеристика учебного предмета</w:t>
      </w:r>
    </w:p>
    <w:p w:rsidR="00212FB2" w:rsidRDefault="00212FB2" w:rsidP="00212FB2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включает три раздела: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Пояснительную записку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раскрывающую характеристику и место учебного предмета в базисном учебном плане, цели его изучения, основные содержательные линии;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примерным распределением учебных часов по разделам курса 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оканчивающих начальную школу.</w:t>
      </w:r>
    </w:p>
    <w:p w:rsidR="00212FB2" w:rsidRDefault="00212FB2" w:rsidP="00212FB2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212FB2" w:rsidRDefault="00212FB2" w:rsidP="00212FB2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математики на ступени начального общего образования направлено на достижение следующих целей:</w:t>
      </w:r>
    </w:p>
    <w:p w:rsidR="00212FB2" w:rsidRDefault="00212FB2" w:rsidP="00212FB2">
      <w:pPr>
        <w:numPr>
          <w:ilvl w:val="0"/>
          <w:numId w:val="3"/>
        </w:numPr>
        <w:shd w:val="clear" w:color="auto" w:fill="FFFFFF"/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212FB2" w:rsidRDefault="00212FB2" w:rsidP="00212FB2">
      <w:pPr>
        <w:numPr>
          <w:ilvl w:val="0"/>
          <w:numId w:val="3"/>
        </w:numPr>
        <w:shd w:val="clear" w:color="auto" w:fill="FFFFFF"/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 математических знаний, формирование первоначальных представлений о математике;</w:t>
      </w:r>
    </w:p>
    <w:p w:rsidR="00212FB2" w:rsidRDefault="00212FB2" w:rsidP="00212FB2">
      <w:pPr>
        <w:numPr>
          <w:ilvl w:val="0"/>
          <w:numId w:val="3"/>
        </w:numPr>
        <w:shd w:val="clear" w:color="auto" w:fill="FFFFFF"/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интереса к математике, стремления использовать полученные знания в повседневной жизни.</w:t>
      </w:r>
    </w:p>
    <w:p w:rsidR="00212FB2" w:rsidRDefault="00212FB2" w:rsidP="00212FB2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В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обучения математике входит:</w:t>
      </w:r>
    </w:p>
    <w:p w:rsidR="00212FB2" w:rsidRDefault="00212FB2" w:rsidP="00212FB2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2FB2" w:rsidRDefault="00212FB2" w:rsidP="00212FB2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деятельности; обучение умению решать задачи, уравнения, числовые и буквенные выражения; изучения смежных дисциплин, продолжения образования;</w:t>
      </w:r>
    </w:p>
    <w:p w:rsidR="00212FB2" w:rsidRDefault="00212FB2" w:rsidP="00212FB2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овладение навыками дедуктивных рассуждений;</w:t>
      </w:r>
    </w:p>
    <w:p w:rsidR="00212FB2" w:rsidRDefault="00212FB2" w:rsidP="00212FB2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мышление;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212FB2" w:rsidRDefault="00212FB2" w:rsidP="00212FB2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212FB2" w:rsidRDefault="00212FB2" w:rsidP="00212FB2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 представлений о полной картине мира, о взаимосвязи математики с другими предметами.     </w:t>
      </w:r>
    </w:p>
    <w:p w:rsidR="00212FB2" w:rsidRDefault="00212FB2" w:rsidP="00212FB2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 Начальный курс математики — курс интегрированный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 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 осознанное и прочное усвоение приемов устных и письменных вычислений.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      Наряду с этим важное место в курсе занимает ознакомление с величинами и их измерением.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      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     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     Изучение начального курса математики создает прочную основу для дальнейшего обучения этому предмету.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этого важно не только вооружать учащихся предусмотренным программой кругом знаний, умений и навыков,  но и обеспечивать необходимый уровень их общего и математического развития, а также формировать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умения (постановка учебной задачи; выполнение действий в соответствии с планом; проверка и оценка работы; умение работать с учебной книгой, справочным материалом и др.).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   Концентрическое построение курса, связанное с последовательным расширением области чисел, позволяет соблюдать необходимую постепенность в нарастании трудности учебного материала и создает хорошие условия для совершенствования формируемых знаний, умений и навыков.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   Курс обеспечивает доступность обучения, способствует пробуждению у учащихся интереса к занятиям математикой, накоплению опыта моделирования (объектов, связей, отношений) — важнейшего метода математики. Курс является началом и органической частью школьного математического образования.</w:t>
      </w:r>
    </w:p>
    <w:p w:rsidR="00212FB2" w:rsidRDefault="00212FB2" w:rsidP="00212FB2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курса математики позволяет осуществлять его связь с другими предметами, изучаемыми в начальной школе (русский язык, окружающий мир, литературное чтение).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   Это открывает дополнительные возможности для развития учащихся, позволяя, с одной стороны, применять в новых условиях знания, умения и навыки, приобретаемые на уроках математики, а с другой — уточнять и совершенствовать их в ходе практических работ, выполняемых на уроках по другим учебным предметам.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  При обучении математике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имеет индивидуальный подход к учащимся.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  Для реализации данной программы авторским коллективом под руководством М. И. Моро разработан учебно-методический комплект пособий, включающий учебники для 3 класса начальной школы, тетради на печатной основе для 3 класса, специальные тетради для работы с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детьми, интересующимися математикой.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        Разработанный комплект средств обучения позволяет проводить обучение с использованием различных организационных форм работы на уроке (работа индивидуальная, в группах и др.) и вне урока (кружки, факультативы, конкурсы и др.).</w:t>
      </w:r>
    </w:p>
    <w:p w:rsidR="00212FB2" w:rsidRDefault="00212FB2" w:rsidP="00212FB2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      Рабочая программа  составлена на основе федерального компонента государственного стандарта общего образования, примерной программы по математике основного общего образования,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 базисного учебного плана.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3.Описание учебного предмета в учебном плане 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по программе - 4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по учебному плану - 4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год - 136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0"/>
      <w:bookmarkStart w:id="2" w:name="cb9bbf481a886c0d965d2101b8acdcf53c47792e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4.Описание ценностных ориентиров содержания учебного предмета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Для организации учебно-познавательной деятельности используются следующие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адаптивного обучения,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игровая, коммуникативная, ИКТ, проектная, исследовательская,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ключевых образовательных компетенций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используются такие средства, формы и приемы обучения, как: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интерактивные технологии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сотрудничества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-методики проектирования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дифференцированный подход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по алгоритму и др.</w:t>
      </w:r>
    </w:p>
    <w:p w:rsidR="00212FB2" w:rsidRDefault="00212FB2" w:rsidP="00212FB2">
      <w:pPr>
        <w:shd w:val="clear" w:color="auto" w:fill="FFFFFF"/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связи:</w:t>
      </w:r>
    </w:p>
    <w:p w:rsidR="00212FB2" w:rsidRDefault="00212FB2" w:rsidP="00212FB2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грамоты: введение школьника в языковую и математическую действительность; формирование умений учиться, а так же навыков письма и счета;</w:t>
      </w:r>
    </w:p>
    <w:p w:rsidR="00212FB2" w:rsidRDefault="00212FB2" w:rsidP="00212FB2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уроками окружающего мира: формирование учебно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интелектуальных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умений: классификация обобщение, анализ; объединение объектов в группы; выявление сходства и различия; установление причинных связей; высказывание доказатель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оведенной классификации; ориентировка на поиск необходимого (нового способа действия);</w:t>
      </w:r>
    </w:p>
    <w:p w:rsidR="00212FB2" w:rsidRDefault="00212FB2" w:rsidP="00212FB2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труда: перенос полученных знаний по математике в разнообразную самостоятельную трудовую деятельность.</w:t>
      </w:r>
    </w:p>
    <w:p w:rsidR="00212FB2" w:rsidRDefault="00212FB2" w:rsidP="00212FB2">
      <w:pPr>
        <w:shd w:val="clear" w:color="auto" w:fill="FFFFFF"/>
        <w:spacing w:after="0" w:line="270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дифференцированного подхода к учащимся при проведении проверочных работ текст каждой представлен в нескольких вариантах разных уровней сложности.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Личностные,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12FB2" w:rsidRDefault="00212FB2" w:rsidP="00212FB2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восприятие окружающего мира.</w:t>
      </w:r>
    </w:p>
    <w:p w:rsidR="00212FB2" w:rsidRDefault="00212FB2" w:rsidP="00212FB2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Развитую мотивацию учебной деятельности и личностного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12FB2" w:rsidRDefault="00212FB2" w:rsidP="00212FB2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Рефлексивную самооценку, умение анализировать свои действия и управлять ими.</w:t>
      </w:r>
    </w:p>
    <w:p w:rsidR="00212FB2" w:rsidRDefault="00212FB2" w:rsidP="00212FB2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сотрудничества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212FB2" w:rsidRDefault="00212FB2" w:rsidP="00212FB2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Установку на здоровый образ жизни, наличие мотивации 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труду, к работе на результат.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принимать и сохранять цели и задачи учебной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находить средства и способы её осуществления.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способами выполнения заданий творческого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планировать, контролировать и оценивать учебные действия в соответствии с поставленной задачей и условиями её выполнения,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эффективные способы достижения результата.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использовать знаково-символические средства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для создания моделей изучаемых объектов и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схем решения учебно-познавательных и практических задач.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речевых средств и средств информационных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муникационных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для решения коммуникативных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тельных задач.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 различных способов поиска (в справочных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открытом учебном информационном пространстве Интернета), сбора, обработки, анализа, организации и передачи информации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коммуникативными и познавательными задачами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графическим сопровождением.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 несения к известным понятиям.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общей цели и путей её достижения: умение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12FB2" w:rsidRDefault="00212FB2" w:rsidP="00212FB2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ражающими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существенные связи и отношения между объектами и процессами.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Предметные результаты</w:t>
      </w:r>
    </w:p>
    <w:p w:rsidR="00212FB2" w:rsidRDefault="00212FB2" w:rsidP="00212FB2">
      <w:pPr>
        <w:numPr>
          <w:ilvl w:val="0"/>
          <w:numId w:val="8"/>
        </w:numPr>
        <w:shd w:val="clear" w:color="auto" w:fill="FFFFFF"/>
        <w:spacing w:after="0" w:line="360" w:lineRule="atLeast"/>
        <w:ind w:left="0" w:firstLine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212FB2" w:rsidRDefault="00212FB2" w:rsidP="00212FB2">
      <w:pPr>
        <w:shd w:val="clear" w:color="auto" w:fill="FFFFFF"/>
        <w:spacing w:after="0" w:line="270" w:lineRule="atLeast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Умения выполнять устно и письменно арифметические действия с числами и числовыми выражениями, решать текстовые задачи,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строить алгоритмы и стратегии в игре, исследовать, распознавать и изображать геометрические фигуры, работать с таблицами, схемами.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6.Содержание учебного предмета 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КЛАСС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(136 ч)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 (продолжение)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(84 ч)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Табличное умножение и 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(56 ч)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Таблица умножения однозначных чисел и соответствующие случаи деления.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Умножение числа 1 и на 1. Умножение числа 0 и на 0, деление числа 0, невозможность деления на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Нахождение числа, которое в несколько раз больше или меньше данного; сравнение чисел с помощью деления.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Примеры взаимосвязей между величинами (цена, количество, стоимость и др.).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Решение уравнений вида 58 –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27,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36 = 23,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+ 38 = 70 на основе знания взаимосвязей между компонентами и результатами действий.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Решение подбором уравнений вида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3=21,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 = 9, 27 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9. Площадь. Единицы площади: квадратный сантиметр, квадратный дециметр, квадратный метр. Соотношения между ними.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Площадь прямоугольника (квадрата).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Обозначение геометрических фигур буквами.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Единицы времени: год, месяц, сутки. Соотношения между ними.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Круг. Окружность. Центр, радиус, диаметр окружности (круга).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Нахождение доли числа и числа по его доле. Сравнение долей.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Внетабличное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умножение и 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(28 ч)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Умножение суммы на число. Деление суммы на число.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Устные приемы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умножения и деления.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Деление с остатком.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Проверка умножения и деления. Проверка деления с остатком.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Выражения с двумя переменными вида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 · b,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нахождение их значений при заданных числовых значениях входящих в них букв.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Уравнения вида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6 = 72,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 = 12, 64 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16 и их решение на основе знания взаимосвязей между результатами и компонентами действий.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Нумерация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(12 ч)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Образование и названия трехзначных чисел. Порядок следования чисел при счете.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Запись и чтение трехзначных чисел. Представление трехзначного числа в виде суммы разрядных слагаемых. Сравнение чисел.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Увеличение и уменьшение числа в 10, 100 раз.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(36 ч)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Устные приемы сложения и вычитания, умножения и деления чисел в случаях, сводимых к действиям в пределах 100.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Письменные приемы сложения и вычитания. Письменные приемы умножения и деления на однозначное число.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Единицы массы: грамм, килограмм. Соотношение между ними.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Виды треугольников: разносторонние, равнобедренные (равносторонние); прямоугольные, остроугольные, тупоугольные.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Решение задач в 1—3 действия на сложение, вычитание, умножение и деление в течение года.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Итоговое повторение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 ч) 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7.Тематическое планирование </w:t>
      </w:r>
    </w:p>
    <w:tbl>
      <w:tblPr>
        <w:tblStyle w:val="af0"/>
        <w:tblpPr w:leftFromText="180" w:rightFromText="180" w:vertAnchor="page" w:horzAnchor="page" w:tblpX="1" w:tblpY="2302"/>
        <w:tblW w:w="31673" w:type="dxa"/>
        <w:tblLook w:val="04A0" w:firstRow="1" w:lastRow="0" w:firstColumn="1" w:lastColumn="0" w:noHBand="0" w:noVBand="1"/>
      </w:tblPr>
      <w:tblGrid>
        <w:gridCol w:w="827"/>
        <w:gridCol w:w="848"/>
        <w:gridCol w:w="16"/>
        <w:gridCol w:w="17"/>
        <w:gridCol w:w="2344"/>
        <w:gridCol w:w="44"/>
        <w:gridCol w:w="3345"/>
        <w:gridCol w:w="52"/>
        <w:gridCol w:w="44"/>
        <w:gridCol w:w="3851"/>
        <w:gridCol w:w="80"/>
        <w:gridCol w:w="3568"/>
        <w:gridCol w:w="21"/>
        <w:gridCol w:w="3055"/>
        <w:gridCol w:w="268"/>
        <w:gridCol w:w="2787"/>
        <w:gridCol w:w="537"/>
        <w:gridCol w:w="2524"/>
        <w:gridCol w:w="802"/>
        <w:gridCol w:w="3321"/>
        <w:gridCol w:w="3322"/>
      </w:tblGrid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знать/понимать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4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Первая часть учебника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(36 часов)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100 </w:t>
            </w:r>
          </w:p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и вычитание (повторение) – 3 часа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приёмов сложения и вычитания. Устные приёмы сложения и вычитания.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последовательность чисел в пределах 100;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таблицу сложения и вычитания однозначных чисел;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отношения «больше на…», «меньше на…»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о порядке  выполнения действия в числовых выражениях в 2 действия, содержащих сложение и вычитание (со скобками и без них);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название компонентов и результатов действий сложения и вычитания.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читать, записывать и сравнивать числа в пределах 100;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сумму и разность чисел в пределах 100: в более лёгких случаях устно,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более сложных – письменно;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значения числовых выражений в 2 действия, содержащих сложение и вычитание (со скобками и без них);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-решать задачи  в 1-2 действия на сложение и вычитание;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представлять многозначные числа в виде суммы разрядных слагаемых;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пользоваться изученной математической терминологией 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pStyle w:val="Style27"/>
              <w:widowControl/>
              <w:snapToGrid w:val="0"/>
              <w:jc w:val="both"/>
              <w:rPr>
                <w:rStyle w:val="FontStyle68"/>
                <w:sz w:val="24"/>
                <w:szCs w:val="24"/>
              </w:rPr>
            </w:pPr>
            <w:r>
              <w:rPr>
                <w:rStyle w:val="FontStyle68"/>
                <w:sz w:val="24"/>
                <w:szCs w:val="24"/>
              </w:rPr>
              <w:t xml:space="preserve">Выполнять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чисел и др.) </w:t>
            </w:r>
          </w:p>
          <w:p w:rsidR="00212FB2" w:rsidRDefault="00212FB2" w:rsidP="00497B75">
            <w:pPr>
              <w:pStyle w:val="Style27"/>
              <w:widowControl/>
              <w:snapToGrid w:val="0"/>
              <w:jc w:val="both"/>
              <w:rPr>
                <w:rStyle w:val="FontStyle68"/>
                <w:sz w:val="24"/>
                <w:szCs w:val="24"/>
              </w:rPr>
            </w:pPr>
            <w:r>
              <w:rPr>
                <w:rStyle w:val="FontStyle68"/>
                <w:sz w:val="24"/>
                <w:szCs w:val="24"/>
              </w:rPr>
              <w:t xml:space="preserve">Сравнивать разные способы вычислений, выбирать наиболее </w:t>
            </w:r>
            <w:proofErr w:type="gramStart"/>
            <w:r>
              <w:rPr>
                <w:rStyle w:val="FontStyle68"/>
                <w:sz w:val="24"/>
                <w:szCs w:val="24"/>
              </w:rPr>
              <w:t>удобный</w:t>
            </w:r>
            <w:proofErr w:type="gramEnd"/>
            <w:r>
              <w:rPr>
                <w:rStyle w:val="FontStyle68"/>
                <w:sz w:val="24"/>
                <w:szCs w:val="24"/>
              </w:rPr>
              <w:t>.</w:t>
            </w:r>
          </w:p>
          <w:p w:rsidR="00212FB2" w:rsidRDefault="00212FB2" w:rsidP="00497B75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признаку, находить несколько вариантов группировки.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результаты работы.</w:t>
            </w:r>
          </w:p>
        </w:tc>
      </w:tr>
      <w:tr w:rsidR="00212FB2" w:rsidTr="00497B75">
        <w:trPr>
          <w:gridAfter w:val="8"/>
          <w:wAfter w:w="16616" w:type="dxa"/>
          <w:trHeight w:val="2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сложения и вычитания. Задачи в 2 действия.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Решение уравнений – 4 часа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31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вида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+20 =36,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=72 на основе знания связи чисел при сложении.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название компонентов и результатов действий сложения и вычитания;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алгоритм решения уравнений.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уравнения,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связи между компонентами и результатами действия при сложении;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-решать задачи  в 1-2 действия на сложение и вычитание;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на нахождение неизвестного слагаемого, неизвестного уменьшаемого, неизвестного вычитаемого на основе знаний о взаимосвязи чисел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сложении, при вычитании</w:t>
            </w:r>
          </w:p>
        </w:tc>
      </w:tr>
      <w:tr w:rsidR="00212FB2" w:rsidTr="00497B75">
        <w:trPr>
          <w:gridAfter w:val="8"/>
          <w:wAfter w:w="16616" w:type="dxa"/>
          <w:trHeight w:val="207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 вида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 = 31,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на основе знания связи чисел при сложении. Самостоятельная работа.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название компонентов и результатов действий сложения и вычитания;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алгоритм решения уравнений.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Геометрический материал – 1 час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геометрических фигур буквами 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пространственные отношения;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сравнение предметов по размерам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длиннее-короче…);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написание заглавных латинских букв;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термин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 периметр многоугольника».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чертить с помощью линейки отрезок заданной длины, измерять длину заданного отрезка;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строить геометрические фигуры и измерять их стороны;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периметр многоугольника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(треугольника, четырёхугольника)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геометрические фигуры буквами.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характера.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предметы по размерам.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Чертить отрезок на клетчатой бумаге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равнивать отрезки. Находить периметр.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№1.  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последовательность чисел в пределах 100;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таблицу сложения и вычитания однозначных чисел;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отношения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…больше?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…меньше?»;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название компонентов и результатов действий сложения и вычитания.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самостоятельные задания контрольной работы 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текстовых задач и решать их арифметическим способом. </w:t>
            </w:r>
          </w:p>
        </w:tc>
      </w:tr>
      <w:tr w:rsidR="00212FB2" w:rsidTr="00497B75">
        <w:trPr>
          <w:gridAfter w:val="8"/>
          <w:wAfter w:w="16616" w:type="dxa"/>
          <w:trHeight w:val="160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уравнений.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самостоятельно задания подобные допущенным ошибкам.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10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и деление (продолжение) – 15 часов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Конкретный смысл умножения и деления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должны знать/понимать таблицу умножения и 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однозначных чисел;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отличие чётных и нечётных чисел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-уметь заменять сложение умножением;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на 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изученной математической терминологией;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чётные и нечётные числа;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выражения на умножение и деление с числом 2 и числом 3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правила о порядке выполнения действий в числовых выражениях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скобками и без скобок при вычислениях значений числовых выражений.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математическую терминологию при чтении и записи числовых выражений.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приёмы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умножением и делением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числом 2. Четные и нечетные числа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числом 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величинами: цена, количество, стоимость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зависимости между величинами, характеризующими процессы купли, продажи. Количество товара, его цена и стоимость;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термины: «цена», «количество», «стоимость»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 способом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текстовую задачу и выполнять краткую запись задачи разными способами, в том числе  в табличной форме.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 использованием схематических чертежей зависимости между пропорциональными величинами.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арифметическими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выбор действия для решения.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ействовать по предложенному или самостоятельно составленному плану.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Пояснять ход решения задачи.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знать/понимать зависимости между величинами: масса 1 предмета, количество, общая масса;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-термины: «масса», «количество», «общая масса»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 способом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выражениях со скобками и без скобок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порядок выполнения действий  в числовых выражениях на сложение, вычитание, умножение и деление со скобками и без них;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порядка выполнения действий в числовых выражениях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 уметь вычислять значение числового выражения, содержащего 2–3 действия (со скобками и без них);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 в выражениях со скобками и без скобок.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величинами: расход ткани на одну вещь, количество вещей, расход ткани на все вещи.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 (10 мин.)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должны знать/ понимать состав и значение единиц измерения;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термины: «расход», «количество», «общий расход»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 способом;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рассуждать, сравнивать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«Порядок действий»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порядка выполнения действий в числовых выражениях;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алгоритм решения уравнений;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правило нахождения периметра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самостоятельные задания контрольной работы 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текстовых задач и решать их арифметическим способом.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 над ошибками.  Порядок действий.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самостоятельно задания подобные допущенным ошибкам.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четырёх, на 4 и соответствующие случаи деления. 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заменять сложение умножением;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задачи на  нахождение произведения;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рассуждать, анализировать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Воспроизводить по памяти таблицу умножения и соответствующие случаи деления с числами 2 -4.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знание таблицы умножения при вычислении значений числовых выражений.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число, которое в несколько раз больше (меньше) данного числа.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творческого и поискового характера. Работать в паре. Составлять план работы.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 Пифагора. Закрепление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Задачи – 9 часов</w:t>
            </w:r>
          </w:p>
        </w:tc>
      </w:tr>
      <w:tr w:rsidR="00212FB2" w:rsidTr="00497B75">
        <w:trPr>
          <w:gridAfter w:val="8"/>
          <w:wAfter w:w="16616" w:type="dxa"/>
          <w:trHeight w:val="10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несколько раз.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нахождение числа, которое в несколько раз больше данного;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знать/понимать смысл слов «больше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 раза»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учащиеся должны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 способом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 использованием схематических чертежей зависимости между пропорциональными величинами.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арифметическими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выбор действия для решения.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ействовать по предложенному или самостоятельно составленному плану.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Пояснять ход решения задачи.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задачи на увеличение (уменьшение) числа на несколько единиц и на увеличение (уменьшение) числа в несколько раз, приводить объяснения.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и описывать изменения в решении задачи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изменении её условия и, наоборот, вносить изменения в условие (вопрос) задачи при изменении в её решении.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уменьшение числа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несколько раз.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нахождение числа, которое в несколько раз меньше данного;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знать/понимать смысл слов «меньше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 раза»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должны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практической деятельности и повседневной жизни для решения задач, связанных с бытовыми жизненными ситуациями (покупка, измерение, взвешивание и др.)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уменьшение числа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несколько раз.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пяти, на 5 и соответствующие случаи деления.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заменять сложение умножением;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задачи на  нахождение произведения;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рассуждать, анализировать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по памяти таблицу умножения и соответствующие случаи деления с числами 2 -5.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знание таблицы умножения при вычислении значений числовых выражений.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число, которое в несколько раз больше (меньше) данного числа.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характера. Работать в паре. Составлять план работы.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понимать правило, по которому, можно узнать, во сколько раз одно или другое число больше или меньше другого;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/понимать смысл слов «Во сколько раз больше?», «Во сколько раз меньше?»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составные задачи;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-рассуждать, анализировать, сравнивать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Пояснять ход решения задачи.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задачи на увеличение (уменьшение) числа на несколько единиц и на увеличение (уменьшение) числа в несколько раз, приводить объяснения.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и описывать изменения в решении задачи при изменении её условия и, наоборот, вносить изменения в условие (вопрос) задачи при изменении в её решении.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кратное и разностное сравнение.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шести, на 6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соответствующие случаи деления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таблицу умножения и деления однозначных чисел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заменять сложение умножением;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решать задачи на  нахождение произведения;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рассуждать, анализировать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Воспроизводить по памяти таблицу умножения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соответствующие случаи деления с числами 2 -6.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знание таблицы умножения при вычислении значений числовых выражений.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число, которое в несколько раз больше (меньше) данного числа.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характера. Работать в паре. Составлять план работы.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Решение задач 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-знать/ понимать правило и смысл слов  для решения задач на разностное и кратное сравнение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-самостоятельно решать задачи на разностное и кратное сравнение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Пояснять ход решения задачи.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задачи на увеличение (уменьшение) числа на несколько единиц и на увеличение (уменьшение) числа в несколько раз, приводить объяснения.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«Табличное умножение на 4, 5,6»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четверть)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порядка выполнения действий в числовых выражениях;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чисел;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правило нахождения периметра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самостоятельные задания контрольной  работы 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текстовых задач и решать их арифметическим способом.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решать самостоятельно задания подобные допущенным ошибкам;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рассуждать, анализировать, сравнивать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решения) и вычислительного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 допущенные при решении.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зависимости между величинами при решении задач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составные  задачи, выполнять схематический чертёж</w:t>
            </w:r>
          </w:p>
        </w:tc>
        <w:tc>
          <w:tcPr>
            <w:tcW w:w="3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 использованием схематических чертежей зависимости между пропорциональными величинами.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арифметическими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выбор действия для решения.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задачи. действовать по предложенному или самостоятельно составленному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ояснять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 решения задачи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семи, на 7 и соответствующие случаи деления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заменять сложение умножением;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задачи на  нахождение произведения;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рассуждать, анализировать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по памяти таблицу умножения и соответствующие случаи деления с числами 2 -7.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знание таблицы умножения при вычислении значений числовых выражений.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число, которое в несколько раз больше (меньше) данного числа.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характера. Работать в паре. Составлять план работы.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Закрепление. Контроль и учет знаний – 3 часа.  Всего (36 часов)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( 28 часов)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знать/понимать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и деление (продолжение) – 12 часов</w:t>
            </w:r>
          </w:p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 – 5 часов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 Способы сравнения фигур по площади.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термины: «площадь фигуры»;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-единицы измерения площади квадратный сантиметр (см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правило вычисления площади прямоугольника (квадрата)</w:t>
            </w:r>
          </w:p>
        </w:tc>
        <w:tc>
          <w:tcPr>
            <w:tcW w:w="40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распознавать изученные геометрические фигуры и изображать их на бумаге с разлиновкой в клетку (с помощью линейки и от руки);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вычислять периметр и площадь прямоугольника (квадрата);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фигуры «на глаз», путём наложения одной фигуры на другую;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использовать различные единицы измерения площадей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геометрические фигуры по площади.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площадь прямоугольника разными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геометрические фигуры по заданному или найденному основанию классификации.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Чертить прямоугольник (квадрат).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арифметическим способом.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сантиметр.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 (квадрата)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восьми, на 8 и соответствующие случаи деления.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</w:t>
            </w:r>
          </w:p>
        </w:tc>
        <w:tc>
          <w:tcPr>
            <w:tcW w:w="40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заменять сложение умножением;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задачи на  нахождение произведения;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рассуждать, анализировать;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составные задачи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по памяти таблицу умножения и соответствующие случаи деления.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при выполнении вычислений.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Умножение на 6,7,8.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девяти, на 9 и соответствующие случаи деления.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термины: «площадь фигуры»;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-единицы измерения площади квадратный децимет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правило вычисления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прямоугольника (квадрата)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распознавать изученные геометрические фигуры и изображать их на бумаге с разлиновкой в клетку (с помощью линейки и от руки);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вычислять периметр и площадь прямоугольника (квадрата);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фигуры «на глаз», путём наложения одной фигуры на другую;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использовать различные единицы измерения площадей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геометрические фигуры по площади.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площадь прямоугольника разными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Классифицировать геометрические фигуры по заданному или найденному основанию классификации.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Чертить прямоугольник (квадрат).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текстовые задачи арифметическим способом.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Сводная таблица умножения.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-знать наизусть таблицу умножения и деления однозначных 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связь между умножением и делением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изученной математической терминологией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Решение задач.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 (20 мин.)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зависимости между величинами при решении задач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составные  задачи, выполнять схематический чертёж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арифметическими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выбор действия для решения.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задачи, действовать по предложенному или самостоятельно составленному плану.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Пояснять ход решения задачи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термины: «площадь фигуры»;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-единицы измерения площади квадратный 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правило вычисления площади прямоугольника (квадрата)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распознавать изученные геометрические фигуры и изображать их на бумаге с разлиновкой в клетку (с помощью линейки и от руки);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вычислять периметр и площадь прямоугольника (квадрата);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фигуры «на глаз», путём наложения одной фигуры на другую;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использовать различные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измерения площадей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геометрические фигуры по площади.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площадь прямоугольника разными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геометрические фигуры по заданному или найденному основанию классификации.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Чертить прямоугольник (квадрат).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текстовые задачи  арифметическим способом.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Выполнять задания творческого и поискового характера. Работать в паре. Составлять план работы.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зависимости между величинами при решении задач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-решать простые и составные задачи; 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 способом (не более двух действий);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схематический  чертёж к задаче;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-рассуждать, анализировать, сравнивать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9"/>
          <w:wAfter w:w="16637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 «Таблица умножения на 7,8,9. Площадь»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порядка выполнения действий в числовых выражениях;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чисел;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правило нахождения периметра и площади прямоугольника (квадрата)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самостоятельные задания контрольной  работы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текстовых задач и решать их арифметическим способом.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самостоятельно задания подобные допущенным ошибкам;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рассуждать, анализировать, сравнивать 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решения) и вычислительного характера, допущенные при решении.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1 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-правило умножения на 1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вычисления с числом 1 при умножении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Умножать числа на 1 и на 0. Выполнять деление 0 на число, не равное 0.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Выполнять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творческого и поискового характера. Работать в паре. Составлять план работы.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 0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-правило умножения на 0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-учащиеся должны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вычисления с нулем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деления вида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а,  а:1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-приёмы деления числа на тоже число и на 1</w:t>
            </w:r>
          </w:p>
        </w:tc>
        <w:tc>
          <w:tcPr>
            <w:tcW w:w="40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должны уметь выполнять деление числа на это же число;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-делить нуль на число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-приёмы деления нуля на число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– 1 час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в 3 действия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-решение задач на нахождение суммы двух произведений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 способом в 3 действия;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схематический  чертёж к задаче;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-рассуждать, анализировать, сравнивать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задачи, устанавливать зависимости между величинами, составлять план решения задачи, решать текстовые задачи разных видов.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 использованием схематических чертежей зависимости между пропорциональными величинами.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арифметическими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выбор действия для решения.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по теме «Площадь. Единицы площади» 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порядка выполнения действий в числовых выражениях;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чисел;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правило нахождения периметра и площади прямоугольника (квадрата);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-решение уравнений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выполнять самостоятельные задания контрольной работы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текстовых задач и решать их арифметическим способом. </w:t>
            </w:r>
          </w:p>
        </w:tc>
      </w:tr>
      <w:tr w:rsidR="00212FB2" w:rsidTr="00497B75">
        <w:trPr>
          <w:gridAfter w:val="8"/>
          <w:wAfter w:w="16616" w:type="dxa"/>
          <w:trHeight w:val="3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решать самостоятельно задания подобные допущенным ошибкам;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рассуждать, анализировать, сравнивать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решения) и вычислительного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 допущенные при решении выражений и задач.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Доли – 2 часа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Доли. Образование и сравнение долей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образование, название, запись долей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практической деятельности и повседневной жизни для самостоятельной конструкторской деятельности (с учетом возможностей применения разных геометрических фигур);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делить на доли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долю величины и величину по её доле.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разные доли одной и той же величины.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паре.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доли числа и числа по его доле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Геометрический материал – 2 часа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Круг. Окружность.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-термины: «окружность», «круг»; «диаметр окружности круга», «радиус»;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измерение геометрической фигуры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практической деятельности и повседневной жизни для самостоятельной конструкторской деятельности (с учетом возможностей применения разных геометрических фигур);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строить окружность и круг с помощью циркуля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Чертить окружность (круг) с использованием циркуля.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различное расположение кругов на плоскости.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геометрические фигуры по заданному или найденному основанию классификации.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окружности (круга)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 – 2 часа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времени. Год, месяц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-единицы времени, соотношения между ними</w:t>
            </w:r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и повседневной жизни для определения времени по часам (в часах и минутах)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явления события с использованием величин времени.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одни единицы времени в другие: мелкие в крупные и крупные в более мелкие, используя соотношения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ними.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определение начала, продолжительности и конца события.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результаты работы.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времени. Сутки</w:t>
            </w:r>
          </w:p>
        </w:tc>
        <w:tc>
          <w:tcPr>
            <w:tcW w:w="3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-временные последовательности событий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 работа №6 от администрации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-решать простые и составные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задачи; 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 способом;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схематический  чертёж к задаче;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-рассуждать, анализировать, сравнивать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Закрепление. Контроль и учёт знаний – 3 часа. Всего (28 часов)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часть учебника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 (40 часов)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знать/понимать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и деление (продолжение)  - 15 часов</w:t>
            </w:r>
          </w:p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умножение и деление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умножения и деления для случаев вида 20*3, 3*20, 60:3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таблицу умножения и деления однозначных 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-изученную математическую терминологию;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умножения суммы на число разными способами;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-переместительное свойство умножения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записывать выражения и вычислять их значения;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-умножать сумму на число разным способом;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-умножать однозначное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и двузначное на однозначное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в пределах 100 разными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правила умножения  суммы на число при выполнении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способы вычислений, выбирать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паре.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деления для случаев вида 80:20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5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67, 68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11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69, 70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вида 23*4, 4*23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четвёртого пропорционального.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-знать/понимать решение задач на приведение к единице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пропорционального</w:t>
            </w:r>
            <w:proofErr w:type="gramEnd"/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составные  задачи, выполнять схематический чертёж;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-рассуждать; анализировать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текстовую задачу и выполнять краткую запись задачи разными способами, в том числе  в табличной форме.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 использованием схематических чертежей зависимости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пропорциональными величинами.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арифметическими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выбор действия для решения. Составлять план.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 двумя переменными. Закрепление геометрических знаний.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-изученную математическую терминологию;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проверять правильность выполнения вычислений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</w:t>
            </w:r>
          </w:p>
        </w:tc>
      </w:tr>
      <w:tr w:rsidR="00212FB2" w:rsidTr="00497B75">
        <w:trPr>
          <w:gridAfter w:val="8"/>
          <w:wAfter w:w="16616" w:type="dxa"/>
          <w:trHeight w:val="5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73, 74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-правило деления суммы на число, каждое слагаемое которой делится на это число;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изученную математическую терминологию;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-проверку деления умножением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делить сумму на число разными способами и применять их при решении задач;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-делить двузначное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делимое и делитель;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-классифицировать, анализировать, сравнивать, обобщать;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проверку деления умножением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деления суммы на число при выполнении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способы вычислений, выбирать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паре.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приёмы проверки правильности вычисления  умножение и деление.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вида 78:2, 69:3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числами при делении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77.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деления для случаев вида 87:29, 66:22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таблицу умножения и деления однозначных 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изученную математическую терминологию;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-делить двузначное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способом подбора;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поверять правильность выполнения вычислений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проверку умножения делением;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знать изученную математическую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терминологию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выполнять проверку  умножения делением;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самостоятельно задания теста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Уравнения – 2 часа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 на основе знания связи между компонентами и результатом умножения и деления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название компонентов и результатов действий  умножения и деления;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алгоритм решения уравнений.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уравнения,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связи между компонентами и результатами действия умножения и деления;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-рассуждать, логически мыслить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на нахождение неизвестного множителя, неизвестного делимого, неизвестного делителя.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арифметическими способами.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выбор действия для решения.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план.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 на основе знания связи между компонентами и результатом умножения и деления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 7  по теме «Решение уравнений»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порядка выполнения действий в числовых выражениях;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чисел;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правило нахождения периметра и площади прямоугольника (квадрата);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-решение уравнений;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-сравнение выражений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самостоятельные задания контрольной работы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текстовых задач и решать их арифметическим способом.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самостоятельно задания подобные допущенным ошибкам;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рассуждать, анализировать, сравнивать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ходе решения) и вычислительного характера, допущенные при решении выражений и задач.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Деление с остатком – 7 часов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-приёмы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таблицу умножения и деления однозначных чисел;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-знать/понимать, что остаток при делении всегда меньше делителя;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связь деления и умножения при делении с остатком методом подбора 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проверять правильность выполнения вычислений;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-делить с остатком опираясь на правила табличного умножения и деления;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-делить с остатком методом побора;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-классифицировать, анализировать, сравнивать, обобщать;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проверку деления умножением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Разъяснять смысл деления с остатком, выполнять деление с остатком и его проверку.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текстовые задачи  арифметическим способом.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 решать практические задачи с жизненными сюжетами.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задачи. Работать в парах, анализировать результат работы.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 методом побора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меньшего числа на большее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случаи деления с остатком, когда в частном получается нуль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правило проверки при делении с остатком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 8 по теме «Деление с остатком»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порядка выполнения действий в числовых выражениях;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чисел;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-деление с остатком;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-сравнение выражений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самостоятельные задания контрольной работы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действия и управлять ими.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самостоятельно задания подобные допущенным ошибкам;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рассуждать, анализировать, сравнивать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ходе решения) и вычислительного характера, допущенные при решении выражений и задач.</w:t>
            </w:r>
          </w:p>
        </w:tc>
      </w:tr>
      <w:tr w:rsidR="00212FB2" w:rsidTr="00497B75">
        <w:trPr>
          <w:gridAfter w:val="3"/>
          <w:wAfter w:w="7445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 от 1 до 1000</w:t>
            </w:r>
          </w:p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Нумерация – 12 часов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1000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-последовательность чисел в пределах 1000;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чисел из сотен, десятков, единиц;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-название многозначных чисел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-читать, записывать и сравнивать многозначные числа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 трёхзначные числа. Сравнивать трёхзначные числа и записывать результат сравнения.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Заменять трёхзначное число суммой разрядных слагаемых.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в пределах 1000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счётных единиц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№ 8  по теме «Нумерация чисел. Решение задач»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четверть)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-изученные виды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-деления с остатком;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-таблицу умножения и деления однозначных 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порядка выполнения действий в числовых выражениях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самостоятельные задания контрольной работы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действия и управлять ими.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Натуральная последовательность трёхзначных чисел 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-последовательность чисел в пределах 1000;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чисел из сотен, десятков, единиц;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-название трёхзначных 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-приёмы увеличения и уменьшения натурального числа в 10, 100 раз;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-десятичный состав трёхзначных 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-таблицу сложения и вычитания однозначных чисел;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-количество сотен, десятков, единиц в числе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-читать, записывать и сравнивать трёхзначные  числа;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-решать задачи на кратное сравнение;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представлять многозначное число в виде суммы разрядных слагаемых;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выполнять вычисления сложения и вычитания на основе десятичного состав трёхзначных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чисел;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-уметь, сравнивать, рассуждать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решения) и вычислительного характера, допущенные при решении выражений и задач.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Упорядочивать заданные числа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(уменьшение) числа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10, 100 раз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 трёхзначные числа. Сравнивать трёхзначные числа и записывать результат сравнения.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Заменять трёхзначное число суммой разрядных слагаемых.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правило, по которому составлена числовая последовательность, продолжать её или восстанавливать пропущенные в ней числа.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основанию.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парах, анализировать и оценивать результат работы.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суммой разрядных слагаемых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 основе десятичного состава трёхзначных чисел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трехзначных чисел.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общего числа единиц (десятков, сотен) в числе.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Римские цифры. Обозначение чисел римскими цифрами.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 (20 мин.)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написание знаков римских цифр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читать, записывать, распознавать римские цифры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характера: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 числа римскими цифрами; сравнивать позиционную десятичную систему счисления с римской непозиционной системой записи чисел.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римскими цифрами, на циферблате часов, в оглавлении книг, в обозначении веков.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 – 1 час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массы: килограмм, грамм.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единицы массы – грамм (г), килограмм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и соотношения между ними;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должны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сравнивать величины по их числовым значениям;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– выражать данные величины в различных единицах;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использовать приобретенные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 и умения в практической деятельности и повседневной жизни  для сравнения и упорядочения объектов по разным признакам: длине, массе и др.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Переводить одни единицы массы в другие: мелкие в более крупные и крупные в более мелкие, используя соотношение между ними.</w:t>
            </w:r>
            <w:proofErr w:type="gramEnd"/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предметы по массе,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упорядочивать их.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Закрепление. Контроль и учёт знаний – 3часа. Всего (40 часов)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(32 часа)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знать/понимать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и вычитание – 7 часов</w:t>
            </w:r>
          </w:p>
        </w:tc>
      </w:tr>
      <w:tr w:rsidR="00212FB2" w:rsidTr="00497B75">
        <w:trPr>
          <w:gridAfter w:val="8"/>
          <w:wAfter w:w="16616" w:type="dxa"/>
          <w:trHeight w:val="52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105, 106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последовательность чисел в пределах 1000;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-случаи вида 450+30, 620-200;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-случаи вида 470+80, 560-90;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-случаи вида 260+310, 670-140</w:t>
            </w:r>
          </w:p>
        </w:tc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устно арифметические действия над числами в пределах сотни и с большими числами в случаях, легко сводимых к действиям, в пределах ста;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-представлять многозначное число в виде суммы разрядных слагаемых;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читать, записывать, сравнивать числа в пределах 1000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устно вычисления в случаях, сводимых к действиям в пределах 100, используя различные приёмы устных вычислений.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разные способы вычислений, выбирать удобный способ. Сотрудничать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устного сложения и вычитания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1000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устных вычислений в пределах 1000.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-последовательность чисел в пределах 1000;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-таблицу сложения и вычитания однозначных чисел;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-алгоритм сложения и вычитания чисел в пределах 1000;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-порядок выполнения действий</w:t>
            </w:r>
          </w:p>
        </w:tc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выполнять письменные вычисления (сложение и вычитание многозначных чисел);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-читать, записывать, сравнивать числа в пределах 1000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алгоритмы письменного сложения и вычитания чисел и выполнять эти действия с числами в пределах 1000. Контролировать пошагово правильность арифметических действий при письменных вычислениях. Использовать различные приёмы проверки правильности вычислений. Работать в паре. Находить и исправлять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неверные высказывания. Излагать и отстаивать своё мнение, аргументировать свою точку зрения, оценивать точку зрения товарища.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сложения трёхзначных чисел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трёхзначных чисел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 работа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«Сложение и вычитание»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самостоятельно вычислять и записывать выражения с многозначными числами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достигнутые результаты и недочёты, проявлять личностную заинтересованность в решении знаний и способов действий.</w:t>
            </w:r>
          </w:p>
        </w:tc>
      </w:tr>
      <w:tr w:rsidR="00212FB2" w:rsidTr="00497B75">
        <w:trPr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Геометрический материал – 2 часа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треугольников: разносторонние и равнобедренные (равносторонние)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распознавание и изображение геометрических фигур: многоугольников – треугольника, прямоугольника (квадрата)</w:t>
            </w:r>
          </w:p>
        </w:tc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изученные геометрические фигуры и изображать их на бумаге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разлиновкой в клетку (с помощью линейки и от руки);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-сравнивать фигуры, уметь различать треугольники по сторонам и по углам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треугольники по видам (разносторонние и равнобедренные,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равнобедренных – равносторонние) и называть их.  Различать треугольники: прямоугольный, тупоугольный, остроугольный. Находить их в более сложных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фигурах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паре. Находить и исправлять неверные высказывания. Излагать и отстаивать своё мнение, аргументировать свою точку зрения, оценивать точку зрения товарища.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треугольников: прямоугольные, остроугольные, тупоугольные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10 по теме «Приёмы письменных вычислений»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порядка выполнения действий в числовых выражениях;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таблицу умножения и деления однозначных чисел;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-алгоритм сложения и вычитания многозначных чисел;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-сравнение выражений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выполнять самостоятельные задания контрольной работы 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недочётов, проявлять личностную заинтересованность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расширении знаний и способов действий.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действия и управлять ими.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самостоятельно задания подобные допущенным ошибкам;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рассуждать, анализировать, сравнивать 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решения) и вычислительного характера, допущенные при решении выражений и задач.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и деление – 13 часов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(приёмы устных вычислений)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таблицу умножения и деления однозначных чисел;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устные вычисления с числами больше 100, в случаях, сводимых к известным детям устным вычислениям в пределах ста (700 × 3 и др.);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выполнять устно арифметические действия над числами в пределах сотни и с большими числами в случаях, легко сводимых к действиям в пределах ста;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составные  задачи, выполнять схематический чертёж;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-рассуждать, анализировать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приёмы для устных вычислений.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разные способы вычислений, выбирать удобный способ.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(приёмы устных вычислений)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(приёмы устных вычислений в пределах 1000)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 Приёмы устных вычислений в пределах 1000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Решать задачи арифметическими способами. Объяснять выбор действия для решения. Составлять план.  Сотрудничать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умножения на однозначное число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-письменные вычисления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натуральными числами;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-приём       умножения трехзначного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перехода через разряд и с переходом через разряд;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-алгоритм умножения</w:t>
            </w:r>
          </w:p>
        </w:tc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письменные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вычисления (умножение и деление многозначных чисел на однозначное число)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алгоритм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письменного умножения многозначного числа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выполнять эти действия.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приёмы проверки правильности вычислений, проводить проверку правильности вычислений с использованием калькулятора.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письменного умножения на однозначное число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 Приём письменного умножения на однозначное число.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83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125, 126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-приёмы деления трёхзначного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-алгоритм деления</w:t>
            </w:r>
          </w:p>
        </w:tc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устно арифметические действия над числами и письменные вычисления (деление многозначных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однозначное)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алгоритм письменного деления многозначного числа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выполнять эти действия. Использовать различные приёмы проверки правильности вычислений, проводить проверку правильности вычислений с использованием калькулятора.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-взаимосвязь между компонентами и результатом умножения, деления;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проверки правильности вычислений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6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 Приём письменного деления на однозначное число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 Решение задач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зависимости между величинами при решении задач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-решать простые и составные задачи;  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 способом;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схематический  чертёж к задаче;</w:t>
            </w:r>
          </w:p>
          <w:p w:rsidR="00212FB2" w:rsidRDefault="00212FB2" w:rsidP="00497B75">
            <w:pPr>
              <w:tabs>
                <w:tab w:val="left" w:pos="86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-рассуждать, анализировать, сравнивать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арифметическими способами. Объяснять выбор действия для решения. Составлять план.  Сотрудничать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№ 11 по теме «Вычисления в пределах 1000»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зависимости между величинами при решении задач;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порядка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в числовых выражениях;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таблицу умножения и деления однозначных чисел; 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-алгоритм сложения и вычитания многозначных чисел;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-алгоритм умножения и деления трёхзначного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правило нахождения периметра и площади прямоугольника (квадрата);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-решение уравнений;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-сравнение выражений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выполнять самостоятельные задания контрольной работы 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выводы, планировать действия по устранению выявленных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действия и управлять ими.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допущенные при контрольной работе ошибки, рассуждать при их исправлении;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самостоятельно задания подобные допущенным ошибкам;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рассуждать, анализировать, сравнивать 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решения) и вычислительного характера, допущенные при решении выражений и задач.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повторение – 4 часа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умный»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Сложение и вычитание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-последовательность чисел в пределах 1000;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-таблицу сложения и вычитания однозначных чисел;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-алгоритм сложения и вычитания чисел в пределах 1000; </w:t>
            </w:r>
          </w:p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-порядок выполнения действий 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письменные вычисления (умножение и деление многозначных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однозначное) 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алгоритмы письменного сложения и вычитания чисел и выполнять эти действия с числами в пределах 1000.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 Умножение и деление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таблицу умножения и деления однозначных чисел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изученной математической терминологией 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 письменного умножения и деления многозначного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выполнять эти действия.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№12 от администрации.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2" w:rsidRDefault="00212FB2" w:rsidP="00497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усвоения учебного материала. 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действия и управлять ими.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Обнаруживать и устранять ошибки 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решения) и вычислительного характера, допущенные при решении выражений и задач. </w:t>
            </w:r>
          </w:p>
        </w:tc>
      </w:tr>
      <w:tr w:rsidR="00212FB2" w:rsidTr="00497B75">
        <w:trPr>
          <w:gridAfter w:val="8"/>
          <w:wAfter w:w="16616" w:type="dxa"/>
          <w:trHeight w:val="291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B2" w:rsidRDefault="00212FB2" w:rsidP="00497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Закрепление. Контроль и учёт знаний – 3часа. Всего (32 часа) </w:t>
            </w:r>
          </w:p>
        </w:tc>
      </w:tr>
    </w:tbl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8.Планируемы результаты </w:t>
      </w:r>
      <w:r w:rsidR="00C30875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FB2" w:rsidRDefault="00212FB2" w:rsidP="00212FB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Основные требования к знаниям, умениям и навыкам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 концу 3 класса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     Обучающиеся должны знать: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последовательность чисел до 1000;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названия компонентов и результатов умножения и деления;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правила порядка выполнения действий в выражениях в 2—3 действия (со скобками и без них).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Таблицу умножения однозначных чисел и соответствующие случаи деления учащиеся должны усвоить на уровне автоматизированного навыка.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Обучающиеся должны уметь: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записывать, сравнивать числа в пределах 1000;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выполнять устно четыре арифметических действия в пределах 100;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выполнять письменно сложение, вычитание двузначных и трехзначных чисел в пределах 1000;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выполнять проверку вычислений;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вычислять значения числовых выражений, содержащих 2—3 действия (со скобками и без них);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решать задачи в 1—3 действия;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находить периметр многоугольника и в том числе прямоугольника (квадрата).</w:t>
      </w:r>
      <w:proofErr w:type="gramEnd"/>
    </w:p>
    <w:p w:rsidR="00212FB2" w:rsidRDefault="00212FB2" w:rsidP="00212FB2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2FB2" w:rsidRDefault="00212FB2" w:rsidP="00212FB2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</w:t>
      </w:r>
    </w:p>
    <w:p w:rsidR="00212FB2" w:rsidRDefault="00212FB2" w:rsidP="00212FB2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 по оцениванию учащихся. </w:t>
      </w:r>
    </w:p>
    <w:p w:rsidR="00212FB2" w:rsidRDefault="00212FB2" w:rsidP="00212FB2">
      <w:pPr>
        <w:shd w:val="clear" w:color="auto" w:fill="FFFFFF"/>
        <w:spacing w:after="0" w:line="27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и нормы оценки знаний обучающихся.</w:t>
      </w:r>
    </w:p>
    <w:p w:rsidR="00212FB2" w:rsidRDefault="00212FB2" w:rsidP="00212FB2">
      <w:pPr>
        <w:shd w:val="clear" w:color="auto" w:fill="FFFFFF"/>
        <w:spacing w:after="0" w:line="270" w:lineRule="atLeast"/>
        <w:ind w:left="720"/>
        <w:jc w:val="both"/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 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контроль по математике в начальной школе проводится в основном в письменной форме. Для тематических проверок выбираются условные вопросы программы: приемы устных вычислений, действия с многозначными числами, измерение величин и др. За такую работу выставляется отметка: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"5" - работа выполнена без ошибок;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"4" - одна ошибка и 1-2 недочета; 2 ошибки или 4 недочета;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"3" - 2 -3 ошибки и 1 -2 недочета;3 - 5 ошибок или 8 недочетов;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"2" - 5 и более ошибок.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выбирается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 Ученику выставляется отметка: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"5" - работа выполнена без ошибок;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"4" - 1 -2 ошибки;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"3" - 3 -4 ошибки.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проводится в форме контрольных работ комбинированного характера (они содержат арифметические задачи, примеры, задания по геометрии и др.). В этих работах сначала отдельно оценивается выполнение задач, примеров, заданий по геометрии, а затем выводится итоговая отметка за всю работу: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"5" - работа выполнена без ошибок;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"4" - 1 ошибка или 1 -3 недочета, при этом ошибок не должно быть в задаче;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"3" - 2-3 ошибки или 3 -4 недочета, при этом ход решения задачи должен быть верным;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"2" - 5 и более ошибок.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письменных работ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основе данного оценивания лежат следующие показатели: правильность выполнения и объем выполненного задания.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Ошибки:</w:t>
      </w:r>
    </w:p>
    <w:p w:rsidR="00212FB2" w:rsidRDefault="00212FB2" w:rsidP="00212FB2">
      <w:pPr>
        <w:numPr>
          <w:ilvl w:val="0"/>
          <w:numId w:val="9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212FB2" w:rsidRDefault="00212FB2" w:rsidP="00212FB2">
      <w:pPr>
        <w:numPr>
          <w:ilvl w:val="0"/>
          <w:numId w:val="9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неправильный выбор действий, операций;</w:t>
      </w:r>
    </w:p>
    <w:p w:rsidR="00212FB2" w:rsidRDefault="00212FB2" w:rsidP="00212FB2">
      <w:pPr>
        <w:numPr>
          <w:ilvl w:val="0"/>
          <w:numId w:val="9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неверные вычисления в случае, когда цель задания - проверка вычислительных умений и навыков;</w:t>
      </w:r>
    </w:p>
    <w:p w:rsidR="00212FB2" w:rsidRDefault="00212FB2" w:rsidP="00212FB2">
      <w:pPr>
        <w:numPr>
          <w:ilvl w:val="0"/>
          <w:numId w:val="9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212FB2" w:rsidRDefault="00212FB2" w:rsidP="00212FB2">
      <w:pPr>
        <w:numPr>
          <w:ilvl w:val="0"/>
          <w:numId w:val="9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212FB2" w:rsidRDefault="00212FB2" w:rsidP="00212FB2">
      <w:pPr>
        <w:numPr>
          <w:ilvl w:val="0"/>
          <w:numId w:val="9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 выполненных измерений и геометрических построений заданным параметрам.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Недочеты:</w:t>
      </w:r>
    </w:p>
    <w:p w:rsidR="00212FB2" w:rsidRDefault="00212FB2" w:rsidP="00212FB2">
      <w:pPr>
        <w:numPr>
          <w:ilvl w:val="0"/>
          <w:numId w:val="10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списывание данных (чисел, знаков, обозначений, величин); 0 ошибки в записях математических терминов, символов при оформлении математических выкладок;</w:t>
      </w:r>
    </w:p>
    <w:p w:rsidR="00212FB2" w:rsidRDefault="00212FB2" w:rsidP="00212FB2">
      <w:pPr>
        <w:numPr>
          <w:ilvl w:val="0"/>
          <w:numId w:val="10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неверные вычисления в случае, когда цель задания не связана с проверкой вычислительных умений и навыков;</w:t>
      </w:r>
    </w:p>
    <w:p w:rsidR="00212FB2" w:rsidRDefault="00212FB2" w:rsidP="00212FB2">
      <w:pPr>
        <w:numPr>
          <w:ilvl w:val="0"/>
          <w:numId w:val="10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записи действий;</w:t>
      </w:r>
    </w:p>
    <w:p w:rsidR="00212FB2" w:rsidRDefault="00212FB2" w:rsidP="00212FB2">
      <w:pPr>
        <w:numPr>
          <w:ilvl w:val="0"/>
          <w:numId w:val="10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ответа к заданию или ошибки в записи ответа.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отметки за общее впечатление от работы допускается в случаях, указанных выше.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устных ответов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Ошибки:</w:t>
      </w:r>
    </w:p>
    <w:p w:rsidR="00212FB2" w:rsidRDefault="00212FB2" w:rsidP="00212FB2">
      <w:pPr>
        <w:numPr>
          <w:ilvl w:val="0"/>
          <w:numId w:val="11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неправильный ответ на поставленный вопрос;</w:t>
      </w:r>
    </w:p>
    <w:p w:rsidR="00212FB2" w:rsidRDefault="00212FB2" w:rsidP="00212FB2">
      <w:pPr>
        <w:numPr>
          <w:ilvl w:val="0"/>
          <w:numId w:val="11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ответить на поставленный вопрос или выполнить задание без помощи учителя;</w:t>
      </w:r>
    </w:p>
    <w:p w:rsidR="00212FB2" w:rsidRDefault="00212FB2" w:rsidP="00212FB2">
      <w:pPr>
        <w:numPr>
          <w:ilvl w:val="0"/>
          <w:numId w:val="11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правильном выполнении задания неумение дать соответствующие объяснения,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Недочеты:</w:t>
      </w:r>
    </w:p>
    <w:p w:rsidR="00212FB2" w:rsidRDefault="00212FB2" w:rsidP="00212FB2">
      <w:pPr>
        <w:numPr>
          <w:ilvl w:val="0"/>
          <w:numId w:val="12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неточный или неполный ответ на поставленный вопрос; при правильном ответе неумение самостоятельно или полно обосновать и проиллюстрировать его;</w:t>
      </w:r>
    </w:p>
    <w:p w:rsidR="00212FB2" w:rsidRDefault="00212FB2" w:rsidP="00212FB2">
      <w:pPr>
        <w:numPr>
          <w:ilvl w:val="0"/>
          <w:numId w:val="12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неумение точно сформулировать ответ решенной задачи;</w:t>
      </w:r>
    </w:p>
    <w:p w:rsidR="00212FB2" w:rsidRDefault="00212FB2" w:rsidP="00212FB2">
      <w:pPr>
        <w:numPr>
          <w:ilvl w:val="0"/>
          <w:numId w:val="12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медленный темп выполнения задания, не являющийся индивидуальной особенностью школьника;</w:t>
      </w:r>
    </w:p>
    <w:p w:rsidR="00212FB2" w:rsidRDefault="00212FB2" w:rsidP="00212FB2">
      <w:pPr>
        <w:numPr>
          <w:ilvl w:val="0"/>
          <w:numId w:val="12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произношение математических терминов.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"5" ("отлично") — уровень выполнения требований значительно выше удовлетворительного: отсутствие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(«хорошо») —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(«удовлетворительно») —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("плохо") —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нераскрытость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212FB2" w:rsidRDefault="00212FB2" w:rsidP="00212FB2">
      <w:pPr>
        <w:shd w:val="clear" w:color="auto" w:fill="FFFFFF"/>
        <w:spacing w:after="0" w:line="27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Вводится оценка «за общее впечатление от письменной работы». Сущность ее состоит в определении отношения учителя к внешнему виду работы (аккуратность, эстетическая привлекательность, чистота,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 Эта отметка ставится как дополнительная, в журнал не вносится. Таким образом, в тетрадь (и в дневник) учитель выставляет две отметки (например, 5/3): за правильность выполнения учебной задачи (отметка в числителе) и за общее впечатление от работы (отметка в знаменателе). Снижение отметки «за общее впечатление от работы» допускается, если:</w:t>
      </w:r>
    </w:p>
    <w:p w:rsidR="00212FB2" w:rsidRDefault="00212FB2" w:rsidP="00212FB2">
      <w:pPr>
        <w:numPr>
          <w:ilvl w:val="0"/>
          <w:numId w:val="13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не менее двух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неаккуратных исправлений;</w:t>
      </w:r>
    </w:p>
    <w:p w:rsidR="00212FB2" w:rsidRDefault="00212FB2" w:rsidP="00212FB2">
      <w:pPr>
        <w:numPr>
          <w:ilvl w:val="0"/>
          <w:numId w:val="13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оформлена небрежно, плохо читаема, в тексте много зачеркиваний, клякс, неоправданных сокращений слов, отсутствуют поля и красные строки.</w:t>
      </w:r>
    </w:p>
    <w:p w:rsidR="00212FB2" w:rsidRDefault="00212FB2" w:rsidP="00212FB2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позиция учителя в оценочной деятельности позволит белее объективно оценивать результаты обучения и «развести» ответы на вопросы «Чего достиг ученик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знаний?» и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прилежание и старание?».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опенки являются ее содержательность, анализ работы школьника, четкая фиксация (прежде всего!) успешных результатов и раскрытие причин неудач. Причем эти причины не должны касаться личностных характеристик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 («ленив», «невнимателен», «не старался»).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способы устранения недочетов и ошибок.</w:t>
      </w:r>
    </w:p>
    <w:p w:rsidR="00212FB2" w:rsidRDefault="00212FB2" w:rsidP="00212FB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</w:t>
      </w:r>
    </w:p>
    <w:tbl>
      <w:tblPr>
        <w:tblW w:w="12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25"/>
        <w:gridCol w:w="4163"/>
        <w:gridCol w:w="6379"/>
      </w:tblGrid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"/>
            <w:bookmarkStart w:id="4" w:name="a23259ab40d5d7421f7150129fec5ed8c6c0d50f"/>
            <w:bookmarkEnd w:id="3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работы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контрольная работа №1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 по теме «Порядок  действий»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по теме «Табличное умножение на 4, 5, 6»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 по теме «Табличное умножение на 7, 8, 9. Площадь».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№5 по теме «Площадь. Единицы площади»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№6 /от администрации/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7 по теме «Решение уравнений»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8 по теме «Деление с остатком»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№9 по теме «Нумерация чисел. Решение задач».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№10 по теме «Приемы письменных вычислений»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11 по теме «Вычисления в пределах 1 000»</w:t>
            </w:r>
          </w:p>
        </w:tc>
      </w:tr>
      <w:tr w:rsidR="00212FB2" w:rsidTr="00212F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FB2" w:rsidRDefault="00212F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№12 от администрации</w:t>
            </w:r>
          </w:p>
        </w:tc>
      </w:tr>
    </w:tbl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9.Описание материально-технического обеспечения образовательного процесса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составлено на основе: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Федерального компонента государственного образовательного стандарта начального общего, основного общего и среднего (полного)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5 марта 2004 г № 1089 с изменениями, внесенными приказами Министерства образования и науки Российской Федерации от 3 июня 2008 г № 164, от 31 августа 2009 г № 320, от 19 октября 2009 г № 427, от 10 ноября 2011 г №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2643 и от 24 января 2012 г № 39)</w:t>
      </w:r>
      <w:proofErr w:type="gramEnd"/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2.Учебного плана школы.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Программы по математике Моро М.И. и др.  – Школа России. Концепции и программы для нач.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 ч. 1 /[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Г.В.Бельтюкова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С.В.Волкова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др.].- 2 – 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 Просвещение, 2007.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Журнала Начальная школа.2008. №9. Об изменениях в программе и учебниках математики. Учебно-методический комплект «Школа России» авт.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Г.В.Бельтюкова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С.В. Степанова, с.19-26.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комплекс (УМК), обеспечивающий реализацию рабочей программы.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Программа по математике. Моро М.И. Школа России. Концепции и программы для нач.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 ч. 1 /[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Г.В.Бельтюкова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С.В.Волкова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др.].- 2 – 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 Просвещение, 2007.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Моро М.И. Математика. 3 класс.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общеобразоват.учреждений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 ч./ /[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М.И.Моро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Г.В.Бельтюкова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 – Москва.:  Просвещение, 2012 год.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Моро М.И. Тетради по математике в 2-х частях. М.: Просвещение, 2012 г.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С.И.Волкова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Математика. Проверочные работы. 3 класс. Пособие для учащихся общеобразовательных учреждений, 5-е изд., М.: Просвещение, 2011.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 для учителя.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1.Узорова О.В. Четвертные контрольные работы по математике: 1-4-й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О.В.Узорова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Е.А. Нефедова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АСТ:Астрель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Владимир: ВКТ, 2010.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Журнал «Начальная школа» 2000-2011 г.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Календарно-тематическое планирование для комплекта «Школа России»: 1-4 классы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вт.-сост.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О.А.Лутошкина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М.: ВАКО,2008.</w:t>
      </w:r>
    </w:p>
    <w:p w:rsidR="00212FB2" w:rsidRDefault="00212FB2" w:rsidP="00212FB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Мокрушина О.А. Поурочные разработки по математике: 3 класс._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доп._ М.: ВАКО, 2012.</w:t>
      </w:r>
    </w:p>
    <w:p w:rsidR="00212FB2" w:rsidRDefault="00212FB2" w:rsidP="00212FB2">
      <w:pPr>
        <w:shd w:val="clear" w:color="auto" w:fill="FFFFFF"/>
        <w:spacing w:after="0" w:line="270" w:lineRule="atLeast"/>
        <w:ind w:left="9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ind w:left="9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ind w:left="92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ind w:left="92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ind w:left="92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ind w:left="9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Стандарт начального общего образования по математике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Изучение математики в начальной школе направлено на достижение следующих целей:</w:t>
      </w:r>
    </w:p>
    <w:p w:rsidR="00212FB2" w:rsidRDefault="00212FB2" w:rsidP="00212FB2">
      <w:pPr>
        <w:numPr>
          <w:ilvl w:val="0"/>
          <w:numId w:val="14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212FB2" w:rsidRDefault="00212FB2" w:rsidP="00212FB2">
      <w:pPr>
        <w:numPr>
          <w:ilvl w:val="0"/>
          <w:numId w:val="14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основ математических знаний, формирование первоначальных представлений о математике;</w:t>
      </w:r>
    </w:p>
    <w:p w:rsidR="00212FB2" w:rsidRDefault="00212FB2" w:rsidP="00212FB2">
      <w:pPr>
        <w:numPr>
          <w:ilvl w:val="0"/>
          <w:numId w:val="14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стремления использовать математические знания в повседневной жизни.</w:t>
      </w:r>
    </w:p>
    <w:p w:rsidR="00212FB2" w:rsidRDefault="00212FB2" w:rsidP="00212FB2">
      <w:pPr>
        <w:shd w:val="clear" w:color="auto" w:fill="FFFFFF"/>
        <w:spacing w:after="0" w:line="270" w:lineRule="atLeast"/>
        <w:ind w:left="9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Обязательный минимум содержания основных образовательных программ</w:t>
      </w:r>
    </w:p>
    <w:p w:rsidR="00212FB2" w:rsidRDefault="00212FB2" w:rsidP="00212FB2">
      <w:pPr>
        <w:shd w:val="clear" w:color="auto" w:fill="FFFFFF"/>
        <w:spacing w:after="0" w:line="270" w:lineRule="atLeast"/>
        <w:ind w:left="9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предметов. Название, последовательность и запись чисел от 0 до 1 000 000. Классы и разряды. Отношения «равно», «больше», «меньше» для чисел, их запись с помощью знаков =, &lt;, &gt;.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Сложение и вычитание чисел, использование соответствующих терминов. Таблица сложения. Отношения «больше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«меньше на…».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Умножение и деление чисел, использование соответствующих терминов. Таблица умножения. Отношения «больше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«меньше в…». Деление с остатком.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с нулем.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порядка выполнения действий в числовых выражениях. Нахождение значений числовых выражений со скобками и без них.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Перестановка слагаемых в сумме. Перестановка множителей в произведении. Группировка слагаемых в сумме. Группировка множителей в произведении. Умножение суммы на число и числа на сумму. Деление суммы на число.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и письменные вычисления с натуральными числами. Использование свойств арифметических действий при выполнении вычислений.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неизвестного компонента арифметических действий.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проверки правильности вычислений.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Сравнение и упорядочение объектов по разным признакам: длине, массе, вместимости.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 (миллиметр, сантиметр, дециметр, метр, километр), массы (грамм, килограмм, центнер, тонна), вместимости (литр), времени (секунда, минута, час, сутки, неделя, месяц, год, век).</w:t>
      </w:r>
      <w:proofErr w:type="gramEnd"/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зависимостей между величинами, характеризующими процессы: движения (пройденный путь, время, скорость); работы (объем всей работы, время, производительность труда); «купли-продажи» (количество товара, его цена и стоимость).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простейших логических выражений типа «…и / или…», «если…, то…», «не только, но и…».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текстовых задач арифметическим способом (с опорой на схемы, таблицы, краткие записи и другие модели).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отношения. Геометрические фигуры.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 геометрических величин.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пространственных отношений: выше — ниже, слева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права, сверху —снизу, ближе — дальше, спереди — сзади, перед, после, между и др.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Распознавание и изображение геометрических фигур: точка, прямая, отрезок, угол, многоугольники — треугольник,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аспознавание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окружность и круг;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куб и шар.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Измерение длины отрезка и построение отрезка заданной длины.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периметра многоугольника. Площадь геометрической фигуры. Единицы площади (квадратный сантиметр, квадратный дециметр, квадратный метр). Вычисление площади прямоугольника.</w:t>
      </w: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оканчивающих</w:t>
      </w:r>
      <w:proofErr w:type="gramEnd"/>
    </w:p>
    <w:p w:rsidR="00212FB2" w:rsidRDefault="00212FB2" w:rsidP="00212FB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начальную школу</w:t>
      </w:r>
    </w:p>
    <w:p w:rsidR="00212FB2" w:rsidRDefault="00212FB2" w:rsidP="00212FB2">
      <w:pPr>
        <w:shd w:val="clear" w:color="auto" w:fill="FFFFFF"/>
        <w:spacing w:after="0" w:line="240" w:lineRule="auto"/>
        <w:ind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математики ученик должен</w:t>
      </w:r>
    </w:p>
    <w:p w:rsidR="00212FB2" w:rsidRDefault="00212FB2" w:rsidP="00212FB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знать/понимать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212FB2" w:rsidRDefault="00212FB2" w:rsidP="00212FB2">
      <w:pPr>
        <w:numPr>
          <w:ilvl w:val="0"/>
          <w:numId w:val="15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чисел в пределах 100 000;</w:t>
      </w:r>
    </w:p>
    <w:p w:rsidR="00212FB2" w:rsidRDefault="00212FB2" w:rsidP="00212FB2">
      <w:pPr>
        <w:numPr>
          <w:ilvl w:val="0"/>
          <w:numId w:val="15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 сложения и вычитания однозначных чисел;</w:t>
      </w:r>
    </w:p>
    <w:p w:rsidR="00212FB2" w:rsidRDefault="00212FB2" w:rsidP="00212FB2">
      <w:pPr>
        <w:numPr>
          <w:ilvl w:val="0"/>
          <w:numId w:val="15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 умножения и деления однозначных чисел;</w:t>
      </w:r>
    </w:p>
    <w:p w:rsidR="00212FB2" w:rsidRDefault="00212FB2" w:rsidP="00212FB2">
      <w:pPr>
        <w:numPr>
          <w:ilvl w:val="0"/>
          <w:numId w:val="15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порядка выполнения действий в числовых выражениях;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уметь: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числа в пределах 1 000 000;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многозначное число в виде суммы разрядных слагаемых;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изученной математической терминологией;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деление с остатком в пределах ста;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вычисления с нулем;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выражения, содержащего 2-3 действия (со скобками и без них);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правильность выполненных вычислений;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арифметическим способом (не более 2 действий);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чертить с помощью линейки отрезок заданной длины, измерять длину заданного отрезка;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периметр и площадь прямоугольника (квадрата);</w:t>
      </w:r>
    </w:p>
    <w:p w:rsidR="00212FB2" w:rsidRDefault="00212FB2" w:rsidP="00212FB2">
      <w:pPr>
        <w:numPr>
          <w:ilvl w:val="0"/>
          <w:numId w:val="16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величины по их числовым значениям; выражать данные величины в различных единицах;</w:t>
      </w:r>
    </w:p>
    <w:p w:rsidR="00212FB2" w:rsidRDefault="00212FB2" w:rsidP="00212FB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212FB2" w:rsidRDefault="00212FB2" w:rsidP="00212FB2">
      <w:pPr>
        <w:numPr>
          <w:ilvl w:val="0"/>
          <w:numId w:val="17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ориентировки в окружающем пространстве (планирование маршрута, выбор пути передвижения и др.)</w:t>
      </w:r>
    </w:p>
    <w:p w:rsidR="00212FB2" w:rsidRDefault="00212FB2" w:rsidP="00212FB2">
      <w:pPr>
        <w:numPr>
          <w:ilvl w:val="0"/>
          <w:numId w:val="17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 и упорядочения объектов по разным признакам: длине, площади, массе, вместимости;</w:t>
      </w:r>
    </w:p>
    <w:p w:rsidR="00212FB2" w:rsidRDefault="00212FB2" w:rsidP="00212FB2">
      <w:pPr>
        <w:numPr>
          <w:ilvl w:val="0"/>
          <w:numId w:val="17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времени по часам (в часах и минутах);</w:t>
      </w:r>
    </w:p>
    <w:p w:rsidR="00212FB2" w:rsidRDefault="00212FB2" w:rsidP="00212FB2">
      <w:pPr>
        <w:numPr>
          <w:ilvl w:val="0"/>
          <w:numId w:val="17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расчетных задач, связанных с бытовыми жизненными ситуациями (покупка, измерение, взвешивание и др.);</w:t>
      </w:r>
    </w:p>
    <w:p w:rsidR="00212FB2" w:rsidRDefault="00212FB2" w:rsidP="00212FB2">
      <w:pPr>
        <w:numPr>
          <w:ilvl w:val="0"/>
          <w:numId w:val="17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размеров предметов «на глаз»;</w:t>
      </w:r>
    </w:p>
    <w:p w:rsidR="00212FB2" w:rsidRDefault="00212FB2" w:rsidP="00212FB2">
      <w:pPr>
        <w:numPr>
          <w:ilvl w:val="0"/>
          <w:numId w:val="17"/>
        </w:num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212FB2" w:rsidRDefault="00212FB2" w:rsidP="00212FB2">
      <w:p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2FB2" w:rsidRDefault="00212FB2" w:rsidP="00212FB2">
      <w:pPr>
        <w:autoSpaceDE w:val="0"/>
        <w:autoSpaceDN w:val="0"/>
        <w:adjustRightInd w:val="0"/>
        <w:jc w:val="center"/>
        <w:rPr>
          <w:b/>
          <w:bCs/>
        </w:rPr>
      </w:pP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FB2" w:rsidRDefault="00212FB2" w:rsidP="00212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FB2" w:rsidRDefault="00212FB2" w:rsidP="00212FB2">
      <w:pPr>
        <w:shd w:val="clear" w:color="auto" w:fill="FFFFFF"/>
        <w:spacing w:after="0" w:line="360" w:lineRule="atLeast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FB2" w:rsidRDefault="00212FB2" w:rsidP="0021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09D" w:rsidRDefault="002F709D"/>
    <w:sectPr w:rsidR="002F709D" w:rsidSect="00830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1D9"/>
    <w:multiLevelType w:val="multilevel"/>
    <w:tmpl w:val="9508DB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2637A4"/>
    <w:multiLevelType w:val="multilevel"/>
    <w:tmpl w:val="7A86E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038D8"/>
    <w:multiLevelType w:val="multilevel"/>
    <w:tmpl w:val="0F6AA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91E3D"/>
    <w:multiLevelType w:val="multilevel"/>
    <w:tmpl w:val="B90C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0E0888"/>
    <w:multiLevelType w:val="multilevel"/>
    <w:tmpl w:val="102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334E41"/>
    <w:multiLevelType w:val="hybridMultilevel"/>
    <w:tmpl w:val="B04006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A60BB0"/>
    <w:multiLevelType w:val="multilevel"/>
    <w:tmpl w:val="0A9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FF5D35"/>
    <w:multiLevelType w:val="hybridMultilevel"/>
    <w:tmpl w:val="F3B65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03AD0"/>
    <w:multiLevelType w:val="multilevel"/>
    <w:tmpl w:val="10C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2D34FC"/>
    <w:multiLevelType w:val="multilevel"/>
    <w:tmpl w:val="D464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F008C9"/>
    <w:multiLevelType w:val="multilevel"/>
    <w:tmpl w:val="57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E26D81"/>
    <w:multiLevelType w:val="multilevel"/>
    <w:tmpl w:val="8B2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1D0E19"/>
    <w:multiLevelType w:val="multilevel"/>
    <w:tmpl w:val="FCC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A88044C"/>
    <w:multiLevelType w:val="multilevel"/>
    <w:tmpl w:val="E9F6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2"/>
  </w:num>
  <w:num w:numId="9">
    <w:abstractNumId w:val="5"/>
  </w:num>
  <w:num w:numId="10">
    <w:abstractNumId w:val="13"/>
  </w:num>
  <w:num w:numId="11">
    <w:abstractNumId w:val="14"/>
  </w:num>
  <w:num w:numId="12">
    <w:abstractNumId w:val="15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B2"/>
    <w:rsid w:val="00212FB2"/>
    <w:rsid w:val="002F709D"/>
    <w:rsid w:val="00497B75"/>
    <w:rsid w:val="00830F9C"/>
    <w:rsid w:val="00C30875"/>
    <w:rsid w:val="00E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B2"/>
  </w:style>
  <w:style w:type="paragraph" w:styleId="2">
    <w:name w:val="heading 2"/>
    <w:basedOn w:val="a"/>
    <w:link w:val="20"/>
    <w:uiPriority w:val="9"/>
    <w:semiHidden/>
    <w:unhideWhenUsed/>
    <w:qFormat/>
    <w:rsid w:val="00212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12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212FB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12F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2F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2FB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1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12F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12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12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12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2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2F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12F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12FB2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212FB2"/>
    <w:pPr>
      <w:ind w:left="720"/>
      <w:contextualSpacing/>
    </w:pPr>
  </w:style>
  <w:style w:type="paragraph" w:customStyle="1" w:styleId="c19">
    <w:name w:val="c19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semiHidden/>
    <w:rsid w:val="00212FB2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styleId="ae">
    <w:name w:val="footnote reference"/>
    <w:basedOn w:val="a0"/>
    <w:uiPriority w:val="99"/>
    <w:semiHidden/>
    <w:unhideWhenUsed/>
    <w:rsid w:val="00212FB2"/>
    <w:rPr>
      <w:vertAlign w:val="superscript"/>
    </w:rPr>
  </w:style>
  <w:style w:type="character" w:styleId="af">
    <w:name w:val="Placeholder Text"/>
    <w:basedOn w:val="a0"/>
    <w:uiPriority w:val="99"/>
    <w:semiHidden/>
    <w:rsid w:val="00212FB2"/>
    <w:rPr>
      <w:color w:val="808080"/>
    </w:rPr>
  </w:style>
  <w:style w:type="character" w:customStyle="1" w:styleId="c9">
    <w:name w:val="c9"/>
    <w:basedOn w:val="a0"/>
    <w:rsid w:val="00212FB2"/>
  </w:style>
  <w:style w:type="character" w:customStyle="1" w:styleId="c70">
    <w:name w:val="c70"/>
    <w:basedOn w:val="a0"/>
    <w:rsid w:val="00212FB2"/>
  </w:style>
  <w:style w:type="character" w:customStyle="1" w:styleId="apple-converted-space">
    <w:name w:val="apple-converted-space"/>
    <w:basedOn w:val="a0"/>
    <w:rsid w:val="00212FB2"/>
  </w:style>
  <w:style w:type="character" w:customStyle="1" w:styleId="c18">
    <w:name w:val="c18"/>
    <w:basedOn w:val="a0"/>
    <w:rsid w:val="00212FB2"/>
  </w:style>
  <w:style w:type="character" w:customStyle="1" w:styleId="c0">
    <w:name w:val="c0"/>
    <w:basedOn w:val="a0"/>
    <w:rsid w:val="00212FB2"/>
  </w:style>
  <w:style w:type="character" w:customStyle="1" w:styleId="FontStyle68">
    <w:name w:val="Font Style68"/>
    <w:basedOn w:val="a0"/>
    <w:rsid w:val="00212FB2"/>
    <w:rPr>
      <w:rFonts w:ascii="Times New Roman" w:hAnsi="Times New Roman" w:cs="Times New Roman" w:hint="default"/>
      <w:sz w:val="22"/>
      <w:szCs w:val="22"/>
    </w:rPr>
  </w:style>
  <w:style w:type="table" w:styleId="af0">
    <w:name w:val="Table Grid"/>
    <w:basedOn w:val="a1"/>
    <w:uiPriority w:val="59"/>
    <w:rsid w:val="0021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B2"/>
  </w:style>
  <w:style w:type="paragraph" w:styleId="2">
    <w:name w:val="heading 2"/>
    <w:basedOn w:val="a"/>
    <w:link w:val="20"/>
    <w:uiPriority w:val="9"/>
    <w:semiHidden/>
    <w:unhideWhenUsed/>
    <w:qFormat/>
    <w:rsid w:val="00212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12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212FB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12F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2F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2FB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1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12F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12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12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12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2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2F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12F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12FB2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212FB2"/>
    <w:pPr>
      <w:ind w:left="720"/>
      <w:contextualSpacing/>
    </w:pPr>
  </w:style>
  <w:style w:type="paragraph" w:customStyle="1" w:styleId="c19">
    <w:name w:val="c19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semiHidden/>
    <w:rsid w:val="0021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semiHidden/>
    <w:rsid w:val="00212FB2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styleId="ae">
    <w:name w:val="footnote reference"/>
    <w:basedOn w:val="a0"/>
    <w:uiPriority w:val="99"/>
    <w:semiHidden/>
    <w:unhideWhenUsed/>
    <w:rsid w:val="00212FB2"/>
    <w:rPr>
      <w:vertAlign w:val="superscript"/>
    </w:rPr>
  </w:style>
  <w:style w:type="character" w:styleId="af">
    <w:name w:val="Placeholder Text"/>
    <w:basedOn w:val="a0"/>
    <w:uiPriority w:val="99"/>
    <w:semiHidden/>
    <w:rsid w:val="00212FB2"/>
    <w:rPr>
      <w:color w:val="808080"/>
    </w:rPr>
  </w:style>
  <w:style w:type="character" w:customStyle="1" w:styleId="c9">
    <w:name w:val="c9"/>
    <w:basedOn w:val="a0"/>
    <w:rsid w:val="00212FB2"/>
  </w:style>
  <w:style w:type="character" w:customStyle="1" w:styleId="c70">
    <w:name w:val="c70"/>
    <w:basedOn w:val="a0"/>
    <w:rsid w:val="00212FB2"/>
  </w:style>
  <w:style w:type="character" w:customStyle="1" w:styleId="apple-converted-space">
    <w:name w:val="apple-converted-space"/>
    <w:basedOn w:val="a0"/>
    <w:rsid w:val="00212FB2"/>
  </w:style>
  <w:style w:type="character" w:customStyle="1" w:styleId="c18">
    <w:name w:val="c18"/>
    <w:basedOn w:val="a0"/>
    <w:rsid w:val="00212FB2"/>
  </w:style>
  <w:style w:type="character" w:customStyle="1" w:styleId="c0">
    <w:name w:val="c0"/>
    <w:basedOn w:val="a0"/>
    <w:rsid w:val="00212FB2"/>
  </w:style>
  <w:style w:type="character" w:customStyle="1" w:styleId="FontStyle68">
    <w:name w:val="Font Style68"/>
    <w:basedOn w:val="a0"/>
    <w:rsid w:val="00212FB2"/>
    <w:rPr>
      <w:rFonts w:ascii="Times New Roman" w:hAnsi="Times New Roman" w:cs="Times New Roman" w:hint="default"/>
      <w:sz w:val="22"/>
      <w:szCs w:val="22"/>
    </w:rPr>
  </w:style>
  <w:style w:type="table" w:styleId="af0">
    <w:name w:val="Table Grid"/>
    <w:basedOn w:val="a1"/>
    <w:uiPriority w:val="59"/>
    <w:rsid w:val="0021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</Pages>
  <Words>11252</Words>
  <Characters>64141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2013-08-26T09:49:00Z</dcterms:created>
  <dcterms:modified xsi:type="dcterms:W3CDTF">2014-04-03T08:33:00Z</dcterms:modified>
</cp:coreProperties>
</file>