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72" w:rsidRPr="00BF5730" w:rsidRDefault="00795D72" w:rsidP="00795D72">
      <w:pPr>
        <w:jc w:val="center"/>
        <w:rPr>
          <w:rFonts w:ascii="Calibri" w:eastAsia="Times New Roman" w:hAnsi="Calibri" w:cs="Times New Roman"/>
          <w:bCs/>
          <w:sz w:val="28"/>
          <w:szCs w:val="40"/>
        </w:rPr>
      </w:pPr>
      <w:r w:rsidRPr="00BF5730">
        <w:rPr>
          <w:rFonts w:ascii="Calibri" w:eastAsia="Times New Roman" w:hAnsi="Calibri" w:cs="Times New Roman"/>
          <w:bCs/>
          <w:sz w:val="28"/>
          <w:szCs w:val="40"/>
        </w:rPr>
        <w:t>Муниципального автономного дошкольного</w:t>
      </w:r>
    </w:p>
    <w:p w:rsidR="00795D72" w:rsidRPr="00BF5730" w:rsidRDefault="00795D72" w:rsidP="00795D72">
      <w:pPr>
        <w:ind w:firstLine="709"/>
        <w:jc w:val="center"/>
        <w:rPr>
          <w:rFonts w:ascii="Calibri" w:eastAsia="Times New Roman" w:hAnsi="Calibri" w:cs="Times New Roman"/>
          <w:bCs/>
          <w:sz w:val="28"/>
          <w:szCs w:val="40"/>
        </w:rPr>
      </w:pPr>
      <w:r w:rsidRPr="00BF5730">
        <w:rPr>
          <w:rFonts w:ascii="Calibri" w:eastAsia="Times New Roman" w:hAnsi="Calibri" w:cs="Times New Roman"/>
          <w:bCs/>
          <w:sz w:val="28"/>
          <w:szCs w:val="40"/>
        </w:rPr>
        <w:t>образовательного учреждения</w:t>
      </w:r>
    </w:p>
    <w:p w:rsidR="00795D72" w:rsidRPr="00BF5730" w:rsidRDefault="00795D72" w:rsidP="00795D72">
      <w:pPr>
        <w:ind w:firstLine="709"/>
        <w:jc w:val="center"/>
        <w:rPr>
          <w:rFonts w:ascii="Calibri" w:eastAsia="Times New Roman" w:hAnsi="Calibri" w:cs="Times New Roman"/>
          <w:bCs/>
          <w:sz w:val="28"/>
          <w:szCs w:val="40"/>
        </w:rPr>
      </w:pPr>
      <w:r w:rsidRPr="00BF5730">
        <w:rPr>
          <w:rFonts w:ascii="Calibri" w:eastAsia="Times New Roman" w:hAnsi="Calibri" w:cs="Times New Roman"/>
          <w:bCs/>
          <w:sz w:val="28"/>
          <w:szCs w:val="40"/>
        </w:rPr>
        <w:t>детский сад №5 « Родничок»</w:t>
      </w:r>
    </w:p>
    <w:p w:rsidR="00795D72" w:rsidRPr="00FE647F" w:rsidRDefault="00795D72" w:rsidP="00795D72">
      <w:pPr>
        <w:ind w:firstLine="709"/>
        <w:jc w:val="center"/>
        <w:rPr>
          <w:rFonts w:ascii="Calibri" w:eastAsia="Times New Roman" w:hAnsi="Calibri" w:cs="Times New Roman"/>
          <w:sz w:val="18"/>
        </w:rPr>
      </w:pPr>
    </w:p>
    <w:p w:rsidR="00795D72" w:rsidRDefault="00795D72" w:rsidP="00795D72">
      <w:pPr>
        <w:ind w:firstLine="709"/>
        <w:jc w:val="right"/>
        <w:rPr>
          <w:rFonts w:ascii="Calibri" w:eastAsia="Times New Roman" w:hAnsi="Calibri" w:cs="Times New Roman"/>
        </w:rPr>
      </w:pPr>
    </w:p>
    <w:p w:rsidR="00795D72" w:rsidRPr="00607917" w:rsidRDefault="00795D72" w:rsidP="00795D72">
      <w:pPr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</w:t>
      </w:r>
      <w:r w:rsidRPr="00607917">
        <w:rPr>
          <w:rFonts w:ascii="Calibri" w:eastAsia="Times New Roman" w:hAnsi="Calibri" w:cs="Times New Roman"/>
        </w:rPr>
        <w:t>«УТВЕРЖДЕНО»</w:t>
      </w:r>
    </w:p>
    <w:p w:rsidR="00795D72" w:rsidRPr="00607917" w:rsidRDefault="00795D72" w:rsidP="00795D72">
      <w:pPr>
        <w:ind w:firstLine="709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                       Заведующий М</w:t>
      </w:r>
      <w:r>
        <w:rPr>
          <w:rFonts w:ascii="Calibri" w:eastAsia="Times New Roman" w:hAnsi="Calibri" w:cs="Times New Roman"/>
        </w:rPr>
        <w:t>А</w:t>
      </w:r>
      <w:r w:rsidRPr="00607917">
        <w:rPr>
          <w:rFonts w:ascii="Calibri" w:eastAsia="Times New Roman" w:hAnsi="Calibri" w:cs="Times New Roman"/>
        </w:rPr>
        <w:t>ДОУ</w:t>
      </w:r>
    </w:p>
    <w:p w:rsidR="00795D72" w:rsidRPr="00607917" w:rsidRDefault="00795D72" w:rsidP="00795D72">
      <w:pPr>
        <w:ind w:firstLine="709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                        детский сад №5 «Родничок</w:t>
      </w:r>
      <w:r w:rsidRPr="00607917">
        <w:rPr>
          <w:rFonts w:ascii="Calibri" w:eastAsia="Times New Roman" w:hAnsi="Calibri" w:cs="Times New Roman"/>
        </w:rPr>
        <w:t>»</w:t>
      </w:r>
    </w:p>
    <w:p w:rsidR="00795D72" w:rsidRPr="00607917" w:rsidRDefault="00795D72" w:rsidP="00795D72">
      <w:pPr>
        <w:ind w:firstLine="709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     с</w:t>
      </w:r>
      <w:proofErr w:type="gramStart"/>
      <w:r>
        <w:rPr>
          <w:rFonts w:ascii="Calibri" w:eastAsia="Times New Roman" w:hAnsi="Calibri" w:cs="Times New Roman"/>
        </w:rPr>
        <w:t>.К</w:t>
      </w:r>
      <w:proofErr w:type="gramEnd"/>
      <w:r>
        <w:rPr>
          <w:rFonts w:ascii="Calibri" w:eastAsia="Times New Roman" w:hAnsi="Calibri" w:cs="Times New Roman"/>
        </w:rPr>
        <w:t>онстантиновка</w:t>
      </w:r>
    </w:p>
    <w:p w:rsidR="00795D72" w:rsidRPr="00607917" w:rsidRDefault="00795D72" w:rsidP="00795D72">
      <w:pPr>
        <w:ind w:firstLine="709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                </w:t>
      </w:r>
      <w:proofErr w:type="spellStart"/>
      <w:r>
        <w:rPr>
          <w:rFonts w:ascii="Calibri" w:eastAsia="Times New Roman" w:hAnsi="Calibri" w:cs="Times New Roman"/>
        </w:rPr>
        <w:t>_____________Краснолуцкая</w:t>
      </w:r>
      <w:proofErr w:type="spellEnd"/>
      <w:r>
        <w:rPr>
          <w:rFonts w:ascii="Calibri" w:eastAsia="Times New Roman" w:hAnsi="Calibri" w:cs="Times New Roman"/>
        </w:rPr>
        <w:t xml:space="preserve"> Н.Н                                                                                                                                   «___»_______________2015</w:t>
      </w:r>
      <w:r w:rsidRPr="00607917">
        <w:rPr>
          <w:rFonts w:ascii="Calibri" w:eastAsia="Times New Roman" w:hAnsi="Calibri" w:cs="Times New Roman"/>
        </w:rPr>
        <w:t xml:space="preserve"> г.</w:t>
      </w:r>
    </w:p>
    <w:p w:rsidR="00795D72" w:rsidRDefault="00795D72" w:rsidP="00795D72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795D72" w:rsidRPr="00795D72" w:rsidRDefault="00795D72" w:rsidP="00795D72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  <w:r w:rsidRPr="00795D72">
        <w:rPr>
          <w:rFonts w:ascii="Arial" w:eastAsia="Times New Roman" w:hAnsi="Arial" w:cs="Arial"/>
          <w:color w:val="333333"/>
          <w:kern w:val="36"/>
          <w:sz w:val="42"/>
          <w:szCs w:val="42"/>
        </w:rPr>
        <w:t>Рабочая программа по реализации задач образовательной области «Речевое развитие» для детей 2–3 лет</w:t>
      </w:r>
    </w:p>
    <w:p w:rsidR="00795D72" w:rsidRPr="00795D72" w:rsidRDefault="00795D72" w:rsidP="00795D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795D72" w:rsidRPr="00795D72" w:rsidRDefault="00795D72" w:rsidP="00795D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795D72" w:rsidRPr="00795D72" w:rsidRDefault="00795D72" w:rsidP="00795D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795D72" w:rsidRPr="00795D72" w:rsidRDefault="00795D72" w:rsidP="00795D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795D72" w:rsidRPr="00795D72" w:rsidRDefault="00795D72" w:rsidP="00795D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795D72" w:rsidRPr="00795D72" w:rsidRDefault="00795D72" w:rsidP="00795D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795D72" w:rsidRPr="00795D72" w:rsidRDefault="00795D72" w:rsidP="00795D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795D72" w:rsidRPr="00795D72" w:rsidRDefault="00795D72" w:rsidP="00795D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795D72" w:rsidRPr="00795D72" w:rsidRDefault="00795D72" w:rsidP="00795D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795D72" w:rsidRPr="00795D72" w:rsidRDefault="00795D72" w:rsidP="00795D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795D72" w:rsidRPr="00795D72" w:rsidRDefault="00795D72" w:rsidP="00795D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795D72" w:rsidRPr="00795D72" w:rsidRDefault="00795D72" w:rsidP="00795D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795D72" w:rsidRPr="00795D72" w:rsidRDefault="00795D72" w:rsidP="00795D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795D72" w:rsidRPr="00795D72" w:rsidRDefault="00795D72" w:rsidP="00795D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795D72" w:rsidRPr="00795D72" w:rsidRDefault="00795D72" w:rsidP="00795D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795D72" w:rsidRPr="00795D72" w:rsidRDefault="00795D72" w:rsidP="00795D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795D72" w:rsidRPr="00795D72" w:rsidRDefault="00795D72" w:rsidP="00795D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795D72" w:rsidRPr="00795D72" w:rsidRDefault="00795D72" w:rsidP="00795D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795D72" w:rsidRPr="00795D72" w:rsidRDefault="00795D72" w:rsidP="00795D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795D72" w:rsidRPr="00795D72" w:rsidRDefault="00795D72" w:rsidP="00795D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795D72" w:rsidRPr="00795D72" w:rsidRDefault="00795D72" w:rsidP="00795D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795D72" w:rsidRPr="00795D72" w:rsidRDefault="00795D72" w:rsidP="00795D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795D72" w:rsidRDefault="00795D72" w:rsidP="00795D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val="en-US"/>
        </w:rPr>
        <w:t xml:space="preserve">2015-2016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год</w:t>
      </w:r>
    </w:p>
    <w:p w:rsidR="00795D72" w:rsidRPr="00795D72" w:rsidRDefault="00795D72" w:rsidP="00795D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795D72">
        <w:rPr>
          <w:rFonts w:ascii="Arial" w:eastAsia="Times New Roman" w:hAnsi="Arial" w:cs="Arial"/>
          <w:b/>
          <w:bCs/>
          <w:color w:val="333333"/>
          <w:sz w:val="24"/>
          <w:szCs w:val="24"/>
        </w:rPr>
        <w:lastRenderedPageBreak/>
        <w:t>Пояснительная записка</w:t>
      </w:r>
    </w:p>
    <w:p w:rsidR="00795D72" w:rsidRPr="00795D72" w:rsidRDefault="00795D72" w:rsidP="00795D7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95D72">
        <w:rPr>
          <w:rFonts w:ascii="Arial" w:eastAsia="Times New Roman" w:hAnsi="Arial" w:cs="Arial"/>
          <w:color w:val="333333"/>
          <w:sz w:val="24"/>
          <w:szCs w:val="24"/>
        </w:rPr>
        <w:t>Содержание данной области Программы направлено овладение конструктивными способами и средствами взаимодействия с окружающими людьми у детей раннего возраста.</w:t>
      </w:r>
    </w:p>
    <w:p w:rsidR="00795D72" w:rsidRPr="00795D72" w:rsidRDefault="00795D72" w:rsidP="00795D7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95D72">
        <w:rPr>
          <w:rFonts w:ascii="Arial" w:eastAsia="Times New Roman" w:hAnsi="Arial" w:cs="Arial"/>
          <w:color w:val="333333"/>
          <w:sz w:val="24"/>
          <w:szCs w:val="24"/>
        </w:rPr>
        <w:t>Основой для разработки рабочей программы по развитию речи стали:</w:t>
      </w:r>
    </w:p>
    <w:p w:rsidR="00795D72" w:rsidRPr="00795D72" w:rsidRDefault="00795D72" w:rsidP="00795D7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95D72">
        <w:rPr>
          <w:rFonts w:ascii="Arial" w:eastAsia="Times New Roman" w:hAnsi="Arial" w:cs="Arial"/>
          <w:color w:val="333333"/>
          <w:sz w:val="24"/>
          <w:szCs w:val="24"/>
        </w:rPr>
        <w:t xml:space="preserve">• Федеральные государственные требования к структуре основной общеобразовательной программы дошкольного образования Приказ </w:t>
      </w:r>
      <w:proofErr w:type="spellStart"/>
      <w:r w:rsidRPr="00795D72">
        <w:rPr>
          <w:rFonts w:ascii="Arial" w:eastAsia="Times New Roman" w:hAnsi="Arial" w:cs="Arial"/>
          <w:color w:val="333333"/>
          <w:sz w:val="24"/>
          <w:szCs w:val="24"/>
        </w:rPr>
        <w:t>Минобрнауки</w:t>
      </w:r>
      <w:proofErr w:type="spellEnd"/>
      <w:r w:rsidRPr="00795D72">
        <w:rPr>
          <w:rFonts w:ascii="Arial" w:eastAsia="Times New Roman" w:hAnsi="Arial" w:cs="Arial"/>
          <w:color w:val="333333"/>
          <w:sz w:val="24"/>
          <w:szCs w:val="24"/>
        </w:rPr>
        <w:t xml:space="preserve"> от 23 ноября 2009 г. N 655,</w:t>
      </w:r>
    </w:p>
    <w:p w:rsidR="00795D72" w:rsidRPr="00795D72" w:rsidRDefault="00795D72" w:rsidP="00795D7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95D72">
        <w:rPr>
          <w:rFonts w:ascii="Arial" w:eastAsia="Times New Roman" w:hAnsi="Arial" w:cs="Arial"/>
          <w:color w:val="333333"/>
          <w:sz w:val="24"/>
          <w:szCs w:val="24"/>
        </w:rPr>
        <w:t xml:space="preserve">• Типовое положение о дошкольном образовательном учреждении Приказ </w:t>
      </w:r>
      <w:proofErr w:type="spellStart"/>
      <w:r w:rsidRPr="00795D72">
        <w:rPr>
          <w:rFonts w:ascii="Arial" w:eastAsia="Times New Roman" w:hAnsi="Arial" w:cs="Arial"/>
          <w:color w:val="333333"/>
          <w:sz w:val="24"/>
          <w:szCs w:val="24"/>
        </w:rPr>
        <w:t>Минобрнауки</w:t>
      </w:r>
      <w:proofErr w:type="spellEnd"/>
      <w:r w:rsidRPr="00795D72">
        <w:rPr>
          <w:rFonts w:ascii="Arial" w:eastAsia="Times New Roman" w:hAnsi="Arial" w:cs="Arial"/>
          <w:color w:val="333333"/>
          <w:sz w:val="24"/>
          <w:szCs w:val="24"/>
        </w:rPr>
        <w:t xml:space="preserve"> от 27 октября 2011 г. N 2562,</w:t>
      </w:r>
    </w:p>
    <w:p w:rsidR="00795D72" w:rsidRPr="00795D72" w:rsidRDefault="00795D72" w:rsidP="00795D7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95D72">
        <w:rPr>
          <w:rFonts w:ascii="Arial" w:eastAsia="Times New Roman" w:hAnsi="Arial" w:cs="Arial"/>
          <w:color w:val="333333"/>
          <w:sz w:val="24"/>
          <w:szCs w:val="24"/>
        </w:rPr>
        <w:t xml:space="preserve">• </w:t>
      </w:r>
      <w:proofErr w:type="spellStart"/>
      <w:r w:rsidRPr="00795D72">
        <w:rPr>
          <w:rFonts w:ascii="Arial" w:eastAsia="Times New Roman" w:hAnsi="Arial" w:cs="Arial"/>
          <w:color w:val="333333"/>
          <w:sz w:val="24"/>
          <w:szCs w:val="24"/>
        </w:rPr>
        <w:t>СанПиН</w:t>
      </w:r>
      <w:proofErr w:type="spellEnd"/>
      <w:r w:rsidRPr="00795D72">
        <w:rPr>
          <w:rFonts w:ascii="Arial" w:eastAsia="Times New Roman" w:hAnsi="Arial" w:cs="Arial"/>
          <w:color w:val="333333"/>
          <w:sz w:val="24"/>
          <w:szCs w:val="24"/>
        </w:rPr>
        <w:t xml:space="preserve"> 2.4.1.2660 – 10</w:t>
      </w:r>
    </w:p>
    <w:p w:rsidR="00795D72" w:rsidRPr="00795D72" w:rsidRDefault="00795D72" w:rsidP="00795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95D72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Возрастные особенности детей 2 -3 </w:t>
      </w:r>
      <w:proofErr w:type="spellStart"/>
      <w:r w:rsidRPr="00795D72">
        <w:rPr>
          <w:rFonts w:ascii="Arial" w:eastAsia="Times New Roman" w:hAnsi="Arial" w:cs="Arial"/>
          <w:b/>
          <w:bCs/>
          <w:color w:val="333333"/>
          <w:sz w:val="24"/>
          <w:szCs w:val="24"/>
        </w:rPr>
        <w:t>лет</w:t>
      </w:r>
      <w:r w:rsidRPr="00795D72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795D72">
        <w:rPr>
          <w:rFonts w:ascii="Arial" w:eastAsia="Times New Roman" w:hAnsi="Arial" w:cs="Arial"/>
          <w:color w:val="333333"/>
          <w:sz w:val="24"/>
          <w:szCs w:val="24"/>
        </w:rPr>
        <w:t xml:space="preserve"> третьем году жизни дети становятся самостоятельнее. Продолжает развиваться предметная деятельность, ситуативно-деловое общение ребёнка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795D72" w:rsidRPr="00795D72" w:rsidRDefault="00795D72" w:rsidP="00795D7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95D72">
        <w:rPr>
          <w:rFonts w:ascii="Arial" w:eastAsia="Times New Roman" w:hAnsi="Arial" w:cs="Arial"/>
          <w:color w:val="333333"/>
          <w:sz w:val="24"/>
          <w:szCs w:val="24"/>
        </w:rPr>
        <w:t xml:space="preserve">В ходе совместной </w:t>
      </w:r>
      <w:proofErr w:type="gramStart"/>
      <w:r w:rsidRPr="00795D72">
        <w:rPr>
          <w:rFonts w:ascii="Arial" w:eastAsia="Times New Roman" w:hAnsi="Arial" w:cs="Arial"/>
          <w:color w:val="333333"/>
          <w:sz w:val="24"/>
          <w:szCs w:val="24"/>
        </w:rPr>
        <w:t>со</w:t>
      </w:r>
      <w:proofErr w:type="gramEnd"/>
      <w:r w:rsidRPr="00795D72">
        <w:rPr>
          <w:rFonts w:ascii="Arial" w:eastAsia="Times New Roman" w:hAnsi="Arial" w:cs="Arial"/>
          <w:color w:val="333333"/>
          <w:sz w:val="24"/>
          <w:szCs w:val="24"/>
        </w:rPr>
        <w:t xml:space="preserve">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</w:p>
    <w:p w:rsidR="00795D72" w:rsidRPr="00795D72" w:rsidRDefault="00795D72" w:rsidP="00795D7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95D72">
        <w:rPr>
          <w:rFonts w:ascii="Arial" w:eastAsia="Times New Roman" w:hAnsi="Arial" w:cs="Arial"/>
          <w:color w:val="333333"/>
          <w:sz w:val="24"/>
          <w:szCs w:val="24"/>
        </w:rPr>
        <w:t>Интенсивно развивается активная речь детей. К концу третьего года жизни речь становится средством общения ребёнка со сверстниками. В этом возрасте у детей формируются новые виды деятельности: игра, рисование, конструирование.</w:t>
      </w:r>
    </w:p>
    <w:p w:rsidR="00795D72" w:rsidRPr="00795D72" w:rsidRDefault="00795D72" w:rsidP="00795D7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95D72">
        <w:rPr>
          <w:rFonts w:ascii="Arial" w:eastAsia="Times New Roman" w:hAnsi="Arial" w:cs="Arial"/>
          <w:color w:val="333333"/>
          <w:sz w:val="24"/>
          <w:szCs w:val="24"/>
        </w:rPr>
        <w:t>Игра носит процессуальный характер, главное в ней — действия, которые совершаются с игровыми предметами, приближенными к реальности. В середине третьего года жизни появляются действия с предметами-заместителями.</w:t>
      </w:r>
    </w:p>
    <w:p w:rsidR="00795D72" w:rsidRPr="00795D72" w:rsidRDefault="00795D72" w:rsidP="00795D7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95D72">
        <w:rPr>
          <w:rFonts w:ascii="Arial" w:eastAsia="Times New Roman" w:hAnsi="Arial" w:cs="Arial"/>
          <w:color w:val="333333"/>
          <w:sz w:val="24"/>
          <w:szCs w:val="24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 w:rsidR="00795D72" w:rsidRPr="00795D72" w:rsidRDefault="00795D72" w:rsidP="00795D7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95D72">
        <w:rPr>
          <w:rFonts w:ascii="Arial" w:eastAsia="Times New Roman" w:hAnsi="Arial" w:cs="Arial"/>
          <w:color w:val="333333"/>
          <w:sz w:val="24"/>
          <w:szCs w:val="24"/>
        </w:rPr>
        <w:t>Совершенствуется слуховое восприятие, прежде всего фонематический слух. К трём годам дети воспринимают все звуки родного языка, но произносят их с большими искажениями.</w:t>
      </w:r>
    </w:p>
    <w:p w:rsidR="00795D72" w:rsidRPr="00795D72" w:rsidRDefault="00795D72" w:rsidP="00795D7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95D72">
        <w:rPr>
          <w:rFonts w:ascii="Arial" w:eastAsia="Times New Roman" w:hAnsi="Arial" w:cs="Arial"/>
          <w:color w:val="333333"/>
          <w:sz w:val="24"/>
          <w:szCs w:val="24"/>
        </w:rPr>
        <w:t xml:space="preserve">Основной формой мышления становится </w:t>
      </w:r>
      <w:proofErr w:type="gramStart"/>
      <w:r w:rsidRPr="00795D72">
        <w:rPr>
          <w:rFonts w:ascii="Arial" w:eastAsia="Times New Roman" w:hAnsi="Arial" w:cs="Arial"/>
          <w:color w:val="333333"/>
          <w:sz w:val="24"/>
          <w:szCs w:val="24"/>
        </w:rPr>
        <w:t>наглядно-действенное</w:t>
      </w:r>
      <w:proofErr w:type="gramEnd"/>
      <w:r w:rsidRPr="00795D72">
        <w:rPr>
          <w:rFonts w:ascii="Arial" w:eastAsia="Times New Roman" w:hAnsi="Arial" w:cs="Arial"/>
          <w:color w:val="333333"/>
          <w:sz w:val="24"/>
          <w:szCs w:val="24"/>
        </w:rPr>
        <w:t>. Её особенность заключается в том, что возникающие в жизни ребёнка проблемные ситуации разрешаются путем реального действия с предметами.</w:t>
      </w:r>
    </w:p>
    <w:p w:rsidR="00795D72" w:rsidRPr="00795D72" w:rsidRDefault="00795D72" w:rsidP="00795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95D72">
        <w:rPr>
          <w:rFonts w:ascii="Arial" w:eastAsia="Times New Roman" w:hAnsi="Arial" w:cs="Arial"/>
          <w:b/>
          <w:bCs/>
          <w:color w:val="333333"/>
          <w:sz w:val="24"/>
          <w:szCs w:val="24"/>
        </w:rPr>
        <w:t>Формы организации детей</w:t>
      </w:r>
      <w:r w:rsidRPr="00795D72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:rsidR="00795D72" w:rsidRPr="00795D72" w:rsidRDefault="00795D72" w:rsidP="00795D7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95D72">
        <w:rPr>
          <w:rFonts w:ascii="Arial" w:eastAsia="Times New Roman" w:hAnsi="Arial" w:cs="Arial"/>
          <w:color w:val="333333"/>
          <w:sz w:val="24"/>
          <w:szCs w:val="24"/>
        </w:rPr>
        <w:t>подгруппы по 6-8 человек.</w:t>
      </w:r>
    </w:p>
    <w:p w:rsidR="00795D72" w:rsidRPr="00795D72" w:rsidRDefault="00795D72" w:rsidP="00795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95D72">
        <w:rPr>
          <w:rFonts w:ascii="Arial" w:eastAsia="Times New Roman" w:hAnsi="Arial" w:cs="Arial"/>
          <w:b/>
          <w:bCs/>
          <w:color w:val="333333"/>
          <w:sz w:val="24"/>
          <w:szCs w:val="24"/>
        </w:rPr>
        <w:t>Формы работы:</w:t>
      </w:r>
      <w:r w:rsidRPr="00795D72">
        <w:rPr>
          <w:rFonts w:ascii="Arial" w:eastAsia="Times New Roman" w:hAnsi="Arial" w:cs="Arial"/>
          <w:color w:val="333333"/>
          <w:sz w:val="24"/>
          <w:szCs w:val="24"/>
        </w:rPr>
        <w:t xml:space="preserve"> Беседа. Ситуативный разговор. Речевая ситуация. Сюжетные игры. Театрализация. Игры с правилами. Чтение. Обсуждение. Разучивание. </w:t>
      </w:r>
      <w:proofErr w:type="spellStart"/>
      <w:r w:rsidRPr="00795D72">
        <w:rPr>
          <w:rFonts w:ascii="Arial" w:eastAsia="Times New Roman" w:hAnsi="Arial" w:cs="Arial"/>
          <w:color w:val="333333"/>
          <w:sz w:val="24"/>
          <w:szCs w:val="24"/>
        </w:rPr>
        <w:lastRenderedPageBreak/>
        <w:t>Пересказывание</w:t>
      </w:r>
      <w:proofErr w:type="spellEnd"/>
      <w:r w:rsidRPr="00795D72">
        <w:rPr>
          <w:rFonts w:ascii="Arial" w:eastAsia="Times New Roman" w:hAnsi="Arial" w:cs="Arial"/>
          <w:color w:val="333333"/>
          <w:sz w:val="24"/>
          <w:szCs w:val="24"/>
        </w:rPr>
        <w:t xml:space="preserve"> и рассказывание. Рассматривание книг. Развлечения и досуги по литературным материалам.</w:t>
      </w:r>
    </w:p>
    <w:p w:rsidR="00795D72" w:rsidRPr="00795D72" w:rsidRDefault="00795D72" w:rsidP="00795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95D72">
        <w:rPr>
          <w:rFonts w:ascii="Arial" w:eastAsia="Times New Roman" w:hAnsi="Arial" w:cs="Arial"/>
          <w:b/>
          <w:bCs/>
          <w:color w:val="333333"/>
          <w:sz w:val="24"/>
          <w:szCs w:val="24"/>
        </w:rPr>
        <w:t>Задачи</w:t>
      </w:r>
      <w:r w:rsidRPr="00795D72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:rsidR="00795D72" w:rsidRPr="00795D72" w:rsidRDefault="00795D72" w:rsidP="00795D7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95D72">
        <w:rPr>
          <w:rFonts w:ascii="Arial" w:eastAsia="Times New Roman" w:hAnsi="Arial" w:cs="Arial"/>
          <w:color w:val="333333"/>
          <w:sz w:val="24"/>
          <w:szCs w:val="24"/>
        </w:rPr>
        <w:t xml:space="preserve">Развитие свободного общения </w:t>
      </w:r>
      <w:proofErr w:type="gramStart"/>
      <w:r w:rsidRPr="00795D72">
        <w:rPr>
          <w:rFonts w:ascii="Arial" w:eastAsia="Times New Roman" w:hAnsi="Arial" w:cs="Arial"/>
          <w:color w:val="333333"/>
          <w:sz w:val="24"/>
          <w:szCs w:val="24"/>
        </w:rPr>
        <w:t>со</w:t>
      </w:r>
      <w:proofErr w:type="gramEnd"/>
      <w:r w:rsidRPr="00795D72">
        <w:rPr>
          <w:rFonts w:ascii="Arial" w:eastAsia="Times New Roman" w:hAnsi="Arial" w:cs="Arial"/>
          <w:color w:val="333333"/>
          <w:sz w:val="24"/>
          <w:szCs w:val="24"/>
        </w:rPr>
        <w:t xml:space="preserve"> взрослыми и детьми</w:t>
      </w:r>
    </w:p>
    <w:p w:rsidR="00795D72" w:rsidRPr="00795D72" w:rsidRDefault="00795D72" w:rsidP="00795D7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95D72">
        <w:rPr>
          <w:rFonts w:ascii="Arial" w:eastAsia="Times New Roman" w:hAnsi="Arial" w:cs="Arial"/>
          <w:color w:val="333333"/>
          <w:sz w:val="24"/>
          <w:szCs w:val="24"/>
        </w:rPr>
        <w:t>Способствовать развитию речи как средства общения. Давать детям разнообразные поручения, которые дадут им возможность общаться со сверстниками и взрослыми.</w:t>
      </w:r>
    </w:p>
    <w:p w:rsidR="00795D72" w:rsidRPr="00795D72" w:rsidRDefault="00795D72" w:rsidP="00795D7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95D72">
        <w:rPr>
          <w:rFonts w:ascii="Arial" w:eastAsia="Times New Roman" w:hAnsi="Arial" w:cs="Arial"/>
          <w:color w:val="333333"/>
          <w:sz w:val="24"/>
          <w:szCs w:val="24"/>
        </w:rPr>
        <w:t>Предлагать для самостоятельного рассматривания картинки, книжки, игрушки в качестве наглядного материала для общения детей друг с другом и воспитателем. Рассказывать детям об этих предметах, а также об интересных событиях. На картинках показывать состояния людей и животных: радуется, грустит и т. д.</w:t>
      </w:r>
    </w:p>
    <w:p w:rsidR="00795D72" w:rsidRPr="00795D72" w:rsidRDefault="00795D72" w:rsidP="00795D7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95D72">
        <w:rPr>
          <w:rFonts w:ascii="Arial" w:eastAsia="Times New Roman" w:hAnsi="Arial" w:cs="Arial"/>
          <w:color w:val="333333"/>
          <w:sz w:val="24"/>
          <w:szCs w:val="24"/>
        </w:rPr>
        <w:t>Добиваться того, чтобы к концу третьего года жизни речь стала полноценным средством общения детей друг с другом.</w:t>
      </w:r>
    </w:p>
    <w:p w:rsidR="00795D72" w:rsidRPr="00795D72" w:rsidRDefault="00795D72" w:rsidP="00795D7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95D72">
        <w:rPr>
          <w:rFonts w:ascii="Arial" w:eastAsia="Times New Roman" w:hAnsi="Arial" w:cs="Arial"/>
          <w:color w:val="333333"/>
          <w:sz w:val="24"/>
          <w:szCs w:val="24"/>
        </w:rPr>
        <w:t>Развитие всех компонентов устной речи, практическое овладение нормами речи</w:t>
      </w:r>
    </w:p>
    <w:p w:rsidR="00795D72" w:rsidRPr="00795D72" w:rsidRDefault="00795D72" w:rsidP="00795D7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95D72">
        <w:rPr>
          <w:rFonts w:ascii="Arial" w:eastAsia="Times New Roman" w:hAnsi="Arial" w:cs="Arial"/>
          <w:color w:val="333333"/>
          <w:sz w:val="24"/>
          <w:szCs w:val="24"/>
        </w:rPr>
        <w:t>Формирование словаря</w:t>
      </w:r>
    </w:p>
    <w:p w:rsidR="00795D72" w:rsidRPr="00795D72" w:rsidRDefault="00795D72" w:rsidP="00795D7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95D72">
        <w:rPr>
          <w:rFonts w:ascii="Arial" w:eastAsia="Times New Roman" w:hAnsi="Arial" w:cs="Arial"/>
          <w:color w:val="333333"/>
          <w:sz w:val="24"/>
          <w:szCs w:val="24"/>
        </w:rPr>
        <w:t>На основе расширения ориентировки детей в ближайшем окружении развивать понимание речи и активизировать словарь.</w:t>
      </w:r>
    </w:p>
    <w:p w:rsidR="00795D72" w:rsidRPr="00795D72" w:rsidRDefault="00795D72" w:rsidP="00795D7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95D72">
        <w:rPr>
          <w:rFonts w:ascii="Arial" w:eastAsia="Times New Roman" w:hAnsi="Arial" w:cs="Arial"/>
          <w:color w:val="333333"/>
          <w:sz w:val="24"/>
          <w:szCs w:val="24"/>
        </w:rPr>
        <w:t>Развивать умение детей по словесному указанию педагога находить предметы по названию, цвету, размеру; называть их местоположение; имитировать действия людей и движения животных.</w:t>
      </w:r>
    </w:p>
    <w:p w:rsidR="00795D72" w:rsidRPr="00795D72" w:rsidRDefault="00795D72" w:rsidP="00795D7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95D72">
        <w:rPr>
          <w:rFonts w:ascii="Arial" w:eastAsia="Times New Roman" w:hAnsi="Arial" w:cs="Arial"/>
          <w:color w:val="333333"/>
          <w:sz w:val="24"/>
          <w:szCs w:val="24"/>
        </w:rPr>
        <w:t>Обогащать словарь детей:</w:t>
      </w:r>
    </w:p>
    <w:p w:rsidR="00795D72" w:rsidRPr="00795D72" w:rsidRDefault="00795D72" w:rsidP="00795D7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795D72">
        <w:rPr>
          <w:rFonts w:ascii="Arial" w:eastAsia="Times New Roman" w:hAnsi="Arial" w:cs="Arial"/>
          <w:color w:val="333333"/>
          <w:sz w:val="24"/>
          <w:szCs w:val="24"/>
        </w:rPr>
        <w:t>- существительными, обозначающими названия игрушек, предметов личной гигиены, одежды, обуви, посуды, мебели, спальных принадлежностей, транспортных средств, овощей, фруктов, домашних животных и их детенышей;</w:t>
      </w:r>
      <w:proofErr w:type="gramEnd"/>
    </w:p>
    <w:p w:rsidR="00795D72" w:rsidRPr="00795D72" w:rsidRDefault="00795D72" w:rsidP="00795D7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95D72">
        <w:rPr>
          <w:rFonts w:ascii="Arial" w:eastAsia="Times New Roman" w:hAnsi="Arial" w:cs="Arial"/>
          <w:color w:val="333333"/>
          <w:sz w:val="24"/>
          <w:szCs w:val="24"/>
        </w:rPr>
        <w:t>- глаголами, обозначающими трудовые действия, действия, противоположные по значению, действия, характеризующие взаимоотношения людей (помочь, пожалеть, подарить, обнять, их эмоциональное состояние (плакать, смеяться, радоваться, обижаться)</w:t>
      </w:r>
      <w:proofErr w:type="gramStart"/>
      <w:r w:rsidRPr="00795D72">
        <w:rPr>
          <w:rFonts w:ascii="Arial" w:eastAsia="Times New Roman" w:hAnsi="Arial" w:cs="Arial"/>
          <w:color w:val="333333"/>
          <w:sz w:val="24"/>
          <w:szCs w:val="24"/>
        </w:rPr>
        <w:t xml:space="preserve"> ;</w:t>
      </w:r>
      <w:proofErr w:type="gramEnd"/>
    </w:p>
    <w:p w:rsidR="00795D72" w:rsidRPr="00795D72" w:rsidRDefault="00795D72" w:rsidP="00795D7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95D72">
        <w:rPr>
          <w:rFonts w:ascii="Arial" w:eastAsia="Times New Roman" w:hAnsi="Arial" w:cs="Arial"/>
          <w:color w:val="333333"/>
          <w:sz w:val="24"/>
          <w:szCs w:val="24"/>
        </w:rPr>
        <w:t>- прилагательными, обозначающими цвет, величину, вкус, температуру предметов (красный, синий, сладкий, кислый, большой, маленький, холодный, горячий)</w:t>
      </w:r>
      <w:proofErr w:type="gramStart"/>
      <w:r w:rsidRPr="00795D72">
        <w:rPr>
          <w:rFonts w:ascii="Arial" w:eastAsia="Times New Roman" w:hAnsi="Arial" w:cs="Arial"/>
          <w:color w:val="333333"/>
          <w:sz w:val="24"/>
          <w:szCs w:val="24"/>
        </w:rPr>
        <w:t xml:space="preserve"> ;</w:t>
      </w:r>
      <w:proofErr w:type="gramEnd"/>
    </w:p>
    <w:p w:rsidR="00795D72" w:rsidRPr="00795D72" w:rsidRDefault="00795D72" w:rsidP="00795D7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95D72">
        <w:rPr>
          <w:rFonts w:ascii="Arial" w:eastAsia="Times New Roman" w:hAnsi="Arial" w:cs="Arial"/>
          <w:color w:val="333333"/>
          <w:sz w:val="24"/>
          <w:szCs w:val="24"/>
        </w:rPr>
        <w:t>- наречиями (близко, далеко, высоко, быстро, темно, тихо, холодно, жарко, скользко)</w:t>
      </w:r>
      <w:proofErr w:type="gramStart"/>
      <w:r w:rsidRPr="00795D72">
        <w:rPr>
          <w:rFonts w:ascii="Arial" w:eastAsia="Times New Roman" w:hAnsi="Arial" w:cs="Arial"/>
          <w:color w:val="333333"/>
          <w:sz w:val="24"/>
          <w:szCs w:val="24"/>
        </w:rPr>
        <w:t xml:space="preserve"> .</w:t>
      </w:r>
      <w:proofErr w:type="gramEnd"/>
    </w:p>
    <w:p w:rsidR="00795D72" w:rsidRPr="00795D72" w:rsidRDefault="00795D72" w:rsidP="00795D7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795D72">
        <w:rPr>
          <w:rFonts w:ascii="Arial" w:eastAsia="Times New Roman" w:hAnsi="Arial" w:cs="Arial"/>
          <w:color w:val="333333"/>
          <w:sz w:val="24"/>
          <w:szCs w:val="24"/>
        </w:rPr>
        <w:t>Способствоватъ</w:t>
      </w:r>
      <w:proofErr w:type="spellEnd"/>
      <w:r w:rsidRPr="00795D72">
        <w:rPr>
          <w:rFonts w:ascii="Arial" w:eastAsia="Times New Roman" w:hAnsi="Arial" w:cs="Arial"/>
          <w:color w:val="333333"/>
          <w:sz w:val="24"/>
          <w:szCs w:val="24"/>
        </w:rPr>
        <w:t xml:space="preserve"> употреблению усвоенных слов в самостоятельной речи.</w:t>
      </w:r>
    </w:p>
    <w:p w:rsidR="00795D72" w:rsidRPr="00795D72" w:rsidRDefault="00795D72" w:rsidP="00795D7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95D72">
        <w:rPr>
          <w:rFonts w:ascii="Arial" w:eastAsia="Times New Roman" w:hAnsi="Arial" w:cs="Arial"/>
          <w:color w:val="333333"/>
          <w:sz w:val="24"/>
          <w:szCs w:val="24"/>
        </w:rPr>
        <w:t>Звуковая культура речи</w:t>
      </w:r>
    </w:p>
    <w:p w:rsidR="00795D72" w:rsidRPr="00795D72" w:rsidRDefault="00795D72" w:rsidP="00795D7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795D72">
        <w:rPr>
          <w:rFonts w:ascii="Arial" w:eastAsia="Times New Roman" w:hAnsi="Arial" w:cs="Arial"/>
          <w:color w:val="333333"/>
          <w:sz w:val="24"/>
          <w:szCs w:val="24"/>
        </w:rPr>
        <w:t>Упражнять детей в отчетливом произнесении изолированных гласных и согласных звуков (кроме свистящих, шипящих и сонорных, в правильном воспроизведении звукоподражаний, слов и несложных фраз (из 2-4 слов).</w:t>
      </w:r>
      <w:proofErr w:type="gramEnd"/>
    </w:p>
    <w:p w:rsidR="00795D72" w:rsidRPr="00795D72" w:rsidRDefault="00795D72" w:rsidP="00795D7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95D72">
        <w:rPr>
          <w:rFonts w:ascii="Arial" w:eastAsia="Times New Roman" w:hAnsi="Arial" w:cs="Arial"/>
          <w:color w:val="333333"/>
          <w:sz w:val="24"/>
          <w:szCs w:val="24"/>
        </w:rPr>
        <w:lastRenderedPageBreak/>
        <w:t>Способствовать развитию артикуляционного и голосового аппарата, речевого дыхания, слухового внимания.</w:t>
      </w:r>
    </w:p>
    <w:p w:rsidR="00795D72" w:rsidRPr="00795D72" w:rsidRDefault="00795D72" w:rsidP="00795D7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795D72">
        <w:rPr>
          <w:rFonts w:ascii="Arial" w:eastAsia="Times New Roman" w:hAnsi="Arial" w:cs="Arial"/>
          <w:color w:val="333333"/>
          <w:sz w:val="24"/>
          <w:szCs w:val="24"/>
        </w:rPr>
        <w:t>Формировать умение пользоваться (по подражанию) высотой и силой голоса («Киска, брысь! », «Кто пришел? », «Кто стучит? »,</w:t>
      </w:r>
      <w:proofErr w:type="gramEnd"/>
    </w:p>
    <w:p w:rsidR="00795D72" w:rsidRPr="00795D72" w:rsidRDefault="00795D72" w:rsidP="00795D7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95D72">
        <w:rPr>
          <w:rFonts w:ascii="Arial" w:eastAsia="Times New Roman" w:hAnsi="Arial" w:cs="Arial"/>
          <w:color w:val="333333"/>
          <w:sz w:val="24"/>
          <w:szCs w:val="24"/>
        </w:rPr>
        <w:t>Грамматический строй речи</w:t>
      </w:r>
    </w:p>
    <w:p w:rsidR="00795D72" w:rsidRPr="00795D72" w:rsidRDefault="00795D72" w:rsidP="00795D7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95D72">
        <w:rPr>
          <w:rFonts w:ascii="Arial" w:eastAsia="Times New Roman" w:hAnsi="Arial" w:cs="Arial"/>
          <w:color w:val="333333"/>
          <w:sz w:val="24"/>
          <w:szCs w:val="24"/>
        </w:rPr>
        <w:t>Совершенствовать грамматическую структуру речи.</w:t>
      </w:r>
    </w:p>
    <w:p w:rsidR="00795D72" w:rsidRPr="00795D72" w:rsidRDefault="00795D72" w:rsidP="00795D7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95D72">
        <w:rPr>
          <w:rFonts w:ascii="Arial" w:eastAsia="Times New Roman" w:hAnsi="Arial" w:cs="Arial"/>
          <w:color w:val="333333"/>
          <w:sz w:val="24"/>
          <w:szCs w:val="24"/>
        </w:rPr>
        <w:t>Учить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 (в, на, у, за, под)</w:t>
      </w:r>
      <w:proofErr w:type="gramStart"/>
      <w:r w:rsidRPr="00795D72">
        <w:rPr>
          <w:rFonts w:ascii="Arial" w:eastAsia="Times New Roman" w:hAnsi="Arial" w:cs="Arial"/>
          <w:color w:val="333333"/>
          <w:sz w:val="24"/>
          <w:szCs w:val="24"/>
        </w:rPr>
        <w:t xml:space="preserve"> .</w:t>
      </w:r>
      <w:proofErr w:type="gramEnd"/>
    </w:p>
    <w:p w:rsidR="00795D72" w:rsidRPr="00795D72" w:rsidRDefault="00795D72" w:rsidP="00795D7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95D72">
        <w:rPr>
          <w:rFonts w:ascii="Arial" w:eastAsia="Times New Roman" w:hAnsi="Arial" w:cs="Arial"/>
          <w:color w:val="333333"/>
          <w:sz w:val="24"/>
          <w:szCs w:val="24"/>
        </w:rPr>
        <w:t>Упражнять в употреблении некоторых вопросительных слов (кто, что, где) и несложных фраз, состоящих из 2-4 слов («</w:t>
      </w:r>
      <w:proofErr w:type="spellStart"/>
      <w:r w:rsidRPr="00795D72">
        <w:rPr>
          <w:rFonts w:ascii="Arial" w:eastAsia="Times New Roman" w:hAnsi="Arial" w:cs="Arial"/>
          <w:color w:val="333333"/>
          <w:sz w:val="24"/>
          <w:szCs w:val="24"/>
        </w:rPr>
        <w:t>Кисонька-мурысенька</w:t>
      </w:r>
      <w:proofErr w:type="spellEnd"/>
      <w:r w:rsidRPr="00795D72">
        <w:rPr>
          <w:rFonts w:ascii="Arial" w:eastAsia="Times New Roman" w:hAnsi="Arial" w:cs="Arial"/>
          <w:color w:val="333333"/>
          <w:sz w:val="24"/>
          <w:szCs w:val="24"/>
        </w:rPr>
        <w:t>, куда пошла? »)</w:t>
      </w:r>
      <w:proofErr w:type="gramStart"/>
      <w:r w:rsidRPr="00795D72">
        <w:rPr>
          <w:rFonts w:ascii="Arial" w:eastAsia="Times New Roman" w:hAnsi="Arial" w:cs="Arial"/>
          <w:color w:val="333333"/>
          <w:sz w:val="24"/>
          <w:szCs w:val="24"/>
        </w:rPr>
        <w:t xml:space="preserve"> .</w:t>
      </w:r>
      <w:proofErr w:type="gramEnd"/>
    </w:p>
    <w:p w:rsidR="00795D72" w:rsidRPr="00795D72" w:rsidRDefault="00795D72" w:rsidP="00795D7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95D72">
        <w:rPr>
          <w:rFonts w:ascii="Arial" w:eastAsia="Times New Roman" w:hAnsi="Arial" w:cs="Arial"/>
          <w:color w:val="333333"/>
          <w:sz w:val="24"/>
          <w:szCs w:val="24"/>
        </w:rPr>
        <w:t>Связная речь</w:t>
      </w:r>
    </w:p>
    <w:p w:rsidR="00795D72" w:rsidRPr="00795D72" w:rsidRDefault="00795D72" w:rsidP="00795D7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95D72">
        <w:rPr>
          <w:rFonts w:ascii="Arial" w:eastAsia="Times New Roman" w:hAnsi="Arial" w:cs="Arial"/>
          <w:color w:val="333333"/>
          <w:sz w:val="24"/>
          <w:szCs w:val="24"/>
        </w:rPr>
        <w:t>Помогать детям отвечать на простейшие («что? », «кто? », «что делает? ») и более сложные вопросы («во что одет? », «что везёт? », «кому? », «какой? », «где», «когда? », «куда? »)</w:t>
      </w:r>
      <w:proofErr w:type="gramStart"/>
      <w:r w:rsidRPr="00795D72">
        <w:rPr>
          <w:rFonts w:ascii="Arial" w:eastAsia="Times New Roman" w:hAnsi="Arial" w:cs="Arial"/>
          <w:color w:val="333333"/>
          <w:sz w:val="24"/>
          <w:szCs w:val="24"/>
        </w:rPr>
        <w:t xml:space="preserve"> .</w:t>
      </w:r>
      <w:proofErr w:type="gramEnd"/>
    </w:p>
    <w:p w:rsidR="00795D72" w:rsidRPr="00795D72" w:rsidRDefault="00795D72" w:rsidP="00795D7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795D72">
        <w:rPr>
          <w:rFonts w:ascii="Arial" w:eastAsia="Times New Roman" w:hAnsi="Arial" w:cs="Arial"/>
          <w:color w:val="333333"/>
          <w:sz w:val="24"/>
          <w:szCs w:val="24"/>
        </w:rPr>
        <w:t>Поощрять попытки детей старше 2 л 6 месяцев по собственной инициативе или по просьбе воспитателя рассказывать об изображённом на картинке, о новой игрушке (обновке, о событии из личного опыта.</w:t>
      </w:r>
      <w:proofErr w:type="gramEnd"/>
    </w:p>
    <w:p w:rsidR="00795D72" w:rsidRPr="00795D72" w:rsidRDefault="00795D72" w:rsidP="00795D7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95D72">
        <w:rPr>
          <w:rFonts w:ascii="Arial" w:eastAsia="Times New Roman" w:hAnsi="Arial" w:cs="Arial"/>
          <w:color w:val="333333"/>
          <w:sz w:val="24"/>
          <w:szCs w:val="24"/>
        </w:rPr>
        <w:t>Во время игр-инсценировок учить детей повторять несложные фразы. Помогать детям старше 2 лет 6 месяцев драматизировать отрывки из хорошо знакомых сказок.</w:t>
      </w:r>
    </w:p>
    <w:p w:rsidR="00795D72" w:rsidRPr="00795D72" w:rsidRDefault="00795D72" w:rsidP="00795D7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95D72">
        <w:rPr>
          <w:rFonts w:ascii="Arial" w:eastAsia="Times New Roman" w:hAnsi="Arial" w:cs="Arial"/>
          <w:color w:val="333333"/>
          <w:sz w:val="24"/>
          <w:szCs w:val="24"/>
        </w:rPr>
        <w:t>Формировать умение слушать небольшие рассказы без наглядного сопровождения.</w:t>
      </w:r>
    </w:p>
    <w:p w:rsidR="00795D72" w:rsidRPr="00795D72" w:rsidRDefault="00795D72" w:rsidP="00795D7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95D72">
        <w:rPr>
          <w:rFonts w:ascii="Arial" w:eastAsia="Times New Roman" w:hAnsi="Arial" w:cs="Arial"/>
          <w:color w:val="333333"/>
          <w:sz w:val="24"/>
          <w:szCs w:val="24"/>
        </w:rPr>
        <w:t>Формирование целостной картины мира, в том числе первичных ценностных представлений.</w:t>
      </w:r>
    </w:p>
    <w:p w:rsidR="00795D72" w:rsidRPr="00795D72" w:rsidRDefault="00795D72" w:rsidP="00795D7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95D72">
        <w:rPr>
          <w:rFonts w:ascii="Arial" w:eastAsia="Times New Roman" w:hAnsi="Arial" w:cs="Arial"/>
          <w:color w:val="333333"/>
          <w:sz w:val="24"/>
          <w:szCs w:val="24"/>
        </w:rPr>
        <w:t>Развитие литературной речи.</w:t>
      </w:r>
    </w:p>
    <w:p w:rsidR="00795D72" w:rsidRPr="00795D72" w:rsidRDefault="00795D72" w:rsidP="00795D7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95D72">
        <w:rPr>
          <w:rFonts w:ascii="Arial" w:eastAsia="Times New Roman" w:hAnsi="Arial" w:cs="Arial"/>
          <w:color w:val="333333"/>
          <w:sz w:val="24"/>
          <w:szCs w:val="24"/>
        </w:rPr>
        <w:t>Приобщение к словесному искусству, в том числе развитие художественного восприятия и эстетического вкуса.</w:t>
      </w:r>
    </w:p>
    <w:p w:rsidR="00795D72" w:rsidRPr="00795D72" w:rsidRDefault="00795D72" w:rsidP="00795D7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95D72">
        <w:rPr>
          <w:rFonts w:ascii="Arial" w:eastAsia="Times New Roman" w:hAnsi="Arial" w:cs="Arial"/>
          <w:color w:val="333333"/>
          <w:sz w:val="24"/>
          <w:szCs w:val="24"/>
        </w:rPr>
        <w:t>Формирование интереса и потребности в чтении</w:t>
      </w:r>
    </w:p>
    <w:p w:rsidR="00795D72" w:rsidRPr="00795D72" w:rsidRDefault="00795D72" w:rsidP="00795D7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95D72">
        <w:rPr>
          <w:rFonts w:ascii="Arial" w:eastAsia="Times New Roman" w:hAnsi="Arial" w:cs="Arial"/>
          <w:color w:val="333333"/>
          <w:sz w:val="24"/>
          <w:szCs w:val="24"/>
        </w:rPr>
        <w:t>Регулярно читать детям художественные и познавательные книги. Формировать понимание того, что из книг можно узнать много интересного.</w:t>
      </w:r>
    </w:p>
    <w:p w:rsidR="00795D72" w:rsidRPr="00795D72" w:rsidRDefault="00795D72" w:rsidP="00795D7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95D72">
        <w:rPr>
          <w:rFonts w:ascii="Arial" w:eastAsia="Times New Roman" w:hAnsi="Arial" w:cs="Arial"/>
          <w:color w:val="333333"/>
          <w:sz w:val="24"/>
          <w:szCs w:val="24"/>
        </w:rPr>
        <w:t>Побуждать называть знакомые предметы, показывать их по просьбе воспитателя, приучать задавать вопросы: «Кто (что) это? », «Что делает? »</w:t>
      </w:r>
    </w:p>
    <w:p w:rsidR="00795D72" w:rsidRPr="00795D72" w:rsidRDefault="00795D72" w:rsidP="00795D7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95D72">
        <w:rPr>
          <w:rFonts w:ascii="Arial" w:eastAsia="Times New Roman" w:hAnsi="Arial" w:cs="Arial"/>
          <w:color w:val="333333"/>
          <w:sz w:val="24"/>
          <w:szCs w:val="24"/>
        </w:rPr>
        <w:t>Продолжать приобщать детей к рассматриванию рисунков в книгах.</w:t>
      </w:r>
    </w:p>
    <w:p w:rsidR="00795D72" w:rsidRPr="00795D72" w:rsidRDefault="00795D72" w:rsidP="00795D7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95D72">
        <w:rPr>
          <w:rFonts w:ascii="Arial" w:eastAsia="Times New Roman" w:hAnsi="Arial" w:cs="Arial"/>
          <w:color w:val="333333"/>
          <w:sz w:val="24"/>
          <w:szCs w:val="24"/>
        </w:rPr>
        <w:t>Читать детям художественные произведения, предусмотренные Программой для второй группы раннего возраста.</w:t>
      </w:r>
    </w:p>
    <w:p w:rsidR="00795D72" w:rsidRPr="00795D72" w:rsidRDefault="00795D72" w:rsidP="00795D7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95D72">
        <w:rPr>
          <w:rFonts w:ascii="Arial" w:eastAsia="Times New Roman" w:hAnsi="Arial" w:cs="Arial"/>
          <w:color w:val="333333"/>
          <w:sz w:val="24"/>
          <w:szCs w:val="24"/>
        </w:rPr>
        <w:lastRenderedPageBreak/>
        <w:t>Продолжать приучать детей слушать народные песенки, сказки, авторские произведения. Сопровождать чтение показом игрушек, картинок, персонажей настольного театра и других средств наглядности, а также формировать умение слушать художественное произведение без наглядного сопровождения.</w:t>
      </w:r>
    </w:p>
    <w:p w:rsidR="00795D72" w:rsidRPr="00795D72" w:rsidRDefault="00795D72" w:rsidP="00795D7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95D72">
        <w:rPr>
          <w:rFonts w:ascii="Arial" w:eastAsia="Times New Roman" w:hAnsi="Arial" w:cs="Arial"/>
          <w:color w:val="333333"/>
          <w:sz w:val="24"/>
          <w:szCs w:val="24"/>
        </w:rPr>
        <w:t>Сопровождать чтение небольших поэтических произведений игровыми действиями.</w:t>
      </w:r>
    </w:p>
    <w:p w:rsidR="00795D72" w:rsidRPr="00795D72" w:rsidRDefault="00795D72" w:rsidP="00795D7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95D72">
        <w:rPr>
          <w:rFonts w:ascii="Arial" w:eastAsia="Times New Roman" w:hAnsi="Arial" w:cs="Arial"/>
          <w:color w:val="333333"/>
          <w:sz w:val="24"/>
          <w:szCs w:val="24"/>
        </w:rPr>
        <w:t>Предоставлять детям возможность договаривать слова, фразы при чтении воспитателем знакомых стихотворений.</w:t>
      </w:r>
    </w:p>
    <w:p w:rsidR="00795D72" w:rsidRPr="00795D72" w:rsidRDefault="00795D72" w:rsidP="00795D7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795D72">
        <w:rPr>
          <w:rFonts w:ascii="Arial" w:eastAsia="Times New Roman" w:hAnsi="Arial" w:cs="Arial"/>
          <w:color w:val="333333"/>
          <w:sz w:val="24"/>
          <w:szCs w:val="24"/>
        </w:rPr>
        <w:t>Поощрятъ</w:t>
      </w:r>
      <w:proofErr w:type="spellEnd"/>
      <w:r w:rsidRPr="00795D72">
        <w:rPr>
          <w:rFonts w:ascii="Arial" w:eastAsia="Times New Roman" w:hAnsi="Arial" w:cs="Arial"/>
          <w:color w:val="333333"/>
          <w:sz w:val="24"/>
          <w:szCs w:val="24"/>
        </w:rPr>
        <w:t xml:space="preserve"> попытки читать стихотворный текст целиком с помощью взрослого.</w:t>
      </w:r>
    </w:p>
    <w:p w:rsidR="00795D72" w:rsidRPr="00795D72" w:rsidRDefault="00795D72" w:rsidP="00795D7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95D72">
        <w:rPr>
          <w:rFonts w:ascii="Arial" w:eastAsia="Times New Roman" w:hAnsi="Arial" w:cs="Arial"/>
          <w:color w:val="333333"/>
          <w:sz w:val="24"/>
          <w:szCs w:val="24"/>
        </w:rPr>
        <w:t>Помогать детям старше 2 лет 6 месяцев играть в хорошо знакомую сказку.</w:t>
      </w:r>
    </w:p>
    <w:p w:rsidR="00795D72" w:rsidRPr="00795D72" w:rsidRDefault="00795D72" w:rsidP="00795D7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95D72">
        <w:rPr>
          <w:rFonts w:ascii="Arial" w:eastAsia="Times New Roman" w:hAnsi="Arial" w:cs="Arial"/>
          <w:color w:val="333333"/>
          <w:sz w:val="24"/>
          <w:szCs w:val="24"/>
        </w:rPr>
        <w:t>Планируемые результаты: умеет играть рядом со сверстниками, не мешая им. Проявляет интерес к совместным играм небольшими группами.</w:t>
      </w:r>
    </w:p>
    <w:p w:rsidR="00795D72" w:rsidRPr="00795D72" w:rsidRDefault="00795D72" w:rsidP="00795D7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795D72">
        <w:rPr>
          <w:rFonts w:ascii="Arial" w:eastAsia="Times New Roman" w:hAnsi="Arial" w:cs="Arial"/>
          <w:color w:val="333333"/>
          <w:sz w:val="24"/>
          <w:szCs w:val="24"/>
        </w:rPr>
        <w:t>Может по просьбе взрослого или по собственной инициативе рассказать об изображённом на картинке, об игрушке, о событии из личного опыта.</w:t>
      </w:r>
      <w:proofErr w:type="gramEnd"/>
    </w:p>
    <w:p w:rsidR="00795D72" w:rsidRPr="00795D72" w:rsidRDefault="00795D72" w:rsidP="00795D7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95D72">
        <w:rPr>
          <w:rFonts w:ascii="Arial" w:eastAsia="Times New Roman" w:hAnsi="Arial" w:cs="Arial"/>
          <w:color w:val="333333"/>
          <w:sz w:val="24"/>
          <w:szCs w:val="24"/>
        </w:rPr>
        <w:t>Речь становится полноценным средством общения с другими детьми.</w:t>
      </w:r>
    </w:p>
    <w:p w:rsidR="00795D72" w:rsidRPr="00795D72" w:rsidRDefault="00795D72" w:rsidP="00795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95D72">
        <w:rPr>
          <w:rFonts w:ascii="Arial" w:eastAsia="Times New Roman" w:hAnsi="Arial" w:cs="Arial"/>
          <w:b/>
          <w:bCs/>
          <w:color w:val="333333"/>
          <w:sz w:val="24"/>
          <w:szCs w:val="24"/>
        </w:rPr>
        <w:t>Обеспечение программы.</w:t>
      </w:r>
    </w:p>
    <w:p w:rsidR="00795D72" w:rsidRPr="00795D72" w:rsidRDefault="00795D72" w:rsidP="00795D7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95D72">
        <w:rPr>
          <w:rFonts w:ascii="Arial" w:eastAsia="Times New Roman" w:hAnsi="Arial" w:cs="Arial"/>
          <w:color w:val="333333"/>
          <w:sz w:val="24"/>
          <w:szCs w:val="24"/>
        </w:rPr>
        <w:t xml:space="preserve">Программа «От рождения до школы» под редакцией Н. Е. </w:t>
      </w:r>
      <w:proofErr w:type="spellStart"/>
      <w:r w:rsidRPr="00795D72">
        <w:rPr>
          <w:rFonts w:ascii="Arial" w:eastAsia="Times New Roman" w:hAnsi="Arial" w:cs="Arial"/>
          <w:color w:val="333333"/>
          <w:sz w:val="24"/>
          <w:szCs w:val="24"/>
        </w:rPr>
        <w:t>Вераксы</w:t>
      </w:r>
      <w:proofErr w:type="spellEnd"/>
      <w:r w:rsidRPr="00795D72">
        <w:rPr>
          <w:rFonts w:ascii="Arial" w:eastAsia="Times New Roman" w:hAnsi="Arial" w:cs="Arial"/>
          <w:color w:val="333333"/>
          <w:sz w:val="24"/>
          <w:szCs w:val="24"/>
        </w:rPr>
        <w:t xml:space="preserve"> Занятия по развитию речи / В. В. </w:t>
      </w:r>
      <w:proofErr w:type="spellStart"/>
      <w:r w:rsidRPr="00795D72">
        <w:rPr>
          <w:rFonts w:ascii="Arial" w:eastAsia="Times New Roman" w:hAnsi="Arial" w:cs="Arial"/>
          <w:color w:val="333333"/>
          <w:sz w:val="24"/>
          <w:szCs w:val="24"/>
        </w:rPr>
        <w:t>Гербова</w:t>
      </w:r>
      <w:proofErr w:type="spellEnd"/>
      <w:r w:rsidRPr="00795D72">
        <w:rPr>
          <w:rFonts w:ascii="Arial" w:eastAsia="Times New Roman" w:hAnsi="Arial" w:cs="Arial"/>
          <w:color w:val="333333"/>
          <w:sz w:val="24"/>
          <w:szCs w:val="24"/>
        </w:rPr>
        <w:t>. – М.</w:t>
      </w:r>
      <w:proofErr w:type="gramStart"/>
      <w:r w:rsidRPr="00795D72">
        <w:rPr>
          <w:rFonts w:ascii="Arial" w:eastAsia="Times New Roman" w:hAnsi="Arial" w:cs="Arial"/>
          <w:color w:val="333333"/>
          <w:sz w:val="24"/>
          <w:szCs w:val="24"/>
        </w:rPr>
        <w:t xml:space="preserve"> :</w:t>
      </w:r>
      <w:proofErr w:type="gramEnd"/>
      <w:r w:rsidRPr="00795D72">
        <w:rPr>
          <w:rFonts w:ascii="Arial" w:eastAsia="Times New Roman" w:hAnsi="Arial" w:cs="Arial"/>
          <w:color w:val="333333"/>
          <w:sz w:val="24"/>
          <w:szCs w:val="24"/>
        </w:rPr>
        <w:t xml:space="preserve"> Мозаика-Синтез, 2010.</w:t>
      </w:r>
    </w:p>
    <w:p w:rsidR="00795D72" w:rsidRPr="00795D72" w:rsidRDefault="00795D72" w:rsidP="00795D7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795D72">
        <w:rPr>
          <w:rFonts w:ascii="Arial" w:eastAsia="Times New Roman" w:hAnsi="Arial" w:cs="Arial"/>
          <w:color w:val="333333"/>
          <w:sz w:val="24"/>
          <w:szCs w:val="24"/>
        </w:rPr>
        <w:t>Гербова</w:t>
      </w:r>
      <w:proofErr w:type="spellEnd"/>
      <w:r w:rsidRPr="00795D72">
        <w:rPr>
          <w:rFonts w:ascii="Arial" w:eastAsia="Times New Roman" w:hAnsi="Arial" w:cs="Arial"/>
          <w:color w:val="333333"/>
          <w:sz w:val="24"/>
          <w:szCs w:val="24"/>
        </w:rPr>
        <w:t xml:space="preserve"> В. В. Занятия по развитию речи в первой младшей труппе детского сада. </w:t>
      </w:r>
      <w:proofErr w:type="gramStart"/>
      <w:r w:rsidRPr="00795D72">
        <w:rPr>
          <w:rFonts w:ascii="Arial" w:eastAsia="Times New Roman" w:hAnsi="Arial" w:cs="Arial"/>
          <w:color w:val="333333"/>
          <w:sz w:val="24"/>
          <w:szCs w:val="24"/>
        </w:rPr>
        <w:t>—М</w:t>
      </w:r>
      <w:proofErr w:type="gramEnd"/>
      <w:r w:rsidRPr="00795D72">
        <w:rPr>
          <w:rFonts w:ascii="Arial" w:eastAsia="Times New Roman" w:hAnsi="Arial" w:cs="Arial"/>
          <w:color w:val="333333"/>
          <w:sz w:val="24"/>
          <w:szCs w:val="24"/>
        </w:rPr>
        <w:t>. ; Мозаика-Синтез, 2007-2010.</w:t>
      </w:r>
    </w:p>
    <w:p w:rsidR="00795D72" w:rsidRPr="00795D72" w:rsidRDefault="00795D72" w:rsidP="00795D7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795D72">
        <w:rPr>
          <w:rFonts w:ascii="Arial" w:eastAsia="Times New Roman" w:hAnsi="Arial" w:cs="Arial"/>
          <w:color w:val="333333"/>
          <w:sz w:val="24"/>
          <w:szCs w:val="24"/>
        </w:rPr>
        <w:t>Гербова</w:t>
      </w:r>
      <w:proofErr w:type="spellEnd"/>
      <w:r w:rsidRPr="00795D72">
        <w:rPr>
          <w:rFonts w:ascii="Arial" w:eastAsia="Times New Roman" w:hAnsi="Arial" w:cs="Arial"/>
          <w:color w:val="333333"/>
          <w:sz w:val="24"/>
          <w:szCs w:val="24"/>
        </w:rPr>
        <w:t xml:space="preserve"> В. В. Приобщение детей к художественной литературе. — М.</w:t>
      </w:r>
      <w:proofErr w:type="gramStart"/>
      <w:r w:rsidRPr="00795D72">
        <w:rPr>
          <w:rFonts w:ascii="Arial" w:eastAsia="Times New Roman" w:hAnsi="Arial" w:cs="Arial"/>
          <w:color w:val="333333"/>
          <w:sz w:val="24"/>
          <w:szCs w:val="24"/>
        </w:rPr>
        <w:t xml:space="preserve"> :</w:t>
      </w:r>
      <w:proofErr w:type="gramEnd"/>
      <w:r w:rsidRPr="00795D72">
        <w:rPr>
          <w:rFonts w:ascii="Arial" w:eastAsia="Times New Roman" w:hAnsi="Arial" w:cs="Arial"/>
          <w:color w:val="333333"/>
          <w:sz w:val="24"/>
          <w:szCs w:val="24"/>
        </w:rPr>
        <w:t xml:space="preserve"> Мозаика-Синтез, 2005-2010.</w:t>
      </w:r>
    </w:p>
    <w:p w:rsidR="00795D72" w:rsidRPr="00795D72" w:rsidRDefault="00795D72" w:rsidP="00795D7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95D72">
        <w:rPr>
          <w:rFonts w:ascii="Arial" w:eastAsia="Times New Roman" w:hAnsi="Arial" w:cs="Arial"/>
          <w:color w:val="333333"/>
          <w:sz w:val="24"/>
          <w:szCs w:val="24"/>
        </w:rPr>
        <w:t>Хрестоматия для дошкольников / М.</w:t>
      </w:r>
      <w:proofErr w:type="gramStart"/>
      <w:r w:rsidRPr="00795D72">
        <w:rPr>
          <w:rFonts w:ascii="Arial" w:eastAsia="Times New Roman" w:hAnsi="Arial" w:cs="Arial"/>
          <w:color w:val="333333"/>
          <w:sz w:val="24"/>
          <w:szCs w:val="24"/>
        </w:rPr>
        <w:t xml:space="preserve"> :</w:t>
      </w:r>
      <w:proofErr w:type="gramEnd"/>
      <w:r w:rsidRPr="00795D72">
        <w:rPr>
          <w:rFonts w:ascii="Arial" w:eastAsia="Times New Roman" w:hAnsi="Arial" w:cs="Arial"/>
          <w:color w:val="333333"/>
          <w:sz w:val="24"/>
          <w:szCs w:val="24"/>
        </w:rPr>
        <w:t xml:space="preserve"> АСТ, 1999.</w:t>
      </w:r>
    </w:p>
    <w:p w:rsidR="00795D72" w:rsidRPr="00795D72" w:rsidRDefault="00795D72" w:rsidP="00795D7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95D72">
        <w:rPr>
          <w:rFonts w:ascii="Arial" w:eastAsia="Times New Roman" w:hAnsi="Arial" w:cs="Arial"/>
          <w:color w:val="333333"/>
          <w:sz w:val="24"/>
          <w:szCs w:val="24"/>
        </w:rPr>
        <w:t>Книга для чтения в детском саду и дома. Хрестоматия. 2-4 года</w:t>
      </w:r>
      <w:proofErr w:type="gramStart"/>
      <w:r w:rsidRPr="00795D72">
        <w:rPr>
          <w:rFonts w:ascii="Arial" w:eastAsia="Times New Roman" w:hAnsi="Arial" w:cs="Arial"/>
          <w:color w:val="333333"/>
          <w:sz w:val="24"/>
          <w:szCs w:val="24"/>
        </w:rPr>
        <w:t xml:space="preserve"> / С</w:t>
      </w:r>
      <w:proofErr w:type="gramEnd"/>
      <w:r w:rsidRPr="00795D72">
        <w:rPr>
          <w:rFonts w:ascii="Arial" w:eastAsia="Times New Roman" w:hAnsi="Arial" w:cs="Arial"/>
          <w:color w:val="333333"/>
          <w:sz w:val="24"/>
          <w:szCs w:val="24"/>
        </w:rPr>
        <w:t xml:space="preserve">ост. В. В. </w:t>
      </w:r>
      <w:proofErr w:type="spellStart"/>
      <w:r w:rsidRPr="00795D72">
        <w:rPr>
          <w:rFonts w:ascii="Arial" w:eastAsia="Times New Roman" w:hAnsi="Arial" w:cs="Arial"/>
          <w:color w:val="333333"/>
          <w:sz w:val="24"/>
          <w:szCs w:val="24"/>
        </w:rPr>
        <w:t>Гербова</w:t>
      </w:r>
      <w:proofErr w:type="spellEnd"/>
      <w:r w:rsidRPr="00795D72">
        <w:rPr>
          <w:rFonts w:ascii="Arial" w:eastAsia="Times New Roman" w:hAnsi="Arial" w:cs="Arial"/>
          <w:color w:val="333333"/>
          <w:sz w:val="24"/>
          <w:szCs w:val="24"/>
        </w:rPr>
        <w:t>, Н. П. Ильчук и др. - М., 2005.</w:t>
      </w:r>
    </w:p>
    <w:p w:rsidR="00795D72" w:rsidRPr="00795D72" w:rsidRDefault="00795D72" w:rsidP="00795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95D72">
        <w:rPr>
          <w:rFonts w:ascii="Arial" w:eastAsia="Times New Roman" w:hAnsi="Arial" w:cs="Arial"/>
          <w:b/>
          <w:bCs/>
          <w:color w:val="333333"/>
          <w:sz w:val="24"/>
          <w:szCs w:val="24"/>
        </w:rPr>
        <w:t>Содержание направлений работы с семьей</w:t>
      </w:r>
    </w:p>
    <w:p w:rsidR="00795D72" w:rsidRPr="00795D72" w:rsidRDefault="00795D72" w:rsidP="00795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95D72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по речевому развитию. </w:t>
      </w:r>
      <w:r w:rsidRPr="00795D72">
        <w:rPr>
          <w:rFonts w:ascii="Arial" w:eastAsia="Times New Roman" w:hAnsi="Arial" w:cs="Arial"/>
          <w:color w:val="333333"/>
          <w:sz w:val="24"/>
          <w:szCs w:val="24"/>
        </w:rPr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:rsidR="00795D72" w:rsidRPr="00795D72" w:rsidRDefault="00795D72" w:rsidP="00795D7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95D72">
        <w:rPr>
          <w:rFonts w:ascii="Arial" w:eastAsia="Times New Roman" w:hAnsi="Arial" w:cs="Arial"/>
          <w:color w:val="333333"/>
          <w:sz w:val="24"/>
          <w:szCs w:val="24"/>
        </w:rPr>
        <w:t>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 и др.</w:t>
      </w:r>
    </w:p>
    <w:p w:rsidR="00795D72" w:rsidRPr="00795D72" w:rsidRDefault="00795D72" w:rsidP="00795D7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95D72">
        <w:rPr>
          <w:rFonts w:ascii="Arial" w:eastAsia="Times New Roman" w:hAnsi="Arial" w:cs="Arial"/>
          <w:color w:val="333333"/>
          <w:sz w:val="24"/>
          <w:szCs w:val="24"/>
        </w:rPr>
        <w:t xml:space="preserve">Показывать родителям ценность диалогического общения с ребенком, открывающего возможность для познания окружающего мира, обмена информацией и эмоциями. Развивать у родителей навыки общения, используя семейные ассамблеи, коммуникативные тренинги и другие формы взаимодействия. Показывать значение доброго, теплого общения с ребенком, не допускающего грубости; демонстрировать ценность и уместность как делового, </w:t>
      </w:r>
      <w:r w:rsidRPr="00795D72">
        <w:rPr>
          <w:rFonts w:ascii="Arial" w:eastAsia="Times New Roman" w:hAnsi="Arial" w:cs="Arial"/>
          <w:color w:val="333333"/>
          <w:sz w:val="24"/>
          <w:szCs w:val="24"/>
        </w:rPr>
        <w:lastRenderedPageBreak/>
        <w:t xml:space="preserve">так и эмоционального общения. Побуждать родителей </w:t>
      </w:r>
      <w:proofErr w:type="gramStart"/>
      <w:r w:rsidRPr="00795D72">
        <w:rPr>
          <w:rFonts w:ascii="Arial" w:eastAsia="Times New Roman" w:hAnsi="Arial" w:cs="Arial"/>
          <w:color w:val="333333"/>
          <w:sz w:val="24"/>
          <w:szCs w:val="24"/>
        </w:rPr>
        <w:t>помогать ребенку устанавливать</w:t>
      </w:r>
      <w:proofErr w:type="gramEnd"/>
      <w:r w:rsidRPr="00795D72">
        <w:rPr>
          <w:rFonts w:ascii="Arial" w:eastAsia="Times New Roman" w:hAnsi="Arial" w:cs="Arial"/>
          <w:color w:val="333333"/>
          <w:sz w:val="24"/>
          <w:szCs w:val="24"/>
        </w:rPr>
        <w:t xml:space="preserve"> взаимоотношения со сверстниками, младшими детьми; подсказывать, как легче решить конфликтную (спорную) ситуацию.</w:t>
      </w:r>
    </w:p>
    <w:p w:rsidR="00795D72" w:rsidRPr="00795D72" w:rsidRDefault="00795D72" w:rsidP="00795D7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795D72">
        <w:rPr>
          <w:rFonts w:ascii="Arial" w:eastAsia="Times New Roman" w:hAnsi="Arial" w:cs="Arial"/>
          <w:color w:val="333333"/>
          <w:sz w:val="24"/>
          <w:szCs w:val="24"/>
        </w:rPr>
        <w:t>Привлекать родителей к разнообразному по содержанию и формам сотрудничеству (участию в деятельности семейных и родительских клубов, ведению семейных календарей, подготовке концертных номеров (родители - ребенок) для родительских собраний, досугов детей, способствующему развитию свободного общения взрослых с детьми в соответствии с познавательными потребностями дошкольников.</w:t>
      </w:r>
      <w:proofErr w:type="gramEnd"/>
    </w:p>
    <w:p w:rsidR="00795D72" w:rsidRPr="00795D72" w:rsidRDefault="00795D72" w:rsidP="00795D7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95D72">
        <w:rPr>
          <w:rFonts w:ascii="Arial" w:eastAsia="Times New Roman" w:hAnsi="Arial" w:cs="Arial"/>
          <w:color w:val="333333"/>
          <w:sz w:val="24"/>
          <w:szCs w:val="24"/>
        </w:rPr>
        <w:t>Показывать родителям ценность домашнего чтения, выступающего способом развития пассивного и активного словаря ребенка, словесного творчества.</w:t>
      </w:r>
    </w:p>
    <w:p w:rsidR="00795D72" w:rsidRPr="00795D72" w:rsidRDefault="00795D72" w:rsidP="00795D7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95D72">
        <w:rPr>
          <w:rFonts w:ascii="Arial" w:eastAsia="Times New Roman" w:hAnsi="Arial" w:cs="Arial"/>
          <w:color w:val="333333"/>
          <w:sz w:val="24"/>
          <w:szCs w:val="24"/>
        </w:rPr>
        <w:t>Рекомендовать родителям произведения, определяющие круг семейного чтения в соответствии с возрастными и индивидуальными особенностями ребенка. Показывать методы и приемы ознакомления ребенка с художественной литературой.</w:t>
      </w:r>
    </w:p>
    <w:p w:rsidR="00795D72" w:rsidRPr="00795D72" w:rsidRDefault="00795D72" w:rsidP="00795D7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95D72">
        <w:rPr>
          <w:rFonts w:ascii="Arial" w:eastAsia="Times New Roman" w:hAnsi="Arial" w:cs="Arial"/>
          <w:color w:val="333333"/>
          <w:sz w:val="24"/>
          <w:szCs w:val="24"/>
        </w:rPr>
        <w:t>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театров, вовлечения его в игровую деятельность, рисование. Ориентировать родителей в выборе художественных и мультипликационных фильмов, направленных на развитие художественного вкуса ребенка.</w:t>
      </w:r>
    </w:p>
    <w:p w:rsidR="00795D72" w:rsidRPr="00795D72" w:rsidRDefault="00795D72" w:rsidP="00795D7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95D72">
        <w:rPr>
          <w:rFonts w:ascii="Arial" w:eastAsia="Times New Roman" w:hAnsi="Arial" w:cs="Arial"/>
          <w:color w:val="333333"/>
          <w:sz w:val="24"/>
          <w:szCs w:val="24"/>
        </w:rPr>
        <w:t>Совместно с родителями проводить конкурсы, литературные гостиные и викторины, театральные мастерские, встречи с писателями, поэтами, работниками детской библиотеки, направленные на активное познание детьми литературного наследия. Поддерживать контакты семьи с детской библиотекой.</w:t>
      </w:r>
    </w:p>
    <w:p w:rsidR="00795D72" w:rsidRPr="00795D72" w:rsidRDefault="00795D72" w:rsidP="00795D7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95D72">
        <w:rPr>
          <w:rFonts w:ascii="Arial" w:eastAsia="Times New Roman" w:hAnsi="Arial" w:cs="Arial"/>
          <w:color w:val="333333"/>
          <w:sz w:val="24"/>
          <w:szCs w:val="24"/>
        </w:rPr>
        <w:t>Привлекать родителей к проектной деятельности (особенно на стадии оформления альбомов, газет, журналов, книг, проиллюстрированных вместе с детьми). Побуждать поддерживать детское сочинительство.</w:t>
      </w:r>
    </w:p>
    <w:p w:rsidR="00795D72" w:rsidRPr="00795D72" w:rsidRDefault="00795D72" w:rsidP="00795D7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95D72">
        <w:rPr>
          <w:rFonts w:ascii="Arial" w:eastAsia="Times New Roman" w:hAnsi="Arial" w:cs="Arial"/>
          <w:color w:val="333333"/>
          <w:sz w:val="24"/>
          <w:szCs w:val="24"/>
        </w:rPr>
        <w:t>Список используемой литературы</w:t>
      </w:r>
    </w:p>
    <w:p w:rsidR="00795D72" w:rsidRPr="00795D72" w:rsidRDefault="00795D72" w:rsidP="00795D7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95D72">
        <w:rPr>
          <w:rFonts w:ascii="Arial" w:eastAsia="Times New Roman" w:hAnsi="Arial" w:cs="Arial"/>
          <w:color w:val="333333"/>
          <w:sz w:val="24"/>
          <w:szCs w:val="24"/>
        </w:rPr>
        <w:t>1. ОТ РОЖДЕНИЯ ДО ШКОЛЫ. Основная общеобразовательная программа дошкольного образования</w:t>
      </w:r>
      <w:proofErr w:type="gramStart"/>
      <w:r w:rsidRPr="00795D72">
        <w:rPr>
          <w:rFonts w:ascii="Arial" w:eastAsia="Times New Roman" w:hAnsi="Arial" w:cs="Arial"/>
          <w:color w:val="333333"/>
          <w:sz w:val="24"/>
          <w:szCs w:val="24"/>
        </w:rPr>
        <w:t xml:space="preserve"> / П</w:t>
      </w:r>
      <w:proofErr w:type="gramEnd"/>
      <w:r w:rsidRPr="00795D72">
        <w:rPr>
          <w:rFonts w:ascii="Arial" w:eastAsia="Times New Roman" w:hAnsi="Arial" w:cs="Arial"/>
          <w:color w:val="333333"/>
          <w:sz w:val="24"/>
          <w:szCs w:val="24"/>
        </w:rPr>
        <w:t xml:space="preserve">од ред. Н. Е. </w:t>
      </w:r>
      <w:proofErr w:type="spellStart"/>
      <w:r w:rsidRPr="00795D72">
        <w:rPr>
          <w:rFonts w:ascii="Arial" w:eastAsia="Times New Roman" w:hAnsi="Arial" w:cs="Arial"/>
          <w:color w:val="333333"/>
          <w:sz w:val="24"/>
          <w:szCs w:val="24"/>
        </w:rPr>
        <w:t>Вераксы</w:t>
      </w:r>
      <w:proofErr w:type="spellEnd"/>
      <w:r w:rsidRPr="00795D72">
        <w:rPr>
          <w:rFonts w:ascii="Arial" w:eastAsia="Times New Roman" w:hAnsi="Arial" w:cs="Arial"/>
          <w:color w:val="333333"/>
          <w:sz w:val="24"/>
          <w:szCs w:val="24"/>
        </w:rPr>
        <w:t>, Т. С. Комаровой, М. А. Васильевой. - М.</w:t>
      </w:r>
      <w:proofErr w:type="gramStart"/>
      <w:r w:rsidRPr="00795D72">
        <w:rPr>
          <w:rFonts w:ascii="Arial" w:eastAsia="Times New Roman" w:hAnsi="Arial" w:cs="Arial"/>
          <w:color w:val="333333"/>
          <w:sz w:val="24"/>
          <w:szCs w:val="24"/>
        </w:rPr>
        <w:t xml:space="preserve"> :</w:t>
      </w:r>
      <w:proofErr w:type="gramEnd"/>
      <w:r w:rsidRPr="00795D72">
        <w:rPr>
          <w:rFonts w:ascii="Arial" w:eastAsia="Times New Roman" w:hAnsi="Arial" w:cs="Arial"/>
          <w:color w:val="333333"/>
          <w:sz w:val="24"/>
          <w:szCs w:val="24"/>
        </w:rPr>
        <w:t xml:space="preserve"> МОЗАИКА-СИНТЕЗ, 2010. - 304 с.</w:t>
      </w:r>
    </w:p>
    <w:p w:rsidR="00CF1C11" w:rsidRDefault="00CF1C11" w:rsidP="00795D72"/>
    <w:p w:rsidR="00795D72" w:rsidRDefault="00795D72" w:rsidP="00795D72"/>
    <w:p w:rsidR="00795D72" w:rsidRDefault="00795D72" w:rsidP="00795D72"/>
    <w:p w:rsidR="00795D72" w:rsidRDefault="00795D72" w:rsidP="00795D72"/>
    <w:p w:rsidR="00795D72" w:rsidRDefault="00795D72" w:rsidP="00795D72"/>
    <w:p w:rsidR="00795D72" w:rsidRDefault="00795D72" w:rsidP="00795D72"/>
    <w:p w:rsidR="00795D72" w:rsidRDefault="00795D72" w:rsidP="00795D72"/>
    <w:p w:rsidR="00795D72" w:rsidRDefault="00795D72" w:rsidP="00795D72"/>
    <w:p w:rsidR="00795D72" w:rsidRDefault="00795D72" w:rsidP="00795D72">
      <w:pPr>
        <w:pStyle w:val="1"/>
        <w:spacing w:before="150" w:beforeAutospacing="0" w:after="450" w:afterAutospacing="0" w:line="240" w:lineRule="atLeast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rFonts w:ascii="Arial" w:hAnsi="Arial" w:cs="Arial"/>
          <w:b w:val="0"/>
          <w:bCs w:val="0"/>
          <w:color w:val="333333"/>
          <w:sz w:val="42"/>
          <w:szCs w:val="42"/>
        </w:rPr>
        <w:lastRenderedPageBreak/>
        <w:t>Кружок «Подготовка к школе» для детей подготовительной группы.</w:t>
      </w:r>
    </w:p>
    <w:p w:rsidR="00795D72" w:rsidRDefault="00795D72" w:rsidP="00795D72">
      <w:pPr>
        <w:pStyle w:val="4"/>
        <w:spacing w:before="0" w:line="336" w:lineRule="atLeast"/>
        <w:rPr>
          <w:rFonts w:ascii="Arial" w:hAnsi="Arial" w:cs="Arial"/>
          <w:b w:val="0"/>
          <w:bCs w:val="0"/>
          <w:color w:val="83A629"/>
          <w:sz w:val="29"/>
          <w:szCs w:val="29"/>
        </w:rPr>
      </w:pPr>
      <w:r>
        <w:rPr>
          <w:rFonts w:ascii="Arial" w:hAnsi="Arial" w:cs="Arial"/>
          <w:b w:val="0"/>
          <w:bCs w:val="0"/>
          <w:color w:val="83A629"/>
          <w:sz w:val="29"/>
          <w:szCs w:val="29"/>
        </w:rPr>
        <w:t>Пояснительная записка.</w:t>
      </w:r>
    </w:p>
    <w:p w:rsidR="00795D72" w:rsidRDefault="00795D72" w:rsidP="00795D72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Программа «Подготовка к школе» (грамота, чтение) является дополнительной услугой к программе «Развитие речи» Она составлена с учетом психологических особенностей детей 5-7 лет, направлена на формирование звуковой культуры речи, расширения словарного запаса у детей, развития связной речи.</w:t>
      </w:r>
    </w:p>
    <w:p w:rsidR="00795D72" w:rsidRDefault="00795D72" w:rsidP="00795D72">
      <w:pPr>
        <w:pStyle w:val="a4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color w:val="333333"/>
          <w:bdr w:val="none" w:sz="0" w:space="0" w:color="auto" w:frame="1"/>
        </w:rPr>
        <w:t>Задачи программы.</w:t>
      </w:r>
    </w:p>
    <w:p w:rsidR="00795D72" w:rsidRDefault="00795D72" w:rsidP="00795D72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Обучающие:</w:t>
      </w:r>
    </w:p>
    <w:p w:rsidR="00795D72" w:rsidRDefault="00795D72" w:rsidP="00795D72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Овладение навыков сознательного, правильного, плавного слогового чтения с постепенным переходом к чтению целыми словами.</w:t>
      </w:r>
    </w:p>
    <w:p w:rsidR="00795D72" w:rsidRDefault="00795D72" w:rsidP="00795D72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Формирование навыков письма, умение видеть рабочую строку.</w:t>
      </w:r>
    </w:p>
    <w:p w:rsidR="00795D72" w:rsidRDefault="00795D72" w:rsidP="00795D72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Умение определять и выделять гласные звуки и согласные, твердые и мягкие.</w:t>
      </w:r>
    </w:p>
    <w:p w:rsidR="00795D72" w:rsidRDefault="00795D72" w:rsidP="00795D72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Умение проводить простейший фонетический разбор несложных слов.</w:t>
      </w:r>
    </w:p>
    <w:p w:rsidR="00795D72" w:rsidRDefault="00795D72" w:rsidP="00795D72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Развивающие:</w:t>
      </w:r>
    </w:p>
    <w:p w:rsidR="00795D72" w:rsidRDefault="00795D72" w:rsidP="00795D72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Развитие устной речи.</w:t>
      </w:r>
    </w:p>
    <w:p w:rsidR="00795D72" w:rsidRDefault="00795D72" w:rsidP="00795D72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Развитие коммуникативных способностей.</w:t>
      </w:r>
    </w:p>
    <w:p w:rsidR="00795D72" w:rsidRDefault="00795D72" w:rsidP="00795D72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Расширение представлений об окружающем мире.</w:t>
      </w:r>
    </w:p>
    <w:p w:rsidR="00795D72" w:rsidRDefault="00795D72" w:rsidP="00795D72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Воспитательные:</w:t>
      </w:r>
    </w:p>
    <w:p w:rsidR="00795D72" w:rsidRDefault="00795D72" w:rsidP="00795D72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Воспитание интереса к родному языку и литературе.</w:t>
      </w:r>
    </w:p>
    <w:p w:rsidR="00795D72" w:rsidRDefault="00795D72" w:rsidP="00795D72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Воспитание любви к книге и чтению.</w:t>
      </w:r>
    </w:p>
    <w:p w:rsidR="00795D72" w:rsidRDefault="00795D72" w:rsidP="00795D72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Воспитание упорства и трудолюбия.</w:t>
      </w:r>
    </w:p>
    <w:p w:rsidR="00795D72" w:rsidRDefault="00795D72" w:rsidP="00795D72">
      <w:pPr>
        <w:pStyle w:val="a4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color w:val="333333"/>
          <w:bdr w:val="none" w:sz="0" w:space="0" w:color="auto" w:frame="1"/>
        </w:rPr>
        <w:t>Формы работы и график работы кружка</w:t>
      </w:r>
    </w:p>
    <w:p w:rsidR="00795D72" w:rsidRDefault="00795D72" w:rsidP="00795D72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Работа проводится с группой ребят, небольшими подгруппами и индивидуально.</w:t>
      </w:r>
    </w:p>
    <w:p w:rsidR="00795D72" w:rsidRDefault="00795D72" w:rsidP="00795D72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Понедельник (письмо) 15:30 – 16:10</w:t>
      </w:r>
    </w:p>
    <w:p w:rsidR="00795D72" w:rsidRDefault="00795D72" w:rsidP="00795D72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Четверг (чтение) 15:30 – 16:10</w:t>
      </w:r>
    </w:p>
    <w:p w:rsidR="00795D72" w:rsidRDefault="00795D72" w:rsidP="00795D72">
      <w:pPr>
        <w:pStyle w:val="a4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color w:val="333333"/>
          <w:bdr w:val="none" w:sz="0" w:space="0" w:color="auto" w:frame="1"/>
        </w:rPr>
        <w:t>Взаимодействие с родителями.</w:t>
      </w:r>
    </w:p>
    <w:p w:rsidR="00795D72" w:rsidRDefault="00795D72" w:rsidP="00795D72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Представление информации об обучающей программе и текущей работе.</w:t>
      </w:r>
    </w:p>
    <w:p w:rsidR="00795D72" w:rsidRDefault="00795D72" w:rsidP="00795D72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Обсуждение домашних заданий.</w:t>
      </w:r>
    </w:p>
    <w:p w:rsidR="00795D72" w:rsidRDefault="00795D72" w:rsidP="00795D72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Совместная работа по изготовлению наглядных пособий.</w:t>
      </w:r>
    </w:p>
    <w:p w:rsidR="00795D72" w:rsidRDefault="00795D72" w:rsidP="00795D72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• Проведение индивидуальных бесед и консультаций.</w:t>
      </w:r>
    </w:p>
    <w:p w:rsidR="00795D72" w:rsidRDefault="00795D72" w:rsidP="00795D72">
      <w:pPr>
        <w:pStyle w:val="4"/>
        <w:spacing w:before="0" w:line="336" w:lineRule="atLeast"/>
        <w:rPr>
          <w:rFonts w:ascii="Arial" w:hAnsi="Arial" w:cs="Arial"/>
          <w:b w:val="0"/>
          <w:bCs w:val="0"/>
          <w:color w:val="83A629"/>
          <w:sz w:val="29"/>
          <w:szCs w:val="29"/>
        </w:rPr>
      </w:pPr>
      <w:r>
        <w:rPr>
          <w:rFonts w:ascii="Arial" w:hAnsi="Arial" w:cs="Arial"/>
          <w:b w:val="0"/>
          <w:bCs w:val="0"/>
          <w:color w:val="83A629"/>
          <w:sz w:val="29"/>
          <w:szCs w:val="29"/>
        </w:rPr>
        <w:t>Учебный план.</w:t>
      </w:r>
    </w:p>
    <w:p w:rsidR="00795D72" w:rsidRDefault="00795D72" w:rsidP="00795D72">
      <w:pPr>
        <w:pStyle w:val="a4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color w:val="333333"/>
          <w:bdr w:val="none" w:sz="0" w:space="0" w:color="auto" w:frame="1"/>
        </w:rPr>
        <w:t>«Звук и слово»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</w:rPr>
        <w:t>(27 часов)</w:t>
      </w:r>
    </w:p>
    <w:p w:rsidR="00795D72" w:rsidRDefault="00795D72" w:rsidP="00795D72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Гласные звуки и буквы [а], [о], [у], [и], [э], [</w:t>
      </w:r>
      <w:proofErr w:type="spellStart"/>
      <w:r>
        <w:rPr>
          <w:rFonts w:ascii="Arial" w:hAnsi="Arial" w:cs="Arial"/>
          <w:color w:val="333333"/>
        </w:rPr>
        <w:t>ы</w:t>
      </w:r>
      <w:proofErr w:type="spellEnd"/>
      <w:r>
        <w:rPr>
          <w:rFonts w:ascii="Arial" w:hAnsi="Arial" w:cs="Arial"/>
          <w:color w:val="333333"/>
        </w:rPr>
        <w:t>] 5 часов</w:t>
      </w:r>
    </w:p>
    <w:p w:rsidR="00795D72" w:rsidRDefault="00795D72" w:rsidP="00795D72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Сонорные согласные и [</w:t>
      </w:r>
      <w:proofErr w:type="spellStart"/>
      <w:r>
        <w:rPr>
          <w:rFonts w:ascii="Arial" w:hAnsi="Arial" w:cs="Arial"/>
          <w:color w:val="333333"/>
        </w:rPr>
        <w:t>й</w:t>
      </w:r>
      <w:proofErr w:type="spellEnd"/>
      <w:r>
        <w:rPr>
          <w:rFonts w:ascii="Arial" w:hAnsi="Arial" w:cs="Arial"/>
          <w:color w:val="333333"/>
        </w:rPr>
        <w:t>] 5 часов</w:t>
      </w:r>
    </w:p>
    <w:p w:rsidR="00795D72" w:rsidRDefault="00795D72" w:rsidP="00795D72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Звонкие и глухие согласные 11 часов</w:t>
      </w:r>
    </w:p>
    <w:p w:rsidR="00795D72" w:rsidRDefault="00795D72" w:rsidP="00795D72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Двузначные гласные [е], [ё], [</w:t>
      </w:r>
      <w:proofErr w:type="spellStart"/>
      <w:r>
        <w:rPr>
          <w:rFonts w:ascii="Arial" w:hAnsi="Arial" w:cs="Arial"/>
          <w:color w:val="333333"/>
        </w:rPr>
        <w:t>ю</w:t>
      </w:r>
      <w:proofErr w:type="spellEnd"/>
      <w:r>
        <w:rPr>
          <w:rFonts w:ascii="Arial" w:hAnsi="Arial" w:cs="Arial"/>
          <w:color w:val="333333"/>
        </w:rPr>
        <w:t>], [я] 4 часа</w:t>
      </w:r>
    </w:p>
    <w:p w:rsidR="00795D72" w:rsidRDefault="00795D72" w:rsidP="00795D72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Буквы Ъ и Ь 2 часа</w:t>
      </w:r>
    </w:p>
    <w:p w:rsidR="00795D72" w:rsidRDefault="00795D72" w:rsidP="00795D72">
      <w:pPr>
        <w:pStyle w:val="4"/>
        <w:spacing w:before="0" w:line="336" w:lineRule="atLeast"/>
        <w:rPr>
          <w:rFonts w:ascii="Arial" w:hAnsi="Arial" w:cs="Arial"/>
          <w:b w:val="0"/>
          <w:bCs w:val="0"/>
          <w:color w:val="83A629"/>
          <w:sz w:val="29"/>
          <w:szCs w:val="29"/>
        </w:rPr>
      </w:pPr>
      <w:r>
        <w:rPr>
          <w:rFonts w:ascii="Arial" w:hAnsi="Arial" w:cs="Arial"/>
          <w:b w:val="0"/>
          <w:bCs w:val="0"/>
          <w:color w:val="83A629"/>
          <w:sz w:val="29"/>
          <w:szCs w:val="29"/>
        </w:rPr>
        <w:t>Учебный план.</w:t>
      </w:r>
    </w:p>
    <w:p w:rsidR="00795D72" w:rsidRDefault="00795D72" w:rsidP="00795D72">
      <w:pPr>
        <w:pStyle w:val="a4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color w:val="333333"/>
          <w:bdr w:val="none" w:sz="0" w:space="0" w:color="auto" w:frame="1"/>
        </w:rPr>
        <w:t>«Письмо»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</w:rPr>
        <w:t>(27 часов)</w:t>
      </w:r>
    </w:p>
    <w:p w:rsidR="00795D72" w:rsidRDefault="00795D72" w:rsidP="00795D72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Штриховка предметов 2 часа</w:t>
      </w:r>
    </w:p>
    <w:p w:rsidR="00795D72" w:rsidRDefault="00795D72" w:rsidP="00795D72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Вспомогательная и рабочая строка 2 часа</w:t>
      </w:r>
    </w:p>
    <w:p w:rsidR="00795D72" w:rsidRDefault="00795D72" w:rsidP="00795D72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Основные элементы письменных букв 9 часов</w:t>
      </w:r>
    </w:p>
    <w:p w:rsidR="00795D72" w:rsidRDefault="00795D72" w:rsidP="00795D72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Чистописание 5 часов</w:t>
      </w:r>
    </w:p>
    <w:p w:rsidR="00795D72" w:rsidRDefault="00795D72" w:rsidP="00795D72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Продолжительность занятий 30 минут.</w:t>
      </w:r>
    </w:p>
    <w:p w:rsidR="00795D72" w:rsidRPr="00795D72" w:rsidRDefault="00795D72" w:rsidP="00795D72"/>
    <w:sectPr w:rsidR="00795D72" w:rsidRPr="00795D72" w:rsidSect="00EE3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2F95"/>
    <w:rsid w:val="006D3744"/>
    <w:rsid w:val="00795D72"/>
    <w:rsid w:val="008F5C79"/>
    <w:rsid w:val="009C0232"/>
    <w:rsid w:val="00AC3E09"/>
    <w:rsid w:val="00CF1C11"/>
    <w:rsid w:val="00D61F35"/>
    <w:rsid w:val="00E72F95"/>
    <w:rsid w:val="00EE3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E9"/>
  </w:style>
  <w:style w:type="paragraph" w:styleId="1">
    <w:name w:val="heading 1"/>
    <w:basedOn w:val="a"/>
    <w:link w:val="10"/>
    <w:uiPriority w:val="9"/>
    <w:qFormat/>
    <w:rsid w:val="00795D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5D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F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5D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795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95D72"/>
    <w:rPr>
      <w:b/>
      <w:bCs/>
    </w:rPr>
  </w:style>
  <w:style w:type="character" w:customStyle="1" w:styleId="apple-converted-space">
    <w:name w:val="apple-converted-space"/>
    <w:basedOn w:val="a0"/>
    <w:rsid w:val="00795D72"/>
  </w:style>
  <w:style w:type="character" w:customStyle="1" w:styleId="40">
    <w:name w:val="Заголовок 4 Знак"/>
    <w:basedOn w:val="a0"/>
    <w:link w:val="4"/>
    <w:uiPriority w:val="9"/>
    <w:semiHidden/>
    <w:rsid w:val="00795D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EA1E3-EDC6-4F39-B9F8-FBA5D3893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2017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4</cp:revision>
  <dcterms:created xsi:type="dcterms:W3CDTF">2015-07-16T08:12:00Z</dcterms:created>
  <dcterms:modified xsi:type="dcterms:W3CDTF">2015-07-30T11:41:00Z</dcterms:modified>
</cp:coreProperties>
</file>