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17" w:rsidRDefault="00C21D17" w:rsidP="00C21D17"/>
    <w:p w:rsidR="00862C34" w:rsidRPr="00844F4E" w:rsidRDefault="00C447ED" w:rsidP="00862C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Статья: «</w:t>
      </w:r>
      <w:r w:rsidR="00862C34" w:rsidRPr="00844F4E">
        <w:rPr>
          <w:b/>
          <w:sz w:val="28"/>
          <w:szCs w:val="28"/>
        </w:rPr>
        <w:t>Реализация программы дополнительного образования «Мастерская деревообработки «Интерьер» в условиях инклюзивного пространства образовательной организации</w:t>
      </w:r>
      <w:r>
        <w:rPr>
          <w:b/>
          <w:sz w:val="28"/>
          <w:szCs w:val="28"/>
        </w:rPr>
        <w:t>»</w:t>
      </w:r>
    </w:p>
    <w:p w:rsidR="00862C34" w:rsidRPr="008C04C5" w:rsidRDefault="00862C34" w:rsidP="00862C34">
      <w:pPr>
        <w:spacing w:line="360" w:lineRule="auto"/>
        <w:jc w:val="both"/>
        <w:rPr>
          <w:sz w:val="28"/>
          <w:szCs w:val="28"/>
        </w:rPr>
      </w:pPr>
      <w:proofErr w:type="gramStart"/>
      <w:r w:rsidRPr="00AF4058">
        <w:rPr>
          <w:sz w:val="28"/>
          <w:szCs w:val="28"/>
          <w:lang w:val="en-US"/>
        </w:rPr>
        <w:t>I</w:t>
      </w:r>
      <w:r w:rsidRPr="00AF405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C04C5">
        <w:rPr>
          <w:sz w:val="28"/>
          <w:szCs w:val="28"/>
        </w:rPr>
        <w:t>Наиболее существенным общественным заказом на сегодняшний день в современном информационном, техногенном обществе является заказ на осуществление в дополнительном образовании образовательной деятельности по направленностям, связанным с изучением различных технологий, материаловедения (ручной работой с инструментами, деревом, пластиком, металлом).</w:t>
      </w:r>
      <w:proofErr w:type="gramEnd"/>
      <w:r w:rsidRPr="008C04C5">
        <w:rPr>
          <w:sz w:val="28"/>
          <w:szCs w:val="28"/>
        </w:rPr>
        <w:t xml:space="preserve"> </w:t>
      </w:r>
    </w:p>
    <w:p w:rsidR="00862C34" w:rsidRPr="008C04C5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 w:rsidRPr="008C04C5">
        <w:rPr>
          <w:sz w:val="28"/>
          <w:szCs w:val="28"/>
        </w:rPr>
        <w:t xml:space="preserve">В стране огромное количество </w:t>
      </w:r>
      <w:r>
        <w:rPr>
          <w:sz w:val="28"/>
          <w:szCs w:val="28"/>
        </w:rPr>
        <w:t>молодых людей, получивших</w:t>
      </w:r>
      <w:r w:rsidRPr="008C04C5">
        <w:rPr>
          <w:sz w:val="28"/>
          <w:szCs w:val="28"/>
        </w:rPr>
        <w:t xml:space="preserve"> мало </w:t>
      </w:r>
      <w:r>
        <w:rPr>
          <w:sz w:val="28"/>
          <w:szCs w:val="28"/>
        </w:rPr>
        <w:t>востребованные сегодня специальности</w:t>
      </w:r>
      <w:r w:rsidRPr="008C04C5">
        <w:rPr>
          <w:sz w:val="28"/>
          <w:szCs w:val="28"/>
        </w:rPr>
        <w:t>: юрист</w:t>
      </w:r>
      <w:r>
        <w:rPr>
          <w:sz w:val="28"/>
          <w:szCs w:val="28"/>
        </w:rPr>
        <w:t>, экономист</w:t>
      </w:r>
      <w:r w:rsidRPr="008C04C5">
        <w:rPr>
          <w:sz w:val="28"/>
          <w:szCs w:val="28"/>
        </w:rPr>
        <w:t xml:space="preserve">, менеджер и </w:t>
      </w:r>
      <w:r>
        <w:rPr>
          <w:sz w:val="28"/>
          <w:szCs w:val="28"/>
        </w:rPr>
        <w:t>др</w:t>
      </w:r>
      <w:r w:rsidRPr="008C0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04C5">
        <w:rPr>
          <w:sz w:val="28"/>
          <w:szCs w:val="28"/>
        </w:rPr>
        <w:t>В последние годы отмечается направленность государственной политики в области образования на рабочие специальности.</w:t>
      </w:r>
      <w:r w:rsidRPr="00D142B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организациям н</w:t>
      </w:r>
      <w:r w:rsidRPr="008C04C5">
        <w:rPr>
          <w:sz w:val="28"/>
          <w:szCs w:val="28"/>
        </w:rPr>
        <w:t>еобходимо ориентировать молодежь на получение рабочих специальностей.</w:t>
      </w:r>
    </w:p>
    <w:p w:rsidR="00862C34" w:rsidRPr="008C04C5" w:rsidRDefault="00862C34" w:rsidP="00862C34">
      <w:pPr>
        <w:spacing w:line="360" w:lineRule="auto"/>
        <w:ind w:firstLine="709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Современным мальчикам и юношам</w:t>
      </w:r>
      <w:r>
        <w:rPr>
          <w:sz w:val="28"/>
          <w:szCs w:val="28"/>
        </w:rPr>
        <w:t>,</w:t>
      </w:r>
      <w:r w:rsidRPr="008C04C5">
        <w:rPr>
          <w:sz w:val="28"/>
          <w:szCs w:val="28"/>
        </w:rPr>
        <w:t xml:space="preserve"> как здоровым, так и с ОВЗ, крайне необходим практический опыт работы со столярными, слесарными инструментами, деревом, другими материалами, как для обычной жизни, так и для осуществления творческих планов, выбора профессии. </w:t>
      </w:r>
    </w:p>
    <w:p w:rsidR="00862C34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F382D">
        <w:rPr>
          <w:sz w:val="28"/>
          <w:szCs w:val="28"/>
        </w:rPr>
        <w:t>Процесс образовательной и социальной адаптации учащихся с ограниченными возможностями находится н</w:t>
      </w:r>
      <w:r>
        <w:rPr>
          <w:sz w:val="28"/>
          <w:szCs w:val="28"/>
        </w:rPr>
        <w:t xml:space="preserve">а острие общественного внимания из – за недостаточных условий для социальной адаптации в обществе, проблемам социальной адаптации детей с ОВЗ, образования в инклюзивном пространстве посвящено большое количество научных работ, учебных программ как зарубежных, так и российских ученых. </w:t>
      </w:r>
      <w:r w:rsidRPr="00332B5F">
        <w:rPr>
          <w:sz w:val="28"/>
          <w:szCs w:val="28"/>
        </w:rPr>
        <w:t>[1]</w:t>
      </w:r>
      <w:r>
        <w:rPr>
          <w:sz w:val="28"/>
          <w:szCs w:val="28"/>
        </w:rPr>
        <w:t>.</w:t>
      </w:r>
      <w:proofErr w:type="gramEnd"/>
      <w:r w:rsidRPr="008C04C5">
        <w:rPr>
          <w:sz w:val="28"/>
          <w:szCs w:val="28"/>
        </w:rPr>
        <w:t xml:space="preserve"> Одним из средств успешной социализации детей с ОВЗ является реализация программ профессиональной ориентации в инклюзивном пространстве.</w:t>
      </w:r>
    </w:p>
    <w:p w:rsidR="00862C34" w:rsidRPr="00AF4058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C04C5">
        <w:rPr>
          <w:sz w:val="28"/>
          <w:szCs w:val="28"/>
        </w:rPr>
        <w:t>«Образование обучающихся с ограниченными возможностями здоровья может быть организовано как совместно с другими обучающи</w:t>
      </w:r>
      <w:r>
        <w:rPr>
          <w:sz w:val="28"/>
          <w:szCs w:val="28"/>
        </w:rPr>
        <w:t xml:space="preserve">мися, так и в отдельных </w:t>
      </w:r>
      <w:r w:rsidRPr="008C04C5">
        <w:rPr>
          <w:sz w:val="28"/>
          <w:szCs w:val="28"/>
        </w:rPr>
        <w:t>группах</w:t>
      </w:r>
      <w:r>
        <w:rPr>
          <w:sz w:val="28"/>
          <w:szCs w:val="28"/>
        </w:rPr>
        <w:t>..</w:t>
      </w:r>
      <w:r w:rsidRPr="008C04C5">
        <w:rPr>
          <w:sz w:val="28"/>
          <w:szCs w:val="28"/>
        </w:rPr>
        <w:t>»</w:t>
      </w:r>
      <w:r w:rsidRPr="002179F5">
        <w:rPr>
          <w:sz w:val="28"/>
          <w:szCs w:val="28"/>
        </w:rPr>
        <w:t>[</w:t>
      </w:r>
      <w:r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Ст.№</w:t>
      </w:r>
      <w:proofErr w:type="spellEnd"/>
      <w:r>
        <w:rPr>
          <w:sz w:val="28"/>
          <w:szCs w:val="28"/>
        </w:rPr>
        <w:t xml:space="preserve"> 79</w:t>
      </w:r>
      <w:r w:rsidRPr="002179F5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C04C5">
        <w:rPr>
          <w:bCs/>
          <w:sz w:val="28"/>
          <w:szCs w:val="28"/>
        </w:rPr>
        <w:t xml:space="preserve">В процессе совместной работы со здоровыми сверстниками по программе воспитанникам с ОВЗ прививается оптимистический взгляд на свои способности, вера в свои силы, дается реальная возможность овладеть основами исконно русского ремесла, что поможет в дальнейшем организовать </w:t>
      </w:r>
      <w:proofErr w:type="spellStart"/>
      <w:r w:rsidRPr="008C04C5">
        <w:rPr>
          <w:bCs/>
          <w:sz w:val="28"/>
          <w:szCs w:val="28"/>
        </w:rPr>
        <w:t>самозанятость</w:t>
      </w:r>
      <w:proofErr w:type="spellEnd"/>
      <w:r w:rsidRPr="008C04C5">
        <w:rPr>
          <w:bCs/>
          <w:sz w:val="28"/>
          <w:szCs w:val="28"/>
        </w:rPr>
        <w:t xml:space="preserve"> и получать реальный заработок.</w:t>
      </w:r>
      <w:r w:rsidRPr="008C04C5">
        <w:rPr>
          <w:sz w:val="28"/>
          <w:szCs w:val="28"/>
        </w:rPr>
        <w:t xml:space="preserve"> В этом и заключена </w:t>
      </w:r>
      <w:r w:rsidRPr="00AF4058">
        <w:rPr>
          <w:sz w:val="28"/>
          <w:szCs w:val="28"/>
        </w:rPr>
        <w:t>актуальность программы.</w:t>
      </w:r>
    </w:p>
    <w:p w:rsidR="00862C34" w:rsidRPr="00C44324" w:rsidRDefault="00862C34" w:rsidP="00862C34">
      <w:pPr>
        <w:spacing w:line="360" w:lineRule="auto"/>
        <w:ind w:firstLine="709"/>
        <w:jc w:val="both"/>
        <w:rPr>
          <w:sz w:val="28"/>
          <w:szCs w:val="28"/>
        </w:rPr>
      </w:pPr>
      <w:r w:rsidRPr="00C4432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2012 г. Россия ратифицировала Конвенцию ООН «О правах инвалидов». В целях реализации права на образование государства – участники должны обеспечить </w:t>
      </w:r>
      <w:r>
        <w:rPr>
          <w:sz w:val="28"/>
          <w:szCs w:val="28"/>
        </w:rPr>
        <w:lastRenderedPageBreak/>
        <w:t>инклюзивное образование на всех уровнях и обучение в течение всей жизни человека. Инклюзивное образование – одна из составных частей проекта «Новая школа», внедряющегося в практику по инициативе президента РФ В.В. Путина.</w:t>
      </w:r>
    </w:p>
    <w:p w:rsidR="00862C34" w:rsidRPr="008C04C5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 w:rsidRPr="008C04C5">
        <w:rPr>
          <w:sz w:val="28"/>
          <w:szCs w:val="28"/>
        </w:rPr>
        <w:t xml:space="preserve"> «Под специальными условиями для получения дополнительного образования учащимися с ограниченными возможностями здоровья…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воспитания»</w:t>
      </w:r>
      <w:r w:rsidRPr="00B126C6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B126C6">
        <w:rPr>
          <w:sz w:val="28"/>
          <w:szCs w:val="28"/>
        </w:rPr>
        <w:t>]</w:t>
      </w:r>
      <w:r w:rsidRPr="008C04C5">
        <w:rPr>
          <w:sz w:val="28"/>
          <w:szCs w:val="28"/>
        </w:rPr>
        <w:t>.</w:t>
      </w:r>
    </w:p>
    <w:p w:rsidR="00862C34" w:rsidRPr="008C04C5" w:rsidRDefault="00862C34" w:rsidP="00862C34">
      <w:pPr>
        <w:pStyle w:val="a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Противоречие 1</w:t>
      </w:r>
      <w:r w:rsidRPr="00AF40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369F">
        <w:rPr>
          <w:rFonts w:ascii="Times New Roman" w:hAnsi="Times New Roman"/>
          <w:sz w:val="28"/>
          <w:szCs w:val="28"/>
        </w:rPr>
        <w:t>С одной стороны,</w:t>
      </w:r>
      <w:r>
        <w:rPr>
          <w:rFonts w:ascii="Times New Roman" w:hAnsi="Times New Roman"/>
          <w:sz w:val="28"/>
          <w:szCs w:val="28"/>
        </w:rPr>
        <w:t xml:space="preserve"> наблюдается </w:t>
      </w:r>
      <w:r w:rsidRPr="008C04C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достаточная </w:t>
      </w:r>
      <w:proofErr w:type="spellStart"/>
      <w:r w:rsidRPr="008C04C5">
        <w:rPr>
          <w:rFonts w:ascii="Times New Roman" w:hAnsi="Times New Roman"/>
          <w:sz w:val="28"/>
          <w:szCs w:val="28"/>
        </w:rPr>
        <w:t>сформированност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 w:rsidRPr="008C04C5">
        <w:rPr>
          <w:rFonts w:ascii="Times New Roman" w:hAnsi="Times New Roman"/>
          <w:sz w:val="28"/>
          <w:szCs w:val="28"/>
        </w:rPr>
        <w:t xml:space="preserve"> компетен</w:t>
      </w:r>
      <w:r>
        <w:rPr>
          <w:rFonts w:ascii="Times New Roman" w:hAnsi="Times New Roman"/>
          <w:sz w:val="28"/>
          <w:szCs w:val="28"/>
        </w:rPr>
        <w:t>тностей</w:t>
      </w:r>
      <w:r w:rsidRPr="008C04C5">
        <w:rPr>
          <w:rFonts w:ascii="Times New Roman" w:hAnsi="Times New Roman"/>
          <w:sz w:val="28"/>
          <w:szCs w:val="28"/>
        </w:rPr>
        <w:t xml:space="preserve"> по работе с </w:t>
      </w:r>
      <w:r>
        <w:rPr>
          <w:rFonts w:ascii="Times New Roman" w:hAnsi="Times New Roman"/>
          <w:sz w:val="28"/>
          <w:szCs w:val="28"/>
        </w:rPr>
        <w:t xml:space="preserve">инструментами, </w:t>
      </w:r>
      <w:r w:rsidRPr="008C04C5">
        <w:rPr>
          <w:rFonts w:ascii="Times New Roman" w:hAnsi="Times New Roman"/>
          <w:sz w:val="28"/>
          <w:szCs w:val="28"/>
        </w:rPr>
        <w:t>различными материалами у детей и подро</w:t>
      </w:r>
      <w:r>
        <w:rPr>
          <w:rFonts w:ascii="Times New Roman" w:hAnsi="Times New Roman"/>
          <w:sz w:val="28"/>
          <w:szCs w:val="28"/>
        </w:rPr>
        <w:t xml:space="preserve">стков как здоровых, так и с ОВЗ вследствие </w:t>
      </w:r>
      <w:r w:rsidRPr="008C04C5">
        <w:rPr>
          <w:rFonts w:ascii="Times New Roman" w:hAnsi="Times New Roman"/>
          <w:sz w:val="28"/>
          <w:szCs w:val="28"/>
        </w:rPr>
        <w:t>недостаточно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C04C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8C04C5">
        <w:rPr>
          <w:rFonts w:ascii="Times New Roman" w:hAnsi="Times New Roman"/>
          <w:sz w:val="28"/>
          <w:szCs w:val="28"/>
        </w:rPr>
        <w:t xml:space="preserve"> практическ</w:t>
      </w:r>
      <w:r>
        <w:rPr>
          <w:rFonts w:ascii="Times New Roman" w:hAnsi="Times New Roman"/>
          <w:sz w:val="28"/>
          <w:szCs w:val="28"/>
        </w:rPr>
        <w:t>их занятий по деревообработке, «Т</w:t>
      </w:r>
      <w:r w:rsidRPr="008C04C5">
        <w:rPr>
          <w:rFonts w:ascii="Times New Roman" w:hAnsi="Times New Roman"/>
          <w:sz w:val="28"/>
          <w:szCs w:val="28"/>
        </w:rPr>
        <w:t>ехнологии</w:t>
      </w:r>
      <w:r>
        <w:rPr>
          <w:rFonts w:ascii="Times New Roman" w:hAnsi="Times New Roman"/>
          <w:sz w:val="28"/>
          <w:szCs w:val="28"/>
        </w:rPr>
        <w:t>»</w:t>
      </w:r>
      <w:r w:rsidRPr="008C04C5">
        <w:rPr>
          <w:rFonts w:ascii="Times New Roman" w:hAnsi="Times New Roman"/>
          <w:sz w:val="28"/>
          <w:szCs w:val="28"/>
        </w:rPr>
        <w:t xml:space="preserve"> ФГОС </w:t>
      </w:r>
      <w:r>
        <w:rPr>
          <w:rFonts w:ascii="Times New Roman" w:hAnsi="Times New Roman"/>
          <w:sz w:val="28"/>
          <w:szCs w:val="28"/>
        </w:rPr>
        <w:t xml:space="preserve">в общеобразовательной школе и </w:t>
      </w:r>
      <w:r w:rsidRPr="008C04C5">
        <w:rPr>
          <w:rFonts w:ascii="Times New Roman" w:hAnsi="Times New Roman"/>
          <w:sz w:val="28"/>
          <w:szCs w:val="28"/>
        </w:rPr>
        <w:t>недостаточно полно</w:t>
      </w:r>
      <w:r>
        <w:rPr>
          <w:rFonts w:ascii="Times New Roman" w:hAnsi="Times New Roman"/>
          <w:sz w:val="28"/>
          <w:szCs w:val="28"/>
        </w:rPr>
        <w:t>го</w:t>
      </w:r>
      <w:r w:rsidRPr="008C04C5">
        <w:rPr>
          <w:rFonts w:ascii="Times New Roman" w:hAnsi="Times New Roman"/>
          <w:sz w:val="28"/>
          <w:szCs w:val="28"/>
        </w:rPr>
        <w:t>, а подчас и скудно</w:t>
      </w:r>
      <w:r>
        <w:rPr>
          <w:rFonts w:ascii="Times New Roman" w:hAnsi="Times New Roman"/>
          <w:sz w:val="28"/>
          <w:szCs w:val="28"/>
        </w:rPr>
        <w:t>го</w:t>
      </w:r>
      <w:r w:rsidRPr="008C04C5">
        <w:rPr>
          <w:rFonts w:ascii="Times New Roman" w:hAnsi="Times New Roman"/>
          <w:sz w:val="28"/>
          <w:szCs w:val="28"/>
        </w:rPr>
        <w:t xml:space="preserve"> оснащени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C04C5">
        <w:rPr>
          <w:rFonts w:ascii="Times New Roman" w:hAnsi="Times New Roman"/>
          <w:sz w:val="28"/>
          <w:szCs w:val="28"/>
        </w:rPr>
        <w:t xml:space="preserve">материально – технической базы общеобразовательных школ для осуществления практической образовательной деятельности по </w:t>
      </w:r>
      <w:r>
        <w:rPr>
          <w:rFonts w:ascii="Times New Roman" w:hAnsi="Times New Roman"/>
          <w:sz w:val="28"/>
          <w:szCs w:val="28"/>
        </w:rPr>
        <w:t>«Т</w:t>
      </w:r>
      <w:r w:rsidRPr="008C04C5">
        <w:rPr>
          <w:rFonts w:ascii="Times New Roman" w:hAnsi="Times New Roman"/>
          <w:sz w:val="28"/>
          <w:szCs w:val="28"/>
        </w:rPr>
        <w:t>ехнологии</w:t>
      </w:r>
      <w:r>
        <w:rPr>
          <w:rFonts w:ascii="Times New Roman" w:hAnsi="Times New Roman"/>
          <w:sz w:val="28"/>
          <w:szCs w:val="28"/>
        </w:rPr>
        <w:t>»</w:t>
      </w:r>
      <w:r w:rsidRPr="008C04C5">
        <w:rPr>
          <w:rFonts w:ascii="Times New Roman" w:hAnsi="Times New Roman"/>
          <w:sz w:val="28"/>
          <w:szCs w:val="28"/>
        </w:rPr>
        <w:t xml:space="preserve"> ФГОС (мат</w:t>
      </w:r>
      <w:r>
        <w:rPr>
          <w:rFonts w:ascii="Times New Roman" w:hAnsi="Times New Roman"/>
          <w:sz w:val="28"/>
          <w:szCs w:val="28"/>
        </w:rPr>
        <w:t>ериаловедение), с другой стороны</w:t>
      </w:r>
      <w:proofErr w:type="gramEnd"/>
      <w:r>
        <w:rPr>
          <w:rFonts w:ascii="Times New Roman" w:hAnsi="Times New Roman"/>
          <w:sz w:val="28"/>
          <w:szCs w:val="28"/>
        </w:rPr>
        <w:t>, в рамках образовательной деятельности по дополнительной образовательной программе «Мастерская деревообработки «Интерьер» существует возможность создания необходимых условий для формирования предметных компетентностей по работе с инструментами, деревом и др. материалами у детей и молодежи.</w:t>
      </w:r>
    </w:p>
    <w:p w:rsidR="00862C34" w:rsidRPr="008C04C5" w:rsidRDefault="00862C34" w:rsidP="00862C34">
      <w:pPr>
        <w:pStyle w:val="a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Противоречие 2</w:t>
      </w:r>
      <w:r w:rsidRPr="00AF40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369F">
        <w:rPr>
          <w:rFonts w:ascii="Times New Roman" w:hAnsi="Times New Roman"/>
          <w:sz w:val="28"/>
          <w:szCs w:val="28"/>
        </w:rPr>
        <w:t>С одной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4C5">
        <w:rPr>
          <w:rFonts w:ascii="Times New Roman" w:hAnsi="Times New Roman"/>
          <w:sz w:val="28"/>
          <w:szCs w:val="28"/>
        </w:rPr>
        <w:t>в современном обществе</w:t>
      </w:r>
      <w:r w:rsidRPr="0074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существуют недостаточные</w:t>
      </w:r>
      <w:r w:rsidRPr="008C04C5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8C04C5">
        <w:rPr>
          <w:rFonts w:ascii="Times New Roman" w:hAnsi="Times New Roman"/>
          <w:sz w:val="28"/>
          <w:szCs w:val="28"/>
        </w:rPr>
        <w:t xml:space="preserve"> для социализации детей с </w:t>
      </w:r>
      <w:r>
        <w:rPr>
          <w:rFonts w:ascii="Times New Roman" w:hAnsi="Times New Roman"/>
          <w:sz w:val="28"/>
          <w:szCs w:val="28"/>
        </w:rPr>
        <w:t>ОВЗ, наблюдается недостаточный уровень</w:t>
      </w:r>
      <w:r w:rsidRPr="008C04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4C5">
        <w:rPr>
          <w:rFonts w:ascii="Times New Roman" w:hAnsi="Times New Roman"/>
          <w:sz w:val="28"/>
          <w:szCs w:val="28"/>
        </w:rPr>
        <w:t>сформированност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8C04C5">
        <w:rPr>
          <w:rFonts w:ascii="Times New Roman" w:hAnsi="Times New Roman"/>
          <w:sz w:val="28"/>
          <w:szCs w:val="28"/>
        </w:rPr>
        <w:t xml:space="preserve"> толерантного отношения у детей и подростко</w:t>
      </w:r>
      <w:r>
        <w:rPr>
          <w:rFonts w:ascii="Times New Roman" w:hAnsi="Times New Roman"/>
          <w:sz w:val="28"/>
          <w:szCs w:val="28"/>
        </w:rPr>
        <w:t xml:space="preserve">в к </w:t>
      </w:r>
      <w:r w:rsidRPr="008C04C5">
        <w:rPr>
          <w:rFonts w:ascii="Times New Roman" w:hAnsi="Times New Roman"/>
          <w:sz w:val="28"/>
          <w:szCs w:val="28"/>
        </w:rPr>
        <w:t>людям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8C04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другой стороны, программа профессиональной ориентации «Мастерская деревообработки «Интерьер» решает задачи социализации детей с ОВЗ с дальнейшей их адаптацией в современном обществе, а также задачу формирования толерантного отношения здоровых детей к сверстникам</w:t>
      </w:r>
      <w:proofErr w:type="gramEnd"/>
      <w:r>
        <w:rPr>
          <w:rFonts w:ascii="Times New Roman" w:hAnsi="Times New Roman"/>
          <w:sz w:val="28"/>
          <w:szCs w:val="28"/>
        </w:rPr>
        <w:t xml:space="preserve"> с особенностями развития посредством занятия декоративно – прикладным творчеством в инклюзивном пространстве.</w:t>
      </w:r>
    </w:p>
    <w:p w:rsidR="00862C34" w:rsidRPr="00622D4F" w:rsidRDefault="00862C34" w:rsidP="00862C3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03D11">
        <w:rPr>
          <w:sz w:val="28"/>
          <w:szCs w:val="28"/>
        </w:rPr>
        <w:t>Цель программы «Мастерская деревообработки «Интерьер» -</w:t>
      </w:r>
      <w:r>
        <w:rPr>
          <w:b/>
          <w:sz w:val="28"/>
          <w:szCs w:val="28"/>
        </w:rPr>
        <w:t xml:space="preserve"> </w:t>
      </w:r>
      <w:r w:rsidRPr="00622D4F">
        <w:rPr>
          <w:sz w:val="28"/>
          <w:szCs w:val="28"/>
        </w:rPr>
        <w:t>с</w:t>
      </w:r>
      <w:r w:rsidRPr="008C04C5">
        <w:rPr>
          <w:sz w:val="28"/>
          <w:szCs w:val="28"/>
        </w:rPr>
        <w:t xml:space="preserve">оздание условий для разностороннего развития личности </w:t>
      </w:r>
      <w:r>
        <w:rPr>
          <w:sz w:val="28"/>
          <w:szCs w:val="28"/>
        </w:rPr>
        <w:t>учащегося</w:t>
      </w:r>
      <w:r w:rsidRPr="008C04C5">
        <w:rPr>
          <w:sz w:val="28"/>
          <w:szCs w:val="28"/>
        </w:rPr>
        <w:t xml:space="preserve"> и его социализации средствами декоративно-прикладного искусства в условиях творческой Мастерской деревообработки «Интерьер».</w:t>
      </w:r>
    </w:p>
    <w:p w:rsidR="00862C34" w:rsidRPr="00503D11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 w:rsidRPr="00503D11">
        <w:rPr>
          <w:sz w:val="28"/>
          <w:szCs w:val="28"/>
        </w:rPr>
        <w:t>Задачи программы</w:t>
      </w:r>
    </w:p>
    <w:p w:rsidR="00862C34" w:rsidRPr="00503D11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 w:rsidRPr="00503D11">
        <w:rPr>
          <w:sz w:val="28"/>
          <w:szCs w:val="28"/>
        </w:rPr>
        <w:t>Учебные задачи:</w:t>
      </w:r>
    </w:p>
    <w:p w:rsidR="00862C34" w:rsidRPr="002655A4" w:rsidRDefault="00862C34" w:rsidP="00862C3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55A4">
        <w:rPr>
          <w:sz w:val="28"/>
          <w:szCs w:val="28"/>
        </w:rPr>
        <w:lastRenderedPageBreak/>
        <w:t>Формирование компетенций по истории развития художественных промыслов России, связанных с художественной обработкой древесины, о традициях русского зодчества; по материаловедению (о древесине);</w:t>
      </w:r>
    </w:p>
    <w:p w:rsidR="00862C34" w:rsidRPr="008C04C5" w:rsidRDefault="00862C34" w:rsidP="00862C3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04C5">
        <w:rPr>
          <w:sz w:val="28"/>
          <w:szCs w:val="28"/>
        </w:rPr>
        <w:t xml:space="preserve">Формирование предметных компетентностей работы со столярным инструментом и приспособлениями (напильник, наждачная бумага, лобзик, </w:t>
      </w:r>
      <w:proofErr w:type="spellStart"/>
      <w:r w:rsidRPr="008C04C5">
        <w:rPr>
          <w:sz w:val="28"/>
          <w:szCs w:val="28"/>
        </w:rPr>
        <w:t>э</w:t>
      </w:r>
      <w:r>
        <w:rPr>
          <w:sz w:val="28"/>
          <w:szCs w:val="28"/>
        </w:rPr>
        <w:t>лектровыжигатель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стусло</w:t>
      </w:r>
      <w:proofErr w:type="spellEnd"/>
      <w:r>
        <w:rPr>
          <w:sz w:val="28"/>
          <w:szCs w:val="28"/>
        </w:rPr>
        <w:t xml:space="preserve"> и др.), по</w:t>
      </w:r>
      <w:r w:rsidRPr="002655A4">
        <w:rPr>
          <w:sz w:val="28"/>
          <w:szCs w:val="28"/>
        </w:rPr>
        <w:t xml:space="preserve"> </w:t>
      </w:r>
      <w:r>
        <w:rPr>
          <w:sz w:val="28"/>
          <w:szCs w:val="28"/>
        </w:rPr>
        <w:t>столярной вязке;</w:t>
      </w:r>
    </w:p>
    <w:p w:rsidR="00862C34" w:rsidRPr="002655A4" w:rsidRDefault="00862C34" w:rsidP="00862C3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выпиливания, основ выжигания, выжигания</w:t>
      </w:r>
      <w:r w:rsidRPr="002655A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62C34" w:rsidRPr="008C04C5" w:rsidRDefault="00862C34" w:rsidP="00862C3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Формирование знаний правил техники безопасной работы со столярным инструментом и навыков их применения в работе;</w:t>
      </w:r>
    </w:p>
    <w:p w:rsidR="00862C34" w:rsidRPr="008C04C5" w:rsidRDefault="00862C34" w:rsidP="00862C34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Формирование компетенций об этических нормах.</w:t>
      </w:r>
    </w:p>
    <w:p w:rsidR="00862C34" w:rsidRPr="00503D11" w:rsidRDefault="00862C34" w:rsidP="00862C34">
      <w:pPr>
        <w:spacing w:line="360" w:lineRule="auto"/>
        <w:jc w:val="both"/>
        <w:rPr>
          <w:sz w:val="28"/>
          <w:szCs w:val="28"/>
        </w:rPr>
      </w:pPr>
      <w:r w:rsidRPr="00503D11">
        <w:rPr>
          <w:sz w:val="28"/>
          <w:szCs w:val="28"/>
        </w:rPr>
        <w:t>Развивающие задачи:</w:t>
      </w:r>
    </w:p>
    <w:p w:rsidR="00862C34" w:rsidRPr="0046542D" w:rsidRDefault="00862C34" w:rsidP="00862C34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46542D">
        <w:rPr>
          <w:sz w:val="28"/>
          <w:szCs w:val="28"/>
        </w:rPr>
        <w:t>Развитие психических процессов: внимания, памяти, мышления, воображения; усидчивости, трудолюбия; моторики рук, выносливости;</w:t>
      </w:r>
      <w:r>
        <w:rPr>
          <w:sz w:val="28"/>
          <w:szCs w:val="28"/>
        </w:rPr>
        <w:t xml:space="preserve"> </w:t>
      </w:r>
      <w:r w:rsidRPr="0046542D">
        <w:rPr>
          <w:sz w:val="28"/>
          <w:szCs w:val="28"/>
        </w:rPr>
        <w:t>зрительно - слуховой и зрительно - моторной координации; развитие целостности восприятия предмета, времени и пространства;</w:t>
      </w:r>
      <w:proofErr w:type="gramEnd"/>
    </w:p>
    <w:p w:rsidR="00862C34" w:rsidRPr="0046542D" w:rsidRDefault="00862C34" w:rsidP="00862C34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6542D">
        <w:rPr>
          <w:b/>
          <w:sz w:val="28"/>
          <w:szCs w:val="28"/>
        </w:rPr>
        <w:tab/>
      </w:r>
      <w:r w:rsidRPr="0046542D">
        <w:rPr>
          <w:sz w:val="28"/>
          <w:szCs w:val="28"/>
        </w:rPr>
        <w:t xml:space="preserve">Формирование, поддержанию и развитию сохранных интеллектуальных, эмоциональных и нравственных функций для детей с ОВЗ; </w:t>
      </w:r>
      <w:r>
        <w:rPr>
          <w:sz w:val="28"/>
          <w:szCs w:val="28"/>
        </w:rPr>
        <w:t>а</w:t>
      </w:r>
      <w:r w:rsidRPr="0046542D">
        <w:rPr>
          <w:sz w:val="28"/>
          <w:szCs w:val="28"/>
        </w:rPr>
        <w:t>ктивизация познавательной деятельности.</w:t>
      </w:r>
    </w:p>
    <w:p w:rsidR="00862C34" w:rsidRPr="00503D11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 w:rsidRPr="00503D11">
        <w:rPr>
          <w:sz w:val="28"/>
          <w:szCs w:val="28"/>
        </w:rPr>
        <w:t>Воспитательные задачи:</w:t>
      </w:r>
    </w:p>
    <w:p w:rsidR="00862C34" w:rsidRPr="0046542D" w:rsidRDefault="00862C34" w:rsidP="00862C34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6542D">
        <w:rPr>
          <w:sz w:val="28"/>
          <w:szCs w:val="28"/>
        </w:rPr>
        <w:t>Формирование коммуникативных навыков, адаптация к жизни в коллективе и в обществе;</w:t>
      </w:r>
      <w:r>
        <w:rPr>
          <w:sz w:val="28"/>
          <w:szCs w:val="28"/>
        </w:rPr>
        <w:t xml:space="preserve"> </w:t>
      </w:r>
      <w:r w:rsidRPr="0046542D">
        <w:rPr>
          <w:sz w:val="28"/>
          <w:szCs w:val="28"/>
        </w:rPr>
        <w:t>целостных отношений к окружающему миру;</w:t>
      </w:r>
    </w:p>
    <w:p w:rsidR="00862C34" w:rsidRPr="008C04C5" w:rsidRDefault="00862C34" w:rsidP="00862C34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Формирование уважения воспитанников друг к другу, формирование уважения к труду (своему и чужому);</w:t>
      </w:r>
    </w:p>
    <w:p w:rsidR="00862C34" w:rsidRPr="008C04C5" w:rsidRDefault="00862C34" w:rsidP="00862C34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Формирование чувства собственного достоинства и личной ответственности за свое будущее;</w:t>
      </w:r>
    </w:p>
    <w:p w:rsidR="00862C34" w:rsidRPr="008C04C5" w:rsidRDefault="00862C34" w:rsidP="00862C34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Формирование нравственности, сопереживания, доброты, взаимопомощи и взаимовыручки;</w:t>
      </w:r>
    </w:p>
    <w:p w:rsidR="00862C34" w:rsidRDefault="00862C34" w:rsidP="00862C34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175B4">
        <w:rPr>
          <w:sz w:val="28"/>
          <w:szCs w:val="28"/>
        </w:rPr>
        <w:t>Формирование коллектива;</w:t>
      </w:r>
      <w:r>
        <w:rPr>
          <w:sz w:val="28"/>
          <w:szCs w:val="28"/>
        </w:rPr>
        <w:t xml:space="preserve"> с</w:t>
      </w:r>
      <w:r w:rsidRPr="00C175B4">
        <w:rPr>
          <w:sz w:val="28"/>
          <w:szCs w:val="28"/>
        </w:rPr>
        <w:t>оздание в творческой Мастерской деревообработки «Интерьер» комфортного микроклимата, способствующего эффективному усвоению материала и выполнению воспитанниками творческих работ.</w:t>
      </w:r>
    </w:p>
    <w:p w:rsidR="00862C34" w:rsidRPr="0065226E" w:rsidRDefault="00862C34" w:rsidP="00862C34">
      <w:pPr>
        <w:spacing w:line="360" w:lineRule="auto"/>
        <w:ind w:firstLine="708"/>
        <w:jc w:val="both"/>
        <w:rPr>
          <w:spacing w:val="10"/>
          <w:sz w:val="28"/>
          <w:szCs w:val="28"/>
        </w:rPr>
      </w:pPr>
      <w:r w:rsidRPr="0065226E">
        <w:rPr>
          <w:sz w:val="28"/>
          <w:szCs w:val="28"/>
          <w:lang w:val="en-US"/>
        </w:rPr>
        <w:t>II</w:t>
      </w:r>
      <w:r w:rsidRPr="0065226E">
        <w:rPr>
          <w:sz w:val="28"/>
          <w:szCs w:val="28"/>
        </w:rPr>
        <w:t xml:space="preserve">. Таким образом, выявляется профессиональная проблема готовности педагога </w:t>
      </w:r>
      <w:r>
        <w:rPr>
          <w:sz w:val="28"/>
          <w:szCs w:val="28"/>
        </w:rPr>
        <w:t>дополнительного образования по деревообработке к</w:t>
      </w:r>
      <w:r w:rsidRPr="0065226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 условий для формирования компетентностей по работе с инструментами, деревом и др.</w:t>
      </w:r>
      <w:r w:rsidRPr="008C04C5">
        <w:rPr>
          <w:sz w:val="28"/>
          <w:szCs w:val="28"/>
        </w:rPr>
        <w:t xml:space="preserve"> материалами</w:t>
      </w:r>
      <w:r>
        <w:rPr>
          <w:sz w:val="28"/>
          <w:szCs w:val="28"/>
        </w:rPr>
        <w:t xml:space="preserve"> у учащихся, </w:t>
      </w:r>
      <w:r>
        <w:rPr>
          <w:sz w:val="28"/>
          <w:szCs w:val="28"/>
        </w:rPr>
        <w:lastRenderedPageBreak/>
        <w:t>формирования толерантного отношения у здоровых детей к детям-инвалидам, а также для социализации детей с ОВЗ</w:t>
      </w:r>
      <w:r w:rsidRPr="0065226E">
        <w:rPr>
          <w:sz w:val="28"/>
          <w:szCs w:val="28"/>
        </w:rPr>
        <w:t xml:space="preserve"> посредством реализации дополнительной образовательной программы</w:t>
      </w:r>
      <w:r>
        <w:rPr>
          <w:sz w:val="28"/>
          <w:szCs w:val="28"/>
        </w:rPr>
        <w:t xml:space="preserve"> в условиях инклюзивного пространства</w:t>
      </w:r>
      <w:r w:rsidRPr="0065226E">
        <w:rPr>
          <w:sz w:val="28"/>
          <w:szCs w:val="28"/>
        </w:rPr>
        <w:t xml:space="preserve"> </w:t>
      </w:r>
      <w:r w:rsidRPr="0065226E">
        <w:rPr>
          <w:spacing w:val="10"/>
          <w:sz w:val="28"/>
          <w:szCs w:val="28"/>
        </w:rPr>
        <w:t>«</w:t>
      </w:r>
      <w:r>
        <w:rPr>
          <w:spacing w:val="10"/>
          <w:sz w:val="28"/>
          <w:szCs w:val="28"/>
        </w:rPr>
        <w:t>Мастерская деревообработки «Интерьер</w:t>
      </w:r>
      <w:r w:rsidRPr="0065226E">
        <w:rPr>
          <w:spacing w:val="10"/>
          <w:sz w:val="28"/>
          <w:szCs w:val="28"/>
        </w:rPr>
        <w:t>».</w:t>
      </w:r>
    </w:p>
    <w:p w:rsidR="00862C34" w:rsidRDefault="00862C34" w:rsidP="00862C34">
      <w:pPr>
        <w:spacing w:before="240" w:line="360" w:lineRule="auto"/>
        <w:jc w:val="both"/>
        <w:rPr>
          <w:sz w:val="28"/>
          <w:szCs w:val="28"/>
        </w:rPr>
      </w:pPr>
      <w:r w:rsidRPr="00E744DC">
        <w:rPr>
          <w:spacing w:val="10"/>
          <w:sz w:val="28"/>
          <w:szCs w:val="28"/>
          <w:lang w:val="en-US"/>
        </w:rPr>
        <w:t>III</w:t>
      </w:r>
      <w:r w:rsidRPr="00E744DC">
        <w:rPr>
          <w:spacing w:val="10"/>
          <w:sz w:val="28"/>
          <w:szCs w:val="28"/>
        </w:rPr>
        <w:t xml:space="preserve">. </w:t>
      </w:r>
      <w:r w:rsidRPr="00E744DC">
        <w:rPr>
          <w:sz w:val="28"/>
          <w:szCs w:val="28"/>
        </w:rPr>
        <w:t>Образовательная деятельность в 2013 – 2014</w:t>
      </w:r>
      <w:r>
        <w:rPr>
          <w:sz w:val="28"/>
          <w:szCs w:val="28"/>
        </w:rPr>
        <w:t xml:space="preserve"> </w:t>
      </w:r>
      <w:r w:rsidRPr="00E744DC">
        <w:rPr>
          <w:sz w:val="28"/>
          <w:szCs w:val="28"/>
        </w:rPr>
        <w:t xml:space="preserve">учебном году осуществлялась с </w:t>
      </w:r>
      <w:r>
        <w:rPr>
          <w:sz w:val="28"/>
          <w:szCs w:val="28"/>
        </w:rPr>
        <w:t>66</w:t>
      </w:r>
      <w:r w:rsidRPr="00E744DC">
        <w:rPr>
          <w:sz w:val="28"/>
          <w:szCs w:val="28"/>
        </w:rPr>
        <w:t xml:space="preserve"> - мя </w:t>
      </w:r>
      <w:r>
        <w:rPr>
          <w:sz w:val="28"/>
          <w:szCs w:val="28"/>
        </w:rPr>
        <w:t>учащимися</w:t>
      </w:r>
      <w:r w:rsidRPr="00E744DC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2991"/>
        <w:gridCol w:w="2499"/>
        <w:gridCol w:w="2500"/>
        <w:gridCol w:w="2075"/>
      </w:tblGrid>
      <w:tr w:rsidR="00862C34" w:rsidRPr="00AD0204" w:rsidTr="007B05CD">
        <w:trPr>
          <w:cantSplit/>
          <w:trHeight w:val="789"/>
        </w:trPr>
        <w:tc>
          <w:tcPr>
            <w:tcW w:w="2991" w:type="dxa"/>
            <w:vAlign w:val="center"/>
          </w:tcPr>
          <w:p w:rsidR="00862C34" w:rsidRPr="00AD0204" w:rsidRDefault="00862C34" w:rsidP="007B05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Сроки  обучения в ЦВО «Творчество»</w:t>
            </w:r>
          </w:p>
        </w:tc>
        <w:tc>
          <w:tcPr>
            <w:tcW w:w="7074" w:type="dxa"/>
            <w:gridSpan w:val="3"/>
            <w:tcBorders>
              <w:bottom w:val="single" w:sz="6" w:space="0" w:color="000000"/>
            </w:tcBorders>
            <w:vAlign w:val="center"/>
          </w:tcPr>
          <w:p w:rsidR="00862C34" w:rsidRPr="00AD0204" w:rsidRDefault="00862C34" w:rsidP="007B05C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4">
              <w:rPr>
                <w:rFonts w:ascii="Times New Roman" w:hAnsi="Times New Roman" w:cs="Times New Roman"/>
                <w:color w:val="000000" w:themeColor="text1"/>
              </w:rPr>
              <w:t>Кол-во групп (воспитанников)</w:t>
            </w:r>
          </w:p>
        </w:tc>
      </w:tr>
      <w:tr w:rsidR="00862C34" w:rsidRPr="00AD0204" w:rsidTr="007B05CD">
        <w:trPr>
          <w:cantSplit/>
          <w:trHeight w:val="233"/>
        </w:trPr>
        <w:tc>
          <w:tcPr>
            <w:tcW w:w="2991" w:type="dxa"/>
            <w:vAlign w:val="center"/>
          </w:tcPr>
          <w:p w:rsidR="00862C34" w:rsidRPr="00AD0204" w:rsidRDefault="00862C34" w:rsidP="007B05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99" w:type="dxa"/>
            <w:vAlign w:val="center"/>
          </w:tcPr>
          <w:p w:rsidR="00862C34" w:rsidRPr="00AD0204" w:rsidRDefault="00862C34" w:rsidP="007B05C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4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500" w:type="dxa"/>
            <w:vAlign w:val="center"/>
          </w:tcPr>
          <w:p w:rsidR="00862C34" w:rsidRPr="00AD0204" w:rsidRDefault="00862C34" w:rsidP="007B05C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4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075" w:type="dxa"/>
            <w:vAlign w:val="center"/>
          </w:tcPr>
          <w:p w:rsidR="00862C34" w:rsidRPr="00AD0204" w:rsidRDefault="00862C34" w:rsidP="007B05C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4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spacing w:line="360" w:lineRule="auto"/>
              <w:rPr>
                <w:bCs/>
                <w:sz w:val="28"/>
                <w:szCs w:val="28"/>
              </w:rPr>
            </w:pPr>
            <w:r w:rsidRPr="00AD0204">
              <w:rPr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spacing w:line="360" w:lineRule="auto"/>
              <w:rPr>
                <w:bCs/>
                <w:sz w:val="28"/>
                <w:szCs w:val="28"/>
              </w:rPr>
            </w:pPr>
            <w:r w:rsidRPr="00AD0204">
              <w:rPr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spacing w:line="360" w:lineRule="auto"/>
              <w:rPr>
                <w:bCs/>
                <w:sz w:val="28"/>
                <w:szCs w:val="28"/>
              </w:rPr>
            </w:pPr>
            <w:r w:rsidRPr="00AD0204">
              <w:rPr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(12 чел.)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spacing w:line="360" w:lineRule="auto"/>
              <w:rPr>
                <w:bCs/>
                <w:sz w:val="28"/>
                <w:szCs w:val="28"/>
              </w:rPr>
            </w:pPr>
            <w:r w:rsidRPr="00AD0204">
              <w:rPr>
                <w:bCs/>
                <w:sz w:val="28"/>
                <w:szCs w:val="28"/>
              </w:rPr>
              <w:t>2 год обучения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spacing w:line="360" w:lineRule="auto"/>
              <w:rPr>
                <w:bCs/>
                <w:sz w:val="28"/>
                <w:szCs w:val="28"/>
              </w:rPr>
            </w:pPr>
            <w:r w:rsidRPr="00AD0204">
              <w:rPr>
                <w:bCs/>
                <w:sz w:val="28"/>
                <w:szCs w:val="28"/>
              </w:rPr>
              <w:t>2 год обучения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spacing w:line="360" w:lineRule="auto"/>
              <w:rPr>
                <w:bCs/>
                <w:sz w:val="28"/>
                <w:szCs w:val="28"/>
              </w:rPr>
            </w:pPr>
            <w:r w:rsidRPr="00AD0204">
              <w:rPr>
                <w:bCs/>
                <w:sz w:val="28"/>
                <w:szCs w:val="28"/>
              </w:rPr>
              <w:t>2 год обучения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1 гр. (10 чел.)</w:t>
            </w:r>
          </w:p>
        </w:tc>
      </w:tr>
      <w:tr w:rsidR="00862C34" w:rsidRPr="00AD0204" w:rsidTr="007B05CD">
        <w:trPr>
          <w:cantSplit/>
          <w:trHeight w:val="264"/>
        </w:trPr>
        <w:tc>
          <w:tcPr>
            <w:tcW w:w="2991" w:type="dxa"/>
          </w:tcPr>
          <w:p w:rsidR="00862C34" w:rsidRPr="00AD0204" w:rsidRDefault="00862C34" w:rsidP="007B05CD">
            <w:pPr>
              <w:pStyle w:val="4"/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AD0204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499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6 гр. (66 чел.)</w:t>
            </w:r>
          </w:p>
        </w:tc>
        <w:tc>
          <w:tcPr>
            <w:tcW w:w="2500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6 гр. (66 чел.)</w:t>
            </w:r>
          </w:p>
        </w:tc>
        <w:tc>
          <w:tcPr>
            <w:tcW w:w="2075" w:type="dxa"/>
          </w:tcPr>
          <w:p w:rsidR="00862C34" w:rsidRPr="00AD0204" w:rsidRDefault="00862C34" w:rsidP="007B05CD">
            <w:pPr>
              <w:spacing w:line="360" w:lineRule="auto"/>
              <w:rPr>
                <w:sz w:val="28"/>
                <w:szCs w:val="28"/>
              </w:rPr>
            </w:pPr>
            <w:r w:rsidRPr="00AD0204">
              <w:rPr>
                <w:sz w:val="28"/>
                <w:szCs w:val="28"/>
              </w:rPr>
              <w:t>6 гр. (66 чел.)</w:t>
            </w:r>
          </w:p>
        </w:tc>
      </w:tr>
    </w:tbl>
    <w:p w:rsidR="00862C34" w:rsidRPr="00AD0204" w:rsidRDefault="00862C34" w:rsidP="00862C34">
      <w:pPr>
        <w:pStyle w:val="23"/>
        <w:tabs>
          <w:tab w:val="left" w:pos="709"/>
          <w:tab w:val="left" w:pos="851"/>
          <w:tab w:val="left" w:pos="993"/>
          <w:tab w:val="left" w:pos="1276"/>
        </w:tabs>
        <w:spacing w:before="240" w:line="360" w:lineRule="auto"/>
        <w:ind w:firstLine="567"/>
        <w:rPr>
          <w:sz w:val="28"/>
          <w:szCs w:val="28"/>
        </w:rPr>
      </w:pPr>
      <w:r w:rsidRPr="00AD0204">
        <w:rPr>
          <w:sz w:val="28"/>
          <w:szCs w:val="28"/>
        </w:rPr>
        <w:t>Из общего количества воспитанников на сентябрь 2013г.:</w:t>
      </w:r>
    </w:p>
    <w:p w:rsidR="00862C34" w:rsidRPr="00AD0204" w:rsidRDefault="00862C34" w:rsidP="00862C34">
      <w:pPr>
        <w:pStyle w:val="23"/>
        <w:tabs>
          <w:tab w:val="left" w:pos="709"/>
          <w:tab w:val="left" w:pos="851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D0204">
        <w:rPr>
          <w:sz w:val="28"/>
          <w:szCs w:val="28"/>
        </w:rPr>
        <w:t xml:space="preserve">младший школьный возраст – 1-4 </w:t>
      </w:r>
      <w:proofErr w:type="spellStart"/>
      <w:r w:rsidRPr="00AD0204">
        <w:rPr>
          <w:sz w:val="28"/>
          <w:szCs w:val="28"/>
        </w:rPr>
        <w:t>кл</w:t>
      </w:r>
      <w:proofErr w:type="spellEnd"/>
      <w:r w:rsidRPr="00AD0204">
        <w:rPr>
          <w:sz w:val="28"/>
          <w:szCs w:val="28"/>
        </w:rPr>
        <w:t>. (6 - 11 лет) – 3</w:t>
      </w:r>
      <w:r w:rsidRPr="00332B5F">
        <w:rPr>
          <w:sz w:val="28"/>
          <w:szCs w:val="28"/>
        </w:rPr>
        <w:t>6</w:t>
      </w:r>
      <w:r w:rsidRPr="00AD0204">
        <w:rPr>
          <w:sz w:val="28"/>
          <w:szCs w:val="28"/>
        </w:rPr>
        <w:t xml:space="preserve"> чел., мальчиков – 3</w:t>
      </w:r>
      <w:r>
        <w:rPr>
          <w:sz w:val="28"/>
          <w:szCs w:val="28"/>
        </w:rPr>
        <w:t>6 ч</w:t>
      </w:r>
      <w:r w:rsidRPr="00AD0204">
        <w:rPr>
          <w:sz w:val="28"/>
          <w:szCs w:val="28"/>
        </w:rPr>
        <w:t>.</w:t>
      </w:r>
    </w:p>
    <w:p w:rsidR="00862C34" w:rsidRPr="00AD0204" w:rsidRDefault="00862C34" w:rsidP="00862C34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204">
        <w:rPr>
          <w:sz w:val="28"/>
          <w:szCs w:val="28"/>
        </w:rPr>
        <w:t xml:space="preserve">средний школьный возраст 5-7 </w:t>
      </w:r>
      <w:proofErr w:type="spellStart"/>
      <w:r w:rsidRPr="00AD0204">
        <w:rPr>
          <w:sz w:val="28"/>
          <w:szCs w:val="28"/>
        </w:rPr>
        <w:t>кл</w:t>
      </w:r>
      <w:proofErr w:type="spellEnd"/>
      <w:r w:rsidRPr="00AD0204">
        <w:rPr>
          <w:sz w:val="28"/>
          <w:szCs w:val="28"/>
        </w:rPr>
        <w:t xml:space="preserve">. (12 - 14 лет) </w:t>
      </w:r>
      <w:r>
        <w:rPr>
          <w:sz w:val="28"/>
          <w:szCs w:val="28"/>
        </w:rPr>
        <w:t>–</w:t>
      </w:r>
      <w:r w:rsidRPr="00AD0204">
        <w:rPr>
          <w:sz w:val="28"/>
          <w:szCs w:val="28"/>
        </w:rPr>
        <w:t xml:space="preserve"> </w:t>
      </w:r>
      <w:r w:rsidRPr="00404BB0">
        <w:rPr>
          <w:sz w:val="28"/>
          <w:szCs w:val="28"/>
        </w:rPr>
        <w:t>30</w:t>
      </w:r>
      <w:r w:rsidRPr="00D0535A">
        <w:rPr>
          <w:sz w:val="28"/>
          <w:szCs w:val="28"/>
        </w:rPr>
        <w:t xml:space="preserve"> </w:t>
      </w:r>
      <w:r w:rsidRPr="00AD0204">
        <w:rPr>
          <w:sz w:val="28"/>
          <w:szCs w:val="28"/>
        </w:rPr>
        <w:t>чел.,</w:t>
      </w:r>
      <w:r>
        <w:rPr>
          <w:sz w:val="28"/>
          <w:szCs w:val="28"/>
        </w:rPr>
        <w:t xml:space="preserve"> </w:t>
      </w:r>
      <w:r w:rsidRPr="00AD0204">
        <w:rPr>
          <w:sz w:val="28"/>
          <w:szCs w:val="28"/>
        </w:rPr>
        <w:t xml:space="preserve">мальчиков – </w:t>
      </w:r>
      <w:r w:rsidRPr="00404BB0">
        <w:rPr>
          <w:sz w:val="28"/>
          <w:szCs w:val="28"/>
        </w:rPr>
        <w:t>30</w:t>
      </w:r>
      <w:r w:rsidRPr="00AD0204">
        <w:rPr>
          <w:sz w:val="28"/>
          <w:szCs w:val="28"/>
        </w:rPr>
        <w:t xml:space="preserve"> чел.</w:t>
      </w:r>
    </w:p>
    <w:p w:rsidR="00862C34" w:rsidRPr="00AD0204" w:rsidRDefault="00862C34" w:rsidP="00862C34">
      <w:pPr>
        <w:pStyle w:val="23"/>
        <w:tabs>
          <w:tab w:val="left" w:pos="709"/>
          <w:tab w:val="left" w:pos="851"/>
          <w:tab w:val="left" w:pos="993"/>
          <w:tab w:val="left" w:pos="1276"/>
        </w:tabs>
        <w:spacing w:before="240" w:line="360" w:lineRule="auto"/>
        <w:ind w:firstLine="567"/>
        <w:rPr>
          <w:sz w:val="28"/>
          <w:szCs w:val="28"/>
        </w:rPr>
      </w:pPr>
      <w:r w:rsidRPr="00AD0204">
        <w:rPr>
          <w:sz w:val="28"/>
          <w:szCs w:val="28"/>
        </w:rPr>
        <w:t>Из общего количества воспитанников на май 20</w:t>
      </w:r>
      <w:r w:rsidRPr="00404BB0">
        <w:rPr>
          <w:sz w:val="28"/>
          <w:szCs w:val="28"/>
        </w:rPr>
        <w:t>14</w:t>
      </w:r>
      <w:r w:rsidRPr="00AD0204">
        <w:rPr>
          <w:sz w:val="28"/>
          <w:szCs w:val="28"/>
        </w:rPr>
        <w:t xml:space="preserve"> г.:</w:t>
      </w:r>
    </w:p>
    <w:p w:rsidR="00862C34" w:rsidRPr="00AD0204" w:rsidRDefault="00862C34" w:rsidP="00862C34">
      <w:pPr>
        <w:pStyle w:val="23"/>
        <w:tabs>
          <w:tab w:val="left" w:pos="709"/>
          <w:tab w:val="left" w:pos="851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D0204">
        <w:rPr>
          <w:sz w:val="28"/>
          <w:szCs w:val="28"/>
        </w:rPr>
        <w:t xml:space="preserve">младший школьный возраст – 1-4 </w:t>
      </w:r>
      <w:proofErr w:type="spellStart"/>
      <w:r w:rsidRPr="00AD0204">
        <w:rPr>
          <w:sz w:val="28"/>
          <w:szCs w:val="28"/>
        </w:rPr>
        <w:t>кл</w:t>
      </w:r>
      <w:proofErr w:type="spellEnd"/>
      <w:r w:rsidRPr="00AD0204">
        <w:rPr>
          <w:sz w:val="28"/>
          <w:szCs w:val="28"/>
        </w:rPr>
        <w:t>. (6 - 11 лет) – 3</w:t>
      </w:r>
      <w:r w:rsidRPr="00404BB0">
        <w:rPr>
          <w:sz w:val="28"/>
          <w:szCs w:val="28"/>
        </w:rPr>
        <w:t>6</w:t>
      </w:r>
      <w:r>
        <w:rPr>
          <w:sz w:val="28"/>
          <w:szCs w:val="28"/>
        </w:rPr>
        <w:t xml:space="preserve"> чел., мальчиков – 30 ч</w:t>
      </w:r>
      <w:r w:rsidRPr="00AD0204">
        <w:rPr>
          <w:sz w:val="28"/>
          <w:szCs w:val="28"/>
        </w:rPr>
        <w:t>.</w:t>
      </w:r>
    </w:p>
    <w:p w:rsidR="00862C34" w:rsidRPr="00AD0204" w:rsidRDefault="00862C34" w:rsidP="00862C34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0204">
        <w:rPr>
          <w:sz w:val="28"/>
          <w:szCs w:val="28"/>
        </w:rPr>
        <w:t xml:space="preserve">средний школьный возраст 5-7 </w:t>
      </w:r>
      <w:proofErr w:type="spellStart"/>
      <w:r w:rsidRPr="00AD0204">
        <w:rPr>
          <w:sz w:val="28"/>
          <w:szCs w:val="28"/>
        </w:rPr>
        <w:t>кл</w:t>
      </w:r>
      <w:proofErr w:type="spellEnd"/>
      <w:r w:rsidRPr="00AD0204">
        <w:rPr>
          <w:sz w:val="28"/>
          <w:szCs w:val="28"/>
        </w:rPr>
        <w:t xml:space="preserve">. (12 - 14 лет) </w:t>
      </w:r>
      <w:r>
        <w:rPr>
          <w:sz w:val="28"/>
          <w:szCs w:val="28"/>
        </w:rPr>
        <w:t>–</w:t>
      </w:r>
      <w:r w:rsidRPr="00AD0204">
        <w:rPr>
          <w:sz w:val="28"/>
          <w:szCs w:val="28"/>
        </w:rPr>
        <w:t xml:space="preserve"> </w:t>
      </w:r>
      <w:r w:rsidRPr="00404BB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D0204">
        <w:rPr>
          <w:sz w:val="28"/>
          <w:szCs w:val="28"/>
        </w:rPr>
        <w:t>чел.,</w:t>
      </w:r>
      <w:r>
        <w:rPr>
          <w:sz w:val="28"/>
          <w:szCs w:val="28"/>
        </w:rPr>
        <w:t xml:space="preserve"> </w:t>
      </w:r>
      <w:r w:rsidRPr="00AD0204">
        <w:rPr>
          <w:sz w:val="28"/>
          <w:szCs w:val="28"/>
        </w:rPr>
        <w:t xml:space="preserve">мальчиков – </w:t>
      </w:r>
      <w:r w:rsidRPr="00404BB0">
        <w:rPr>
          <w:sz w:val="28"/>
          <w:szCs w:val="28"/>
        </w:rPr>
        <w:t>30</w:t>
      </w:r>
      <w:r w:rsidRPr="00AD0204">
        <w:rPr>
          <w:sz w:val="28"/>
          <w:szCs w:val="28"/>
        </w:rPr>
        <w:t xml:space="preserve"> чел.</w:t>
      </w:r>
    </w:p>
    <w:p w:rsidR="00862C34" w:rsidRPr="00AD0204" w:rsidRDefault="00862C34" w:rsidP="00862C34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AD0204">
        <w:rPr>
          <w:sz w:val="28"/>
          <w:szCs w:val="28"/>
        </w:rPr>
        <w:t xml:space="preserve">Контингент </w:t>
      </w:r>
      <w:r>
        <w:rPr>
          <w:sz w:val="28"/>
          <w:szCs w:val="28"/>
        </w:rPr>
        <w:t>учащихся</w:t>
      </w:r>
      <w:r w:rsidRPr="00AD0204">
        <w:rPr>
          <w:sz w:val="28"/>
          <w:szCs w:val="28"/>
        </w:rPr>
        <w:t xml:space="preserve"> в течение учебного года был сохранен </w:t>
      </w:r>
      <w:r>
        <w:rPr>
          <w:sz w:val="28"/>
          <w:szCs w:val="28"/>
        </w:rPr>
        <w:t>на 100 %</w:t>
      </w:r>
      <w:r w:rsidRPr="00AD0204">
        <w:rPr>
          <w:sz w:val="28"/>
          <w:szCs w:val="28"/>
        </w:rPr>
        <w:t>.</w:t>
      </w:r>
    </w:p>
    <w:p w:rsidR="00862C34" w:rsidRPr="00FC5A8B" w:rsidRDefault="00862C34" w:rsidP="00862C34">
      <w:pPr>
        <w:pStyle w:val="23"/>
        <w:widowControl/>
        <w:spacing w:before="240" w:line="360" w:lineRule="auto"/>
        <w:ind w:firstLine="567"/>
        <w:rPr>
          <w:b/>
          <w:sz w:val="28"/>
          <w:szCs w:val="28"/>
        </w:rPr>
      </w:pPr>
      <w:r w:rsidRPr="00FC5A8B">
        <w:rPr>
          <w:sz w:val="28"/>
          <w:szCs w:val="28"/>
        </w:rPr>
        <w:t>Критерии зачет</w:t>
      </w:r>
      <w:r>
        <w:rPr>
          <w:sz w:val="28"/>
          <w:szCs w:val="28"/>
        </w:rPr>
        <w:t xml:space="preserve">ной оценки результатов обучения </w:t>
      </w:r>
      <w:r w:rsidRPr="00FC5A8B">
        <w:rPr>
          <w:sz w:val="28"/>
          <w:szCs w:val="28"/>
        </w:rPr>
        <w:t xml:space="preserve"> распреде</w:t>
      </w:r>
      <w:r>
        <w:rPr>
          <w:sz w:val="28"/>
          <w:szCs w:val="28"/>
        </w:rPr>
        <w:t>ляются</w:t>
      </w:r>
      <w:r w:rsidRPr="00FC5A8B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следующим</w:t>
      </w:r>
      <w:r w:rsidRPr="00FC5A8B">
        <w:rPr>
          <w:sz w:val="28"/>
          <w:szCs w:val="28"/>
        </w:rPr>
        <w:t xml:space="preserve"> уровням:</w:t>
      </w:r>
      <w:r>
        <w:rPr>
          <w:sz w:val="28"/>
          <w:szCs w:val="28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2359"/>
        <w:gridCol w:w="2552"/>
        <w:gridCol w:w="2298"/>
        <w:gridCol w:w="2361"/>
      </w:tblGrid>
      <w:tr w:rsidR="00862C34" w:rsidTr="007B05CD">
        <w:tc>
          <w:tcPr>
            <w:tcW w:w="2359" w:type="dxa"/>
          </w:tcPr>
          <w:p w:rsidR="00862C34" w:rsidRPr="00BC28DD" w:rsidRDefault="00862C34" w:rsidP="007B05CD">
            <w:pPr>
              <w:pStyle w:val="23"/>
              <w:widowControl/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C28DD">
              <w:rPr>
                <w:sz w:val="28"/>
                <w:szCs w:val="28"/>
              </w:rPr>
              <w:t>изкий уровень</w:t>
            </w:r>
          </w:p>
        </w:tc>
        <w:tc>
          <w:tcPr>
            <w:tcW w:w="2552" w:type="dxa"/>
          </w:tcPr>
          <w:p w:rsidR="00862C34" w:rsidRPr="00BC28DD" w:rsidRDefault="00862C34" w:rsidP="007B05CD">
            <w:pPr>
              <w:pStyle w:val="23"/>
              <w:widowControl/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C28DD">
              <w:rPr>
                <w:sz w:val="28"/>
                <w:szCs w:val="28"/>
              </w:rPr>
              <w:t>редний уровень</w:t>
            </w:r>
          </w:p>
        </w:tc>
        <w:tc>
          <w:tcPr>
            <w:tcW w:w="2298" w:type="dxa"/>
          </w:tcPr>
          <w:p w:rsidR="00862C34" w:rsidRDefault="00862C34" w:rsidP="007B05CD">
            <w:pPr>
              <w:spacing w:before="240" w:line="360" w:lineRule="auto"/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2361" w:type="dxa"/>
          </w:tcPr>
          <w:p w:rsidR="00862C34" w:rsidRDefault="00862C34" w:rsidP="007B05CD">
            <w:pPr>
              <w:spacing w:before="240"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</w:t>
            </w:r>
          </w:p>
        </w:tc>
      </w:tr>
      <w:tr w:rsidR="00862C34" w:rsidTr="007B05CD">
        <w:tc>
          <w:tcPr>
            <w:tcW w:w="2359" w:type="dxa"/>
          </w:tcPr>
          <w:p w:rsidR="00862C34" w:rsidRPr="00BC28DD" w:rsidRDefault="00862C34" w:rsidP="007B05CD">
            <w:pPr>
              <w:pStyle w:val="23"/>
              <w:widowControl/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C28DD">
              <w:rPr>
                <w:sz w:val="28"/>
                <w:szCs w:val="28"/>
              </w:rPr>
              <w:t xml:space="preserve">чащийся имеет неясные, расплывчатые </w:t>
            </w:r>
            <w:r w:rsidRPr="00BC28DD">
              <w:rPr>
                <w:sz w:val="28"/>
                <w:szCs w:val="28"/>
              </w:rPr>
              <w:lastRenderedPageBreak/>
              <w:t>представления о предмете, в практических действиях допускает много ошибок, нуждается в постоянной опеке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62C34" w:rsidRPr="00BC28DD" w:rsidRDefault="00862C34" w:rsidP="007B05CD">
            <w:pPr>
              <w:pStyle w:val="ac"/>
              <w:spacing w:before="240" w:line="360" w:lineRule="auto"/>
              <w:ind w:right="-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З</w:t>
            </w:r>
            <w:r w:rsidRPr="00BC28DD">
              <w:rPr>
                <w:b w:val="0"/>
                <w:sz w:val="28"/>
                <w:szCs w:val="28"/>
              </w:rPr>
              <w:t xml:space="preserve">апас знаний учащегося близок к содержанию </w:t>
            </w:r>
            <w:r w:rsidRPr="00BC28DD">
              <w:rPr>
                <w:b w:val="0"/>
                <w:sz w:val="28"/>
                <w:szCs w:val="28"/>
              </w:rPr>
              <w:lastRenderedPageBreak/>
              <w:t>программы, допускаются незначительные ошибки в практическо</w:t>
            </w:r>
            <w:r>
              <w:rPr>
                <w:b w:val="0"/>
                <w:sz w:val="28"/>
                <w:szCs w:val="28"/>
              </w:rPr>
              <w:t>й (репродуктивной) деятельности.</w:t>
            </w:r>
          </w:p>
          <w:p w:rsidR="00862C34" w:rsidRPr="00BC28DD" w:rsidRDefault="00862C34" w:rsidP="007B05CD">
            <w:pPr>
              <w:pStyle w:val="23"/>
              <w:widowControl/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862C34" w:rsidRDefault="00862C34" w:rsidP="007B05CD">
            <w:pPr>
              <w:pStyle w:val="23"/>
              <w:widowControl/>
              <w:spacing w:before="24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Учащийся</w:t>
            </w:r>
            <w:r w:rsidRPr="00FC5A8B">
              <w:rPr>
                <w:sz w:val="28"/>
                <w:szCs w:val="28"/>
              </w:rPr>
              <w:t xml:space="preserve"> имеет полное четкое представление о </w:t>
            </w:r>
            <w:r w:rsidRPr="00FC5A8B">
              <w:rPr>
                <w:sz w:val="28"/>
                <w:szCs w:val="28"/>
              </w:rPr>
              <w:lastRenderedPageBreak/>
              <w:t xml:space="preserve">предмете, безошибочно выполняет практические действия, самостоятелен, </w:t>
            </w:r>
            <w:proofErr w:type="spellStart"/>
            <w:r w:rsidRPr="00FC5A8B">
              <w:rPr>
                <w:sz w:val="28"/>
                <w:szCs w:val="28"/>
              </w:rPr>
              <w:t>креативен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862C34" w:rsidRDefault="00862C34" w:rsidP="007B05CD">
            <w:pPr>
              <w:spacing w:before="240" w:line="360" w:lineRule="auto"/>
              <w:ind w:left="-6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Компетенции</w:t>
            </w:r>
            <w:r w:rsidRPr="00FC5A8B">
              <w:rPr>
                <w:sz w:val="28"/>
                <w:szCs w:val="28"/>
              </w:rPr>
              <w:t xml:space="preserve"> гибко переносятся и </w:t>
            </w:r>
            <w:r w:rsidRPr="00FC5A8B">
              <w:rPr>
                <w:sz w:val="28"/>
                <w:szCs w:val="28"/>
              </w:rPr>
              <w:lastRenderedPageBreak/>
              <w:t xml:space="preserve">применяются в новых условиях. </w:t>
            </w:r>
            <w:r>
              <w:rPr>
                <w:sz w:val="28"/>
                <w:szCs w:val="28"/>
              </w:rPr>
              <w:t>Учащийся</w:t>
            </w:r>
            <w:r w:rsidRPr="00FC5A8B">
              <w:rPr>
                <w:sz w:val="28"/>
                <w:szCs w:val="28"/>
              </w:rPr>
              <w:t xml:space="preserve"> владеет творческим уровнем деятельности (самостоятелен, высокое мастерство, качество работы, культура организации деятельности). Высокий </w:t>
            </w:r>
            <w:r>
              <w:rPr>
                <w:sz w:val="28"/>
                <w:szCs w:val="28"/>
              </w:rPr>
              <w:t>уровень достижений.</w:t>
            </w:r>
          </w:p>
        </w:tc>
      </w:tr>
    </w:tbl>
    <w:p w:rsidR="00862C34" w:rsidRPr="00FC5A8B" w:rsidRDefault="00862C34" w:rsidP="00862C34">
      <w:pPr>
        <w:pStyle w:val="a7"/>
        <w:spacing w:line="360" w:lineRule="auto"/>
        <w:rPr>
          <w:sz w:val="28"/>
          <w:szCs w:val="28"/>
        </w:rPr>
      </w:pPr>
      <w:r w:rsidRPr="00FC5A8B">
        <w:rPr>
          <w:sz w:val="28"/>
          <w:szCs w:val="28"/>
        </w:rPr>
        <w:lastRenderedPageBreak/>
        <w:t>По итогам 20</w:t>
      </w:r>
      <w:r>
        <w:rPr>
          <w:sz w:val="28"/>
          <w:szCs w:val="28"/>
        </w:rPr>
        <w:t>13</w:t>
      </w:r>
      <w:r w:rsidRPr="00FC5A8B">
        <w:rPr>
          <w:sz w:val="28"/>
          <w:szCs w:val="28"/>
        </w:rPr>
        <w:t>-20</w:t>
      </w:r>
      <w:r>
        <w:rPr>
          <w:sz w:val="28"/>
          <w:szCs w:val="28"/>
        </w:rPr>
        <w:t>14</w:t>
      </w:r>
      <w:r w:rsidRPr="00FC5A8B">
        <w:rPr>
          <w:sz w:val="28"/>
          <w:szCs w:val="28"/>
        </w:rPr>
        <w:t xml:space="preserve"> года были зарегистрированы следующие показатели </w:t>
      </w:r>
      <w:r>
        <w:rPr>
          <w:sz w:val="28"/>
          <w:szCs w:val="28"/>
        </w:rPr>
        <w:t>обученности</w:t>
      </w:r>
      <w:r w:rsidRPr="00FC5A8B">
        <w:rPr>
          <w:sz w:val="28"/>
          <w:szCs w:val="28"/>
        </w:rPr>
        <w:t xml:space="preserve"> по уровням: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276"/>
        <w:gridCol w:w="1417"/>
        <w:gridCol w:w="1474"/>
        <w:gridCol w:w="1474"/>
        <w:gridCol w:w="1447"/>
      </w:tblGrid>
      <w:tr w:rsidR="00862C34" w:rsidRPr="00FC5A8B" w:rsidTr="007B05CD">
        <w:tc>
          <w:tcPr>
            <w:tcW w:w="297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Очень низкий</w:t>
            </w:r>
          </w:p>
        </w:tc>
        <w:tc>
          <w:tcPr>
            <w:tcW w:w="141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474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474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44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Очень высокий</w:t>
            </w:r>
          </w:p>
        </w:tc>
      </w:tr>
      <w:tr w:rsidR="00862C34" w:rsidRPr="00FC5A8B" w:rsidTr="007B05CD">
        <w:trPr>
          <w:trHeight w:val="969"/>
        </w:trPr>
        <w:tc>
          <w:tcPr>
            <w:tcW w:w="297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</w:t>
            </w:r>
          </w:p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66</w:t>
            </w:r>
            <w:r w:rsidRPr="00FC5A8B">
              <w:rPr>
                <w:b/>
                <w:sz w:val="28"/>
                <w:szCs w:val="28"/>
              </w:rPr>
              <w:t xml:space="preserve"> чел.)</w:t>
            </w:r>
          </w:p>
        </w:tc>
        <w:tc>
          <w:tcPr>
            <w:tcW w:w="1276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FC5A8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FC5A8B"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74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62C34" w:rsidRPr="00FC5A8B" w:rsidTr="007B05CD">
        <w:tc>
          <w:tcPr>
            <w:tcW w:w="297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FC5A8B">
              <w:rPr>
                <w:b/>
                <w:sz w:val="28"/>
                <w:szCs w:val="28"/>
              </w:rPr>
              <w:t>% от общего числа воспитанников</w:t>
            </w:r>
          </w:p>
        </w:tc>
        <w:tc>
          <w:tcPr>
            <w:tcW w:w="1276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FC5A8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FC5A8B"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1474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447" w:type="dxa"/>
            <w:vAlign w:val="center"/>
          </w:tcPr>
          <w:p w:rsidR="00862C34" w:rsidRPr="00FC5A8B" w:rsidRDefault="00862C34" w:rsidP="007B05CD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62C34" w:rsidRPr="00FC5A8B" w:rsidRDefault="00862C34" w:rsidP="00862C34">
      <w:pPr>
        <w:spacing w:before="240" w:line="360" w:lineRule="auto"/>
        <w:ind w:right="-1" w:firstLine="360"/>
        <w:jc w:val="center"/>
        <w:rPr>
          <w:sz w:val="28"/>
          <w:szCs w:val="28"/>
        </w:rPr>
      </w:pPr>
      <w:r w:rsidRPr="00FC5A8B">
        <w:rPr>
          <w:sz w:val="28"/>
          <w:szCs w:val="28"/>
        </w:rPr>
        <w:t>Приведенные результаты можно представить в виде диаграммы:</w:t>
      </w:r>
    </w:p>
    <w:p w:rsidR="00862C34" w:rsidRDefault="00862C34" w:rsidP="00862C34">
      <w:pPr>
        <w:pStyle w:val="a7"/>
        <w:spacing w:line="360" w:lineRule="auto"/>
        <w:rPr>
          <w:sz w:val="28"/>
          <w:szCs w:val="28"/>
        </w:rPr>
      </w:pPr>
      <w:r w:rsidRPr="00FC5A8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93980</wp:posOffset>
            </wp:positionV>
            <wp:extent cx="6181725" cy="2438400"/>
            <wp:effectExtent l="19050" t="0" r="0" b="0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FC5A8B">
        <w:rPr>
          <w:sz w:val="28"/>
          <w:szCs w:val="28"/>
        </w:rPr>
        <w:t xml:space="preserve">По итогам анализа </w:t>
      </w:r>
      <w:r>
        <w:rPr>
          <w:sz w:val="28"/>
          <w:szCs w:val="28"/>
        </w:rPr>
        <w:t>степени обученности учащихся</w:t>
      </w:r>
      <w:r w:rsidRPr="00FC5A8B">
        <w:rPr>
          <w:sz w:val="28"/>
          <w:szCs w:val="28"/>
        </w:rPr>
        <w:t xml:space="preserve"> необходимо отметить, что более половины </w:t>
      </w:r>
      <w:r>
        <w:rPr>
          <w:sz w:val="28"/>
          <w:szCs w:val="28"/>
        </w:rPr>
        <w:t>учащихся</w:t>
      </w:r>
      <w:r w:rsidRPr="00FC5A8B">
        <w:rPr>
          <w:sz w:val="28"/>
          <w:szCs w:val="28"/>
        </w:rPr>
        <w:t xml:space="preserve"> в результате освоения </w:t>
      </w:r>
      <w:proofErr w:type="gramStart"/>
      <w:r w:rsidRPr="00FC5A8B">
        <w:rPr>
          <w:sz w:val="28"/>
          <w:szCs w:val="28"/>
        </w:rPr>
        <w:t>ДОП</w:t>
      </w:r>
      <w:proofErr w:type="gramEnd"/>
      <w:r w:rsidRPr="00FC5A8B">
        <w:rPr>
          <w:sz w:val="28"/>
          <w:szCs w:val="28"/>
        </w:rPr>
        <w:t xml:space="preserve"> «Мастерская деревообработки «Интерьер» обладают </w:t>
      </w:r>
      <w:r>
        <w:rPr>
          <w:sz w:val="28"/>
          <w:szCs w:val="28"/>
        </w:rPr>
        <w:t xml:space="preserve">средним и </w:t>
      </w:r>
      <w:r w:rsidRPr="00FC5A8B">
        <w:rPr>
          <w:sz w:val="28"/>
          <w:szCs w:val="28"/>
        </w:rPr>
        <w:t xml:space="preserve">высоким уровнем приобретенных </w:t>
      </w:r>
      <w:r>
        <w:rPr>
          <w:sz w:val="28"/>
          <w:szCs w:val="28"/>
        </w:rPr>
        <w:t>предметных компетентностей</w:t>
      </w:r>
      <w:r w:rsidRPr="00FC5A8B">
        <w:rPr>
          <w:sz w:val="28"/>
          <w:szCs w:val="28"/>
        </w:rPr>
        <w:t xml:space="preserve"> и имеют достижения на конкурсных мероприятиях </w:t>
      </w:r>
      <w:r>
        <w:rPr>
          <w:sz w:val="28"/>
          <w:szCs w:val="28"/>
        </w:rPr>
        <w:t>городского, областного и международного</w:t>
      </w:r>
      <w:r w:rsidRPr="00FC5A8B">
        <w:rPr>
          <w:sz w:val="28"/>
          <w:szCs w:val="28"/>
        </w:rPr>
        <w:t xml:space="preserve"> уровней. </w:t>
      </w:r>
    </w:p>
    <w:p w:rsidR="00862C34" w:rsidRDefault="00862C34" w:rsidP="00862C34">
      <w:pPr>
        <w:pStyle w:val="a7"/>
        <w:spacing w:line="360" w:lineRule="auto"/>
        <w:rPr>
          <w:sz w:val="28"/>
          <w:szCs w:val="28"/>
        </w:rPr>
      </w:pPr>
      <w:r w:rsidRPr="00E744DC">
        <w:rPr>
          <w:rFonts w:eastAsia="Calibri"/>
          <w:sz w:val="28"/>
          <w:szCs w:val="28"/>
        </w:rPr>
        <w:t>По итогам 2</w:t>
      </w:r>
      <w:r w:rsidRPr="00E744DC">
        <w:rPr>
          <w:sz w:val="28"/>
          <w:szCs w:val="28"/>
        </w:rPr>
        <w:t>013</w:t>
      </w:r>
      <w:r w:rsidRPr="00E744DC">
        <w:rPr>
          <w:rFonts w:eastAsia="Calibri"/>
          <w:sz w:val="28"/>
          <w:szCs w:val="28"/>
        </w:rPr>
        <w:t>-20</w:t>
      </w:r>
      <w:r w:rsidRPr="00E744DC">
        <w:rPr>
          <w:sz w:val="28"/>
          <w:szCs w:val="28"/>
        </w:rPr>
        <w:t>14 учебного</w:t>
      </w:r>
      <w:r w:rsidRPr="00E744DC">
        <w:rPr>
          <w:rFonts w:eastAsia="Calibri"/>
          <w:sz w:val="28"/>
          <w:szCs w:val="28"/>
        </w:rPr>
        <w:t xml:space="preserve"> года были зарегистрированы следующие показатели </w:t>
      </w:r>
      <w:r w:rsidRPr="00E744DC">
        <w:rPr>
          <w:sz w:val="28"/>
          <w:szCs w:val="28"/>
        </w:rPr>
        <w:t>динамики роста</w:t>
      </w:r>
      <w:r>
        <w:rPr>
          <w:sz w:val="28"/>
          <w:szCs w:val="28"/>
        </w:rPr>
        <w:t xml:space="preserve"> у учащихся первого года обучения</w:t>
      </w:r>
      <w:r w:rsidRPr="00E744DC">
        <w:rPr>
          <w:sz w:val="28"/>
          <w:szCs w:val="28"/>
        </w:rPr>
        <w:t>:</w:t>
      </w:r>
    </w:p>
    <w:tbl>
      <w:tblPr>
        <w:tblStyle w:val="ad"/>
        <w:tblW w:w="0" w:type="auto"/>
        <w:tblLayout w:type="fixed"/>
        <w:tblLook w:val="04A0"/>
      </w:tblPr>
      <w:tblGrid>
        <w:gridCol w:w="2235"/>
        <w:gridCol w:w="2652"/>
        <w:gridCol w:w="774"/>
        <w:gridCol w:w="775"/>
        <w:gridCol w:w="772"/>
        <w:gridCol w:w="27"/>
        <w:gridCol w:w="728"/>
        <w:gridCol w:w="816"/>
        <w:gridCol w:w="791"/>
      </w:tblGrid>
      <w:tr w:rsidR="00862C34" w:rsidTr="007B05CD">
        <w:trPr>
          <w:trHeight w:val="465"/>
        </w:trPr>
        <w:tc>
          <w:tcPr>
            <w:tcW w:w="2235" w:type="dxa"/>
            <w:vMerge w:val="restart"/>
            <w:vAlign w:val="center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Тематический раздел</w:t>
            </w:r>
          </w:p>
        </w:tc>
        <w:tc>
          <w:tcPr>
            <w:tcW w:w="2652" w:type="dxa"/>
            <w:vMerge w:val="restart"/>
            <w:vAlign w:val="center"/>
          </w:tcPr>
          <w:p w:rsidR="00862C34" w:rsidRPr="00BC1BD0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</w:t>
            </w:r>
            <w:r w:rsidRPr="00BC1BD0">
              <w:rPr>
                <w:sz w:val="28"/>
                <w:szCs w:val="28"/>
              </w:rPr>
              <w:t xml:space="preserve"> результаты</w:t>
            </w:r>
          </w:p>
          <w:p w:rsidR="00862C34" w:rsidRPr="00BC1BD0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7"/>
            <w:vAlign w:val="center"/>
          </w:tcPr>
          <w:p w:rsidR="00862C34" w:rsidRPr="00BC1BD0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 xml:space="preserve">Степень/уровень </w:t>
            </w:r>
            <w:r>
              <w:rPr>
                <w:sz w:val="28"/>
                <w:szCs w:val="28"/>
              </w:rPr>
              <w:t>обученности</w:t>
            </w:r>
          </w:p>
        </w:tc>
      </w:tr>
      <w:tr w:rsidR="00862C34" w:rsidTr="007B05CD">
        <w:trPr>
          <w:trHeight w:val="465"/>
        </w:trPr>
        <w:tc>
          <w:tcPr>
            <w:tcW w:w="2235" w:type="dxa"/>
            <w:vMerge/>
            <w:vAlign w:val="center"/>
          </w:tcPr>
          <w:p w:rsidR="00862C34" w:rsidRPr="00BC1BD0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vMerge/>
            <w:vAlign w:val="center"/>
          </w:tcPr>
          <w:p w:rsidR="00862C34" w:rsidRPr="00BC1BD0" w:rsidRDefault="00862C34" w:rsidP="007B05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35" w:type="dxa"/>
            <w:gridSpan w:val="3"/>
            <w:vAlign w:val="center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Май</w:t>
            </w:r>
          </w:p>
        </w:tc>
      </w:tr>
      <w:tr w:rsidR="00862C34" w:rsidTr="007B05CD">
        <w:trPr>
          <w:cantSplit/>
          <w:trHeight w:val="1517"/>
        </w:trPr>
        <w:tc>
          <w:tcPr>
            <w:tcW w:w="2235" w:type="dxa"/>
            <w:vMerge/>
            <w:vAlign w:val="center"/>
          </w:tcPr>
          <w:p w:rsidR="00862C34" w:rsidRPr="00BC1BD0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vMerge/>
            <w:vAlign w:val="center"/>
          </w:tcPr>
          <w:p w:rsidR="00862C34" w:rsidRPr="00BC1BD0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862C34" w:rsidRPr="00BC1BD0" w:rsidRDefault="00862C34" w:rsidP="007B05CD">
            <w:pPr>
              <w:pStyle w:val="a7"/>
              <w:ind w:left="113" w:right="113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Низкий</w:t>
            </w:r>
          </w:p>
        </w:tc>
        <w:tc>
          <w:tcPr>
            <w:tcW w:w="775" w:type="dxa"/>
            <w:textDirection w:val="btLr"/>
            <w:vAlign w:val="center"/>
          </w:tcPr>
          <w:p w:rsidR="00862C34" w:rsidRPr="00BC1BD0" w:rsidRDefault="00862C34" w:rsidP="007B05CD">
            <w:pPr>
              <w:pStyle w:val="a7"/>
              <w:ind w:left="113" w:right="113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Средний</w:t>
            </w:r>
          </w:p>
        </w:tc>
        <w:tc>
          <w:tcPr>
            <w:tcW w:w="772" w:type="dxa"/>
            <w:textDirection w:val="btLr"/>
            <w:vAlign w:val="center"/>
          </w:tcPr>
          <w:p w:rsidR="00862C34" w:rsidRPr="00BC1BD0" w:rsidRDefault="00862C34" w:rsidP="007B05CD">
            <w:pPr>
              <w:pStyle w:val="a7"/>
              <w:ind w:left="113" w:right="113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Высокий</w:t>
            </w:r>
          </w:p>
        </w:tc>
        <w:tc>
          <w:tcPr>
            <w:tcW w:w="755" w:type="dxa"/>
            <w:gridSpan w:val="2"/>
            <w:textDirection w:val="btLr"/>
            <w:vAlign w:val="center"/>
          </w:tcPr>
          <w:p w:rsidR="00862C34" w:rsidRPr="00BC1BD0" w:rsidRDefault="00862C34" w:rsidP="007B05CD">
            <w:pPr>
              <w:pStyle w:val="a7"/>
              <w:ind w:left="113" w:right="113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Низкий</w:t>
            </w:r>
          </w:p>
        </w:tc>
        <w:tc>
          <w:tcPr>
            <w:tcW w:w="816" w:type="dxa"/>
            <w:textDirection w:val="btLr"/>
            <w:vAlign w:val="center"/>
          </w:tcPr>
          <w:p w:rsidR="00862C34" w:rsidRPr="00BC1BD0" w:rsidRDefault="00862C34" w:rsidP="007B05CD">
            <w:pPr>
              <w:pStyle w:val="a7"/>
              <w:ind w:left="113" w:right="113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Средний</w:t>
            </w:r>
          </w:p>
        </w:tc>
        <w:tc>
          <w:tcPr>
            <w:tcW w:w="791" w:type="dxa"/>
            <w:textDirection w:val="btLr"/>
            <w:vAlign w:val="center"/>
          </w:tcPr>
          <w:p w:rsidR="00862C34" w:rsidRPr="00BC1BD0" w:rsidRDefault="00862C34" w:rsidP="007B05CD">
            <w:pPr>
              <w:pStyle w:val="a7"/>
              <w:ind w:left="113" w:right="113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Высокий</w:t>
            </w:r>
          </w:p>
        </w:tc>
      </w:tr>
      <w:tr w:rsidR="00862C34" w:rsidRPr="00C81140" w:rsidTr="007B05CD">
        <w:tc>
          <w:tcPr>
            <w:tcW w:w="2235" w:type="dxa"/>
          </w:tcPr>
          <w:p w:rsidR="00862C34" w:rsidRPr="00FF4AA2" w:rsidRDefault="00862C34" w:rsidP="007B05CD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 w:rsidRPr="00FF4AA2">
              <w:rPr>
                <w:sz w:val="28"/>
                <w:szCs w:val="28"/>
              </w:rPr>
              <w:t>Материало</w:t>
            </w:r>
            <w:r>
              <w:rPr>
                <w:sz w:val="28"/>
                <w:szCs w:val="28"/>
              </w:rPr>
              <w:t>-</w:t>
            </w:r>
            <w:r w:rsidRPr="00FF4AA2">
              <w:rPr>
                <w:sz w:val="28"/>
                <w:szCs w:val="28"/>
              </w:rPr>
              <w:t>ведение</w:t>
            </w:r>
            <w:proofErr w:type="spellEnd"/>
            <w:proofErr w:type="gramEnd"/>
          </w:p>
        </w:tc>
        <w:tc>
          <w:tcPr>
            <w:tcW w:w="2652" w:type="dxa"/>
          </w:tcPr>
          <w:p w:rsidR="00862C34" w:rsidRPr="00FF4AA2" w:rsidRDefault="00862C34" w:rsidP="007B05CD">
            <w:pPr>
              <w:pStyle w:val="a7"/>
              <w:rPr>
                <w:sz w:val="28"/>
                <w:szCs w:val="28"/>
              </w:rPr>
            </w:pPr>
            <w:r w:rsidRPr="00FF4AA2">
              <w:rPr>
                <w:sz w:val="28"/>
                <w:szCs w:val="28"/>
              </w:rPr>
              <w:t>Владение знаниями по основам материаловедения</w:t>
            </w:r>
          </w:p>
        </w:tc>
        <w:tc>
          <w:tcPr>
            <w:tcW w:w="774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70%</w:t>
            </w:r>
          </w:p>
        </w:tc>
        <w:tc>
          <w:tcPr>
            <w:tcW w:w="77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30%</w:t>
            </w:r>
          </w:p>
        </w:tc>
        <w:tc>
          <w:tcPr>
            <w:tcW w:w="772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  <w:gridSpan w:val="2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1BD0">
              <w:rPr>
                <w:sz w:val="28"/>
                <w:szCs w:val="28"/>
              </w:rPr>
              <w:t>5%</w:t>
            </w:r>
          </w:p>
        </w:tc>
        <w:tc>
          <w:tcPr>
            <w:tcW w:w="791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1BD0">
              <w:rPr>
                <w:sz w:val="28"/>
                <w:szCs w:val="28"/>
              </w:rPr>
              <w:t>5%</w:t>
            </w:r>
          </w:p>
        </w:tc>
      </w:tr>
      <w:tr w:rsidR="00862C34" w:rsidRPr="00C81140" w:rsidTr="007B05CD">
        <w:tc>
          <w:tcPr>
            <w:tcW w:w="2235" w:type="dxa"/>
          </w:tcPr>
          <w:p w:rsidR="00862C34" w:rsidRPr="00FF4AA2" w:rsidRDefault="00862C34" w:rsidP="007B05CD">
            <w:pPr>
              <w:pStyle w:val="a7"/>
              <w:rPr>
                <w:sz w:val="28"/>
                <w:szCs w:val="28"/>
              </w:rPr>
            </w:pPr>
            <w:r w:rsidRPr="00FF4AA2">
              <w:rPr>
                <w:sz w:val="28"/>
                <w:szCs w:val="28"/>
              </w:rPr>
              <w:t>Технология выпиливания лобзиком</w:t>
            </w:r>
          </w:p>
        </w:tc>
        <w:tc>
          <w:tcPr>
            <w:tcW w:w="2652" w:type="dxa"/>
          </w:tcPr>
          <w:p w:rsidR="00862C34" w:rsidRPr="00FF4AA2" w:rsidRDefault="00862C34" w:rsidP="007B05CD">
            <w:pPr>
              <w:pStyle w:val="FR1"/>
              <w:spacing w:line="240" w:lineRule="auto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Владение технологией  работы с лобзиком деревом, фанерой, пластиком</w:t>
            </w:r>
            <w:r w:rsidRPr="00FF4AA2">
              <w:rPr>
                <w:b w:val="0"/>
                <w:szCs w:val="28"/>
              </w:rPr>
              <w:t xml:space="preserve"> </w:t>
            </w:r>
          </w:p>
        </w:tc>
        <w:tc>
          <w:tcPr>
            <w:tcW w:w="774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2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  <w:gridSpan w:val="2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1BD0">
              <w:rPr>
                <w:sz w:val="28"/>
                <w:szCs w:val="28"/>
              </w:rPr>
              <w:t>5%</w:t>
            </w:r>
          </w:p>
        </w:tc>
        <w:tc>
          <w:tcPr>
            <w:tcW w:w="791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C1BD0">
              <w:rPr>
                <w:sz w:val="28"/>
                <w:szCs w:val="28"/>
              </w:rPr>
              <w:t>5%</w:t>
            </w:r>
          </w:p>
        </w:tc>
      </w:tr>
      <w:tr w:rsidR="00862C34" w:rsidRPr="00C81140" w:rsidTr="007B05CD">
        <w:tc>
          <w:tcPr>
            <w:tcW w:w="223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>Технология отделки изделия</w:t>
            </w:r>
          </w:p>
        </w:tc>
        <w:tc>
          <w:tcPr>
            <w:tcW w:w="2652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t xml:space="preserve">Владение технологией  </w:t>
            </w:r>
            <w:r>
              <w:rPr>
                <w:sz w:val="28"/>
                <w:szCs w:val="28"/>
              </w:rPr>
              <w:t>отделки</w:t>
            </w:r>
            <w:r w:rsidRPr="00BC1BD0">
              <w:rPr>
                <w:sz w:val="28"/>
                <w:szCs w:val="28"/>
              </w:rPr>
              <w:t xml:space="preserve"> дерев</w:t>
            </w:r>
            <w:r>
              <w:rPr>
                <w:sz w:val="28"/>
                <w:szCs w:val="28"/>
              </w:rPr>
              <w:t>а</w:t>
            </w:r>
            <w:r w:rsidRPr="00BC1BD0">
              <w:rPr>
                <w:sz w:val="28"/>
                <w:szCs w:val="28"/>
              </w:rPr>
              <w:t>, фанер</w:t>
            </w:r>
            <w:r>
              <w:rPr>
                <w:sz w:val="28"/>
                <w:szCs w:val="28"/>
              </w:rPr>
              <w:t>ы</w:t>
            </w:r>
            <w:r w:rsidRPr="00BC1BD0">
              <w:rPr>
                <w:sz w:val="28"/>
                <w:szCs w:val="28"/>
              </w:rPr>
              <w:t>, пластик</w:t>
            </w:r>
            <w:r>
              <w:rPr>
                <w:sz w:val="28"/>
                <w:szCs w:val="28"/>
              </w:rPr>
              <w:t>а, основами дизайна</w:t>
            </w:r>
          </w:p>
        </w:tc>
        <w:tc>
          <w:tcPr>
            <w:tcW w:w="774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2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  <w:gridSpan w:val="2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1BD0">
              <w:rPr>
                <w:sz w:val="28"/>
                <w:szCs w:val="28"/>
              </w:rPr>
              <w:t>5%</w:t>
            </w:r>
          </w:p>
        </w:tc>
        <w:tc>
          <w:tcPr>
            <w:tcW w:w="791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C1BD0">
              <w:rPr>
                <w:sz w:val="28"/>
                <w:szCs w:val="28"/>
              </w:rPr>
              <w:t>5%</w:t>
            </w:r>
          </w:p>
        </w:tc>
      </w:tr>
      <w:tr w:rsidR="00862C34" w:rsidRPr="00C81140" w:rsidTr="007B05CD">
        <w:tc>
          <w:tcPr>
            <w:tcW w:w="223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 w:rsidRPr="00BC1BD0">
              <w:rPr>
                <w:sz w:val="28"/>
                <w:szCs w:val="28"/>
              </w:rPr>
              <w:lastRenderedPageBreak/>
              <w:t>Разработка и изготовление творческого проекта</w:t>
            </w:r>
          </w:p>
        </w:tc>
        <w:tc>
          <w:tcPr>
            <w:tcW w:w="2652" w:type="dxa"/>
          </w:tcPr>
          <w:p w:rsidR="00862C34" w:rsidRPr="00D63078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ставить и решать творческую проблему, </w:t>
            </w:r>
            <w:r w:rsidRPr="008C04C5">
              <w:rPr>
                <w:sz w:val="28"/>
                <w:szCs w:val="28"/>
              </w:rPr>
              <w:t>разрабатывая собственный замысел и завершая её авторским оформлени</w:t>
            </w:r>
            <w:r>
              <w:rPr>
                <w:sz w:val="28"/>
                <w:szCs w:val="28"/>
              </w:rPr>
              <w:t>ем.</w:t>
            </w:r>
          </w:p>
        </w:tc>
        <w:tc>
          <w:tcPr>
            <w:tcW w:w="774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2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  <w:gridSpan w:val="2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1BD0">
              <w:rPr>
                <w:sz w:val="28"/>
                <w:szCs w:val="28"/>
              </w:rPr>
              <w:t>%</w:t>
            </w:r>
          </w:p>
        </w:tc>
        <w:tc>
          <w:tcPr>
            <w:tcW w:w="791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BC1BD0">
              <w:rPr>
                <w:sz w:val="28"/>
                <w:szCs w:val="28"/>
              </w:rPr>
              <w:t>%</w:t>
            </w:r>
          </w:p>
        </w:tc>
      </w:tr>
      <w:tr w:rsidR="00862C34" w:rsidRPr="00C81140" w:rsidTr="007B05CD">
        <w:tc>
          <w:tcPr>
            <w:tcW w:w="2235" w:type="dxa"/>
          </w:tcPr>
          <w:p w:rsidR="00862C34" w:rsidRDefault="00862C34" w:rsidP="007B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смотрах - конкурсах</w:t>
            </w:r>
          </w:p>
        </w:tc>
        <w:tc>
          <w:tcPr>
            <w:tcW w:w="2652" w:type="dxa"/>
          </w:tcPr>
          <w:p w:rsidR="00862C34" w:rsidRDefault="00862C34" w:rsidP="007B05CD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Значимые достижения </w:t>
            </w:r>
          </w:p>
        </w:tc>
        <w:tc>
          <w:tcPr>
            <w:tcW w:w="774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5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1BD0">
              <w:rPr>
                <w:sz w:val="28"/>
                <w:szCs w:val="28"/>
              </w:rPr>
              <w:t>0%</w:t>
            </w:r>
          </w:p>
        </w:tc>
        <w:tc>
          <w:tcPr>
            <w:tcW w:w="772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5" w:type="dxa"/>
            <w:gridSpan w:val="2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1BD0">
              <w:rPr>
                <w:sz w:val="28"/>
                <w:szCs w:val="28"/>
              </w:rPr>
              <w:t>5%</w:t>
            </w:r>
          </w:p>
        </w:tc>
        <w:tc>
          <w:tcPr>
            <w:tcW w:w="791" w:type="dxa"/>
          </w:tcPr>
          <w:p w:rsidR="00862C34" w:rsidRPr="00BC1BD0" w:rsidRDefault="00862C34" w:rsidP="007B05C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BC1BD0">
              <w:rPr>
                <w:sz w:val="28"/>
                <w:szCs w:val="28"/>
              </w:rPr>
              <w:t>%</w:t>
            </w:r>
          </w:p>
        </w:tc>
      </w:tr>
    </w:tbl>
    <w:p w:rsidR="00862C34" w:rsidRDefault="00862C34" w:rsidP="00862C34">
      <w:pPr>
        <w:spacing w:line="360" w:lineRule="auto"/>
        <w:ind w:firstLine="360"/>
        <w:jc w:val="both"/>
        <w:rPr>
          <w:sz w:val="28"/>
          <w:szCs w:val="28"/>
        </w:rPr>
      </w:pPr>
      <w:r w:rsidRPr="00DC3C97">
        <w:rPr>
          <w:sz w:val="28"/>
          <w:szCs w:val="28"/>
          <w:lang w:val="en-US"/>
        </w:rPr>
        <w:t>IV</w:t>
      </w:r>
      <w:r w:rsidRPr="00DC3C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3C97">
        <w:rPr>
          <w:sz w:val="28"/>
          <w:szCs w:val="28"/>
        </w:rPr>
        <w:t xml:space="preserve">Для решения профессиональной проблемы </w:t>
      </w:r>
      <w:r>
        <w:rPr>
          <w:sz w:val="28"/>
          <w:szCs w:val="28"/>
        </w:rPr>
        <w:t>было определены изменения в содержании образовательной</w:t>
      </w:r>
      <w:r w:rsidRPr="00193C64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 средствах обучения, воспитания и контроля</w:t>
      </w:r>
      <w:r w:rsidRPr="00193C64">
        <w:rPr>
          <w:sz w:val="28"/>
          <w:szCs w:val="28"/>
        </w:rPr>
        <w:t xml:space="preserve"> по программе. </w:t>
      </w:r>
    </w:p>
    <w:p w:rsidR="00862C34" w:rsidRPr="000B77BB" w:rsidRDefault="00862C34" w:rsidP="00862C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В содержание программы в соответствии с проведенным анализом для а</w:t>
      </w:r>
      <w:r w:rsidRPr="00777122">
        <w:rPr>
          <w:sz w:val="28"/>
          <w:szCs w:val="28"/>
        </w:rPr>
        <w:t>ктивизаци</w:t>
      </w:r>
      <w:r>
        <w:rPr>
          <w:sz w:val="28"/>
          <w:szCs w:val="28"/>
        </w:rPr>
        <w:t>и</w:t>
      </w:r>
      <w:r w:rsidRPr="00777122">
        <w:rPr>
          <w:sz w:val="28"/>
          <w:szCs w:val="28"/>
        </w:rPr>
        <w:t xml:space="preserve"> познавательной деятельности</w:t>
      </w:r>
      <w:r>
        <w:rPr>
          <w:sz w:val="28"/>
          <w:szCs w:val="28"/>
        </w:rPr>
        <w:t xml:space="preserve">, поддержания интереса учащихся к </w:t>
      </w:r>
      <w:r w:rsidRPr="00777122">
        <w:rPr>
          <w:sz w:val="28"/>
          <w:szCs w:val="28"/>
        </w:rPr>
        <w:t>обучени</w:t>
      </w:r>
      <w:r>
        <w:rPr>
          <w:sz w:val="28"/>
          <w:szCs w:val="28"/>
        </w:rPr>
        <w:t>ю</w:t>
      </w:r>
      <w:r w:rsidRPr="00777122">
        <w:rPr>
          <w:sz w:val="28"/>
          <w:szCs w:val="28"/>
        </w:rPr>
        <w:t xml:space="preserve"> худ</w:t>
      </w:r>
      <w:r>
        <w:rPr>
          <w:sz w:val="28"/>
          <w:szCs w:val="28"/>
        </w:rPr>
        <w:t>ожественной обработке древесины</w:t>
      </w:r>
      <w:r w:rsidRPr="00777122">
        <w:rPr>
          <w:sz w:val="28"/>
          <w:szCs w:val="28"/>
        </w:rPr>
        <w:t xml:space="preserve"> </w:t>
      </w:r>
      <w:r>
        <w:rPr>
          <w:sz w:val="28"/>
          <w:szCs w:val="28"/>
        </w:rPr>
        <w:t>были включены дополнительные темы, содержащие</w:t>
      </w:r>
      <w:r w:rsidRPr="00777122">
        <w:rPr>
          <w:sz w:val="28"/>
          <w:szCs w:val="28"/>
        </w:rPr>
        <w:t xml:space="preserve"> изделия (их конструкции, технологии  изготовления и оформления)</w:t>
      </w:r>
      <w:r>
        <w:rPr>
          <w:sz w:val="28"/>
          <w:szCs w:val="28"/>
        </w:rPr>
        <w:t>,</w:t>
      </w:r>
      <w:r w:rsidRPr="007771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обновляющиеся</w:t>
      </w:r>
      <w:r w:rsidRPr="000B77BB">
        <w:rPr>
          <w:bCs/>
          <w:sz w:val="28"/>
          <w:szCs w:val="28"/>
        </w:rPr>
        <w:t xml:space="preserve"> с учетом развития науки, техники, культуры, </w:t>
      </w:r>
      <w:r>
        <w:rPr>
          <w:bCs/>
          <w:sz w:val="28"/>
          <w:szCs w:val="28"/>
        </w:rPr>
        <w:t>технологий и социальной сферы.</w:t>
      </w:r>
    </w:p>
    <w:p w:rsidR="00862C34" w:rsidRPr="00193C64" w:rsidRDefault="00862C34" w:rsidP="00862C34">
      <w:pPr>
        <w:spacing w:line="360" w:lineRule="auto"/>
        <w:jc w:val="both"/>
        <w:rPr>
          <w:sz w:val="28"/>
          <w:szCs w:val="28"/>
        </w:rPr>
      </w:pPr>
      <w:r w:rsidRPr="00193C64">
        <w:rPr>
          <w:sz w:val="28"/>
          <w:szCs w:val="28"/>
        </w:rPr>
        <w:t>Реализация программы «Мастерская деревообработки «Интерьер» по годам обучения</w:t>
      </w:r>
      <w:r>
        <w:rPr>
          <w:sz w:val="28"/>
          <w:szCs w:val="28"/>
        </w:rPr>
        <w:t>:</w:t>
      </w:r>
    </w:p>
    <w:tbl>
      <w:tblPr>
        <w:tblW w:w="106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559"/>
        <w:gridCol w:w="1701"/>
        <w:gridCol w:w="1701"/>
      </w:tblGrid>
      <w:tr w:rsidR="00862C34" w:rsidRPr="00193C64" w:rsidTr="00862C34">
        <w:trPr>
          <w:cantSplit/>
        </w:trPr>
        <w:tc>
          <w:tcPr>
            <w:tcW w:w="5671" w:type="dxa"/>
            <w:vMerge w:val="restart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Тематика содержания практических, теоретических занятий</w:t>
            </w:r>
          </w:p>
        </w:tc>
        <w:tc>
          <w:tcPr>
            <w:tcW w:w="4961" w:type="dxa"/>
            <w:gridSpan w:val="3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Количество часов по годам обучения</w:t>
            </w:r>
          </w:p>
        </w:tc>
      </w:tr>
      <w:tr w:rsidR="00862C34" w:rsidRPr="00193C64" w:rsidTr="00862C34">
        <w:trPr>
          <w:cantSplit/>
        </w:trPr>
        <w:tc>
          <w:tcPr>
            <w:tcW w:w="5671" w:type="dxa"/>
            <w:vMerge/>
          </w:tcPr>
          <w:p w:rsidR="00862C34" w:rsidRPr="00193C64" w:rsidRDefault="00862C34" w:rsidP="007B05C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1-й год обучения</w:t>
            </w: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2-й год обучения</w:t>
            </w: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3-й год обучения</w:t>
            </w:r>
          </w:p>
        </w:tc>
      </w:tr>
      <w:tr w:rsidR="00862C34" w:rsidRPr="00193C64" w:rsidTr="00862C34">
        <w:trPr>
          <w:trHeight w:val="469"/>
        </w:trPr>
        <w:tc>
          <w:tcPr>
            <w:tcW w:w="5671" w:type="dxa"/>
          </w:tcPr>
          <w:p w:rsidR="00862C34" w:rsidRPr="00193C64" w:rsidRDefault="00862C34" w:rsidP="007B05CD">
            <w:pPr>
              <w:jc w:val="both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«Русская игрушка и предметы интерьера»</w:t>
            </w:r>
          </w:p>
        </w:tc>
        <w:tc>
          <w:tcPr>
            <w:tcW w:w="1559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862C34" w:rsidRPr="00193C64" w:rsidTr="00862C34">
        <w:tc>
          <w:tcPr>
            <w:tcW w:w="5671" w:type="dxa"/>
          </w:tcPr>
          <w:p w:rsidR="00862C34" w:rsidRPr="00193C64" w:rsidRDefault="00862C34" w:rsidP="007B05CD">
            <w:pPr>
              <w:pStyle w:val="a7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«Русская игрушка и предметы интерьера» «Русское деревянное зодчество»</w:t>
            </w:r>
          </w:p>
        </w:tc>
        <w:tc>
          <w:tcPr>
            <w:tcW w:w="1559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62C34" w:rsidRPr="00193C64" w:rsidTr="00862C34">
        <w:tc>
          <w:tcPr>
            <w:tcW w:w="5671" w:type="dxa"/>
          </w:tcPr>
          <w:p w:rsidR="00862C34" w:rsidRPr="00193C64" w:rsidRDefault="00862C34" w:rsidP="007B05CD">
            <w:pPr>
              <w:pStyle w:val="a7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«Русское деревянное зодчество»</w:t>
            </w:r>
          </w:p>
        </w:tc>
        <w:tc>
          <w:tcPr>
            <w:tcW w:w="1559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193C64">
              <w:rPr>
                <w:sz w:val="28"/>
                <w:szCs w:val="28"/>
              </w:rPr>
              <w:t>216</w:t>
            </w:r>
          </w:p>
        </w:tc>
      </w:tr>
      <w:tr w:rsidR="00862C34" w:rsidRPr="00193C64" w:rsidTr="00862C34">
        <w:tc>
          <w:tcPr>
            <w:tcW w:w="5671" w:type="dxa"/>
          </w:tcPr>
          <w:p w:rsidR="00862C34" w:rsidRPr="00193C64" w:rsidRDefault="00862C34" w:rsidP="007B05CD">
            <w:pPr>
              <w:pStyle w:val="a7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862C34" w:rsidRPr="00193C64" w:rsidRDefault="00862C34" w:rsidP="007B05CD">
            <w:pPr>
              <w:pStyle w:val="a7"/>
              <w:jc w:val="center"/>
              <w:rPr>
                <w:sz w:val="28"/>
                <w:szCs w:val="28"/>
              </w:rPr>
            </w:pPr>
            <w:r w:rsidRPr="00193C64">
              <w:rPr>
                <w:sz w:val="28"/>
                <w:szCs w:val="28"/>
              </w:rPr>
              <w:t>216</w:t>
            </w:r>
          </w:p>
        </w:tc>
      </w:tr>
    </w:tbl>
    <w:p w:rsidR="00862C34" w:rsidRPr="00160EF0" w:rsidRDefault="00862C34" w:rsidP="00862C3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с</w:t>
      </w:r>
      <w:r w:rsidRPr="00160EF0">
        <w:rPr>
          <w:sz w:val="28"/>
          <w:szCs w:val="28"/>
        </w:rPr>
        <w:t xml:space="preserve">роки реализации </w:t>
      </w:r>
      <w:r>
        <w:rPr>
          <w:sz w:val="28"/>
          <w:szCs w:val="28"/>
        </w:rPr>
        <w:t>п</w:t>
      </w:r>
      <w:r w:rsidRPr="00160EF0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160EF0">
        <w:rPr>
          <w:sz w:val="28"/>
          <w:szCs w:val="28"/>
        </w:rPr>
        <w:t xml:space="preserve"> «Мастерская деревообработки «Интерьер» 3 года; рассчитана на детей и подростков в возрасте 11 – 21г</w:t>
      </w:r>
      <w:r>
        <w:rPr>
          <w:sz w:val="28"/>
          <w:szCs w:val="28"/>
        </w:rPr>
        <w:t>., з</w:t>
      </w:r>
      <w:r w:rsidRPr="00160EF0">
        <w:rPr>
          <w:sz w:val="28"/>
          <w:szCs w:val="28"/>
        </w:rPr>
        <w:t xml:space="preserve">доровые дети обучаются в мастерской до 15 лет, а дети с ОВЗ – до 21 года. </w:t>
      </w:r>
    </w:p>
    <w:p w:rsidR="00862C34" w:rsidRPr="00CD6C99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Б. В результате изменений в содержания, </w:t>
      </w:r>
      <w:r>
        <w:rPr>
          <w:sz w:val="28"/>
          <w:szCs w:val="28"/>
        </w:rPr>
        <w:t>средствах обучения, воспитания о</w:t>
      </w:r>
      <w:r w:rsidRPr="00CD6C99">
        <w:rPr>
          <w:bCs/>
          <w:sz w:val="28"/>
          <w:szCs w:val="28"/>
        </w:rPr>
        <w:t xml:space="preserve">бразовательная программа «Мастерская деревообработки «Интерьер» </w:t>
      </w:r>
      <w:r>
        <w:rPr>
          <w:bCs/>
          <w:sz w:val="28"/>
          <w:szCs w:val="28"/>
        </w:rPr>
        <w:t>выявились</w:t>
      </w:r>
      <w:r w:rsidRPr="00CD6C99">
        <w:rPr>
          <w:bCs/>
          <w:sz w:val="28"/>
          <w:szCs w:val="28"/>
        </w:rPr>
        <w:t xml:space="preserve"> следующие признаки, характерные </w:t>
      </w:r>
      <w:r>
        <w:rPr>
          <w:bCs/>
          <w:sz w:val="28"/>
          <w:szCs w:val="28"/>
        </w:rPr>
        <w:t xml:space="preserve">для </w:t>
      </w:r>
      <w:r w:rsidRPr="00CD6C99">
        <w:rPr>
          <w:bCs/>
          <w:sz w:val="28"/>
          <w:szCs w:val="28"/>
        </w:rPr>
        <w:t>инновационной программы:</w:t>
      </w:r>
    </w:p>
    <w:p w:rsidR="00862C34" w:rsidRPr="000B77BB" w:rsidRDefault="00862C34" w:rsidP="00862C34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0B77BB">
        <w:rPr>
          <w:bCs/>
          <w:sz w:val="28"/>
          <w:szCs w:val="28"/>
        </w:rPr>
        <w:lastRenderedPageBreak/>
        <w:t xml:space="preserve"> программа содержит образовательные области, апробирующие новые формы, методы и технологии</w:t>
      </w:r>
      <w:r>
        <w:rPr>
          <w:bCs/>
          <w:sz w:val="28"/>
          <w:szCs w:val="28"/>
        </w:rPr>
        <w:t xml:space="preserve"> </w:t>
      </w:r>
      <w:r w:rsidRPr="00C175B4">
        <w:rPr>
          <w:bCs/>
          <w:sz w:val="28"/>
          <w:szCs w:val="28"/>
        </w:rPr>
        <w:t>(технологии</w:t>
      </w:r>
      <w:r w:rsidRPr="00E018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проектирование, дизайн</w:t>
      </w:r>
      <w:r w:rsidRPr="00C175B4">
        <w:rPr>
          <w:bCs/>
          <w:sz w:val="28"/>
          <w:szCs w:val="28"/>
        </w:rPr>
        <w:t>)</w:t>
      </w:r>
      <w:r w:rsidRPr="000B77BB">
        <w:rPr>
          <w:bCs/>
          <w:sz w:val="28"/>
          <w:szCs w:val="28"/>
        </w:rPr>
        <w:t>;</w:t>
      </w:r>
    </w:p>
    <w:p w:rsidR="00862C34" w:rsidRPr="000B77BB" w:rsidRDefault="00862C34" w:rsidP="00862C34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0B77BB">
        <w:rPr>
          <w:bCs/>
          <w:sz w:val="28"/>
          <w:szCs w:val="28"/>
        </w:rPr>
        <w:t>программа интегрирует различные области знаний и обеспечивает гибкость, вариативный характер дополнительного образования</w:t>
      </w:r>
      <w:r>
        <w:rPr>
          <w:bCs/>
          <w:sz w:val="28"/>
          <w:szCs w:val="28"/>
        </w:rPr>
        <w:t xml:space="preserve"> (декоративно – прикладное искусство – область технических работ с деревообрабатывающими инструментами - и художественные - литературу, живопись, музыку);</w:t>
      </w:r>
      <w:r w:rsidRPr="00404BB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4</w:t>
      </w:r>
      <w:r w:rsidRPr="00404BB0">
        <w:rPr>
          <w:bCs/>
          <w:sz w:val="28"/>
          <w:szCs w:val="28"/>
        </w:rPr>
        <w:t>]</w:t>
      </w:r>
    </w:p>
    <w:p w:rsidR="00862C34" w:rsidRPr="000B77BB" w:rsidRDefault="00862C34" w:rsidP="00862C34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0B77BB">
        <w:rPr>
          <w:bCs/>
          <w:sz w:val="28"/>
          <w:szCs w:val="28"/>
        </w:rPr>
        <w:t xml:space="preserve"> программа ориентирует</w:t>
      </w:r>
      <w:r>
        <w:rPr>
          <w:bCs/>
          <w:sz w:val="28"/>
          <w:szCs w:val="28"/>
        </w:rPr>
        <w:t xml:space="preserve"> учащихся</w:t>
      </w:r>
      <w:r w:rsidRPr="000B77BB">
        <w:rPr>
          <w:bCs/>
          <w:sz w:val="28"/>
          <w:szCs w:val="28"/>
        </w:rPr>
        <w:t xml:space="preserve"> на инновационные техно</w:t>
      </w:r>
      <w:r>
        <w:rPr>
          <w:bCs/>
          <w:sz w:val="28"/>
          <w:szCs w:val="28"/>
        </w:rPr>
        <w:t>логии, развитие конструирования (СОТ, ИКТ, метод творческого проекта)</w:t>
      </w:r>
      <w:r w:rsidRPr="000B77BB">
        <w:rPr>
          <w:bCs/>
          <w:sz w:val="28"/>
          <w:szCs w:val="28"/>
        </w:rPr>
        <w:t>;</w:t>
      </w:r>
    </w:p>
    <w:p w:rsidR="00862C34" w:rsidRPr="000B77BB" w:rsidRDefault="00862C34" w:rsidP="00862C34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0B77BB">
        <w:rPr>
          <w:bCs/>
          <w:sz w:val="28"/>
          <w:szCs w:val="28"/>
        </w:rPr>
        <w:t xml:space="preserve"> программа постоянно обновляется с учетом развития науки, техники, культуры, экономики</w:t>
      </w:r>
      <w:r>
        <w:rPr>
          <w:bCs/>
          <w:sz w:val="28"/>
          <w:szCs w:val="28"/>
        </w:rPr>
        <w:t>, технологий и социальной сферы.</w:t>
      </w:r>
    </w:p>
    <w:p w:rsidR="00862C34" w:rsidRPr="00503D11" w:rsidRDefault="00862C34" w:rsidP="00862C34">
      <w:pPr>
        <w:pStyle w:val="21"/>
        <w:numPr>
          <w:ilvl w:val="1"/>
          <w:numId w:val="8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503D11">
        <w:rPr>
          <w:sz w:val="28"/>
          <w:szCs w:val="28"/>
        </w:rPr>
        <w:t>Педагогические технологии, формы и методы, используемые программой</w:t>
      </w:r>
      <w:r>
        <w:rPr>
          <w:sz w:val="28"/>
          <w:szCs w:val="28"/>
        </w:rPr>
        <w:t>:</w:t>
      </w:r>
    </w:p>
    <w:tbl>
      <w:tblPr>
        <w:tblStyle w:val="ad"/>
        <w:tblW w:w="10206" w:type="dxa"/>
        <w:tblInd w:w="-459" w:type="dxa"/>
        <w:tblLook w:val="04A0"/>
      </w:tblPr>
      <w:tblGrid>
        <w:gridCol w:w="5244"/>
        <w:gridCol w:w="4962"/>
      </w:tblGrid>
      <w:tr w:rsidR="00862C34" w:rsidTr="007B05CD">
        <w:tc>
          <w:tcPr>
            <w:tcW w:w="5244" w:type="dxa"/>
          </w:tcPr>
          <w:p w:rsidR="00862C34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педагогические технологии</w:t>
            </w:r>
          </w:p>
        </w:tc>
        <w:tc>
          <w:tcPr>
            <w:tcW w:w="4962" w:type="dxa"/>
          </w:tcPr>
          <w:p w:rsidR="00862C34" w:rsidRDefault="00862C34" w:rsidP="007B05CD">
            <w:pPr>
              <w:jc w:val="both"/>
              <w:rPr>
                <w:sz w:val="28"/>
                <w:szCs w:val="28"/>
              </w:rPr>
            </w:pPr>
            <w:r w:rsidRPr="00503D11">
              <w:rPr>
                <w:sz w:val="28"/>
                <w:szCs w:val="28"/>
              </w:rPr>
              <w:t>Современные</w:t>
            </w:r>
            <w:r>
              <w:rPr>
                <w:sz w:val="28"/>
                <w:szCs w:val="28"/>
              </w:rPr>
              <w:t>, инновационные</w:t>
            </w:r>
            <w:r w:rsidRPr="00503D11">
              <w:rPr>
                <w:sz w:val="28"/>
                <w:szCs w:val="28"/>
              </w:rPr>
              <w:t xml:space="preserve"> образовательные технологии</w:t>
            </w:r>
            <w:r>
              <w:rPr>
                <w:sz w:val="28"/>
                <w:szCs w:val="28"/>
              </w:rPr>
              <w:t xml:space="preserve"> </w:t>
            </w:r>
            <w:r w:rsidRPr="004511C2">
              <w:rPr>
                <w:sz w:val="28"/>
                <w:szCs w:val="28"/>
              </w:rPr>
              <w:t>[5]</w:t>
            </w:r>
            <w:r w:rsidRPr="00503D11">
              <w:rPr>
                <w:sz w:val="28"/>
                <w:szCs w:val="28"/>
              </w:rPr>
              <w:t>, применяемые программой (СОТ)</w:t>
            </w:r>
          </w:p>
        </w:tc>
      </w:tr>
      <w:tr w:rsidR="00862C34" w:rsidTr="007B05CD">
        <w:tc>
          <w:tcPr>
            <w:tcW w:w="5244" w:type="dxa"/>
          </w:tcPr>
          <w:p w:rsidR="00862C34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Используются </w:t>
            </w:r>
            <w:r w:rsidRPr="00503169">
              <w:rPr>
                <w:sz w:val="28"/>
                <w:szCs w:val="28"/>
              </w:rPr>
              <w:t>технологии развивающего, модульного и дифференцированного обучения, а в воспитании - коллективной творческой деятельности.</w:t>
            </w:r>
          </w:p>
        </w:tc>
        <w:tc>
          <w:tcPr>
            <w:tcW w:w="4962" w:type="dxa"/>
          </w:tcPr>
          <w:p w:rsidR="00862C34" w:rsidRPr="008C04C5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6C99">
              <w:rPr>
                <w:sz w:val="28"/>
                <w:szCs w:val="28"/>
              </w:rPr>
              <w:t>етод творческих ситуаций</w:t>
            </w:r>
            <w:r>
              <w:rPr>
                <w:sz w:val="28"/>
                <w:szCs w:val="28"/>
              </w:rPr>
              <w:t xml:space="preserve">: </w:t>
            </w:r>
            <w:r w:rsidRPr="008C04C5">
              <w:rPr>
                <w:sz w:val="28"/>
                <w:szCs w:val="28"/>
              </w:rPr>
              <w:t>соревновательная творческая ситуация (конкурсы, выставки и др.);</w:t>
            </w:r>
          </w:p>
          <w:p w:rsidR="00862C34" w:rsidRPr="008C04C5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-ситуация заботы</w:t>
            </w:r>
            <w:r w:rsidRPr="008C0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C04C5">
              <w:rPr>
                <w:sz w:val="28"/>
                <w:szCs w:val="28"/>
              </w:rPr>
              <w:t xml:space="preserve"> обеспечить ребёнку такую деятельность, которую он будет совершать не ради признания его способностей, </w:t>
            </w:r>
            <w:r>
              <w:rPr>
                <w:sz w:val="28"/>
                <w:szCs w:val="28"/>
              </w:rPr>
              <w:t xml:space="preserve"> а ради блага </w:t>
            </w:r>
            <w:r w:rsidRPr="008C04C5">
              <w:rPr>
                <w:sz w:val="28"/>
                <w:szCs w:val="28"/>
              </w:rPr>
              <w:t xml:space="preserve"> и радости другого человека;</w:t>
            </w:r>
          </w:p>
          <w:p w:rsidR="00862C34" w:rsidRPr="008C04C5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C04C5">
              <w:rPr>
                <w:sz w:val="28"/>
                <w:szCs w:val="28"/>
              </w:rPr>
              <w:t>игровая ситуация (ситуативные, интеллектуальные игры);</w:t>
            </w:r>
          </w:p>
          <w:p w:rsidR="00862C34" w:rsidRDefault="00862C34" w:rsidP="007B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C04C5">
              <w:rPr>
                <w:sz w:val="28"/>
                <w:szCs w:val="28"/>
              </w:rPr>
              <w:t>исследов</w:t>
            </w:r>
            <w:r>
              <w:rPr>
                <w:sz w:val="28"/>
                <w:szCs w:val="28"/>
              </w:rPr>
              <w:t xml:space="preserve">ательская ситуация, результат - </w:t>
            </w:r>
            <w:r w:rsidRPr="008C04C5">
              <w:rPr>
                <w:sz w:val="28"/>
                <w:szCs w:val="28"/>
              </w:rPr>
              <w:t>индивидуальные и коллектив</w:t>
            </w:r>
            <w:r>
              <w:rPr>
                <w:sz w:val="28"/>
                <w:szCs w:val="28"/>
              </w:rPr>
              <w:t xml:space="preserve">ные творческие работы и проекты </w:t>
            </w:r>
            <w:r w:rsidRPr="00404BB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5</w:t>
            </w:r>
            <w:r w:rsidRPr="00404BB0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</w:p>
        </w:tc>
      </w:tr>
      <w:tr w:rsidR="00862C34" w:rsidTr="007B05CD">
        <w:tc>
          <w:tcPr>
            <w:tcW w:w="5244" w:type="dxa"/>
          </w:tcPr>
          <w:p w:rsidR="00862C34" w:rsidRPr="008C04C5" w:rsidRDefault="00862C34" w:rsidP="007B05CD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C04C5">
              <w:rPr>
                <w:sz w:val="28"/>
                <w:szCs w:val="28"/>
              </w:rPr>
              <w:t>Занятия проводятся в форме бесед, лекций,</w:t>
            </w:r>
            <w:r>
              <w:rPr>
                <w:sz w:val="28"/>
                <w:szCs w:val="28"/>
              </w:rPr>
              <w:t xml:space="preserve"> игр (интеллектуальных,</w:t>
            </w:r>
            <w:r w:rsidRPr="008C04C5">
              <w:rPr>
                <w:sz w:val="28"/>
                <w:szCs w:val="28"/>
              </w:rPr>
              <w:t xml:space="preserve"> ролевых), практических работ</w:t>
            </w:r>
            <w:r>
              <w:rPr>
                <w:sz w:val="28"/>
                <w:szCs w:val="28"/>
              </w:rPr>
              <w:t>.</w:t>
            </w:r>
          </w:p>
          <w:p w:rsidR="00862C34" w:rsidRDefault="00862C34" w:rsidP="007B05CD">
            <w:pPr>
              <w:pStyle w:val="21"/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C04C5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 xml:space="preserve">ая форма – практическое занятие. </w:t>
            </w:r>
            <w:r w:rsidRPr="008C04C5">
              <w:rPr>
                <w:sz w:val="28"/>
                <w:szCs w:val="28"/>
              </w:rPr>
              <w:t xml:space="preserve">Индивидуальная работа с </w:t>
            </w:r>
            <w:r>
              <w:rPr>
                <w:sz w:val="28"/>
                <w:szCs w:val="28"/>
              </w:rPr>
              <w:t>учащимися</w:t>
            </w:r>
            <w:r w:rsidRPr="008C04C5">
              <w:rPr>
                <w:sz w:val="28"/>
                <w:szCs w:val="28"/>
              </w:rPr>
              <w:t xml:space="preserve"> проводится в рамках групповых занятий. </w:t>
            </w:r>
          </w:p>
        </w:tc>
        <w:tc>
          <w:tcPr>
            <w:tcW w:w="4962" w:type="dxa"/>
          </w:tcPr>
          <w:p w:rsidR="00862C34" w:rsidRDefault="00862C34" w:rsidP="007B05CD">
            <w:pPr>
              <w:jc w:val="both"/>
              <w:rPr>
                <w:sz w:val="28"/>
                <w:szCs w:val="28"/>
              </w:rPr>
            </w:pPr>
            <w:r w:rsidRPr="00503D11">
              <w:rPr>
                <w:sz w:val="28"/>
                <w:szCs w:val="28"/>
              </w:rPr>
              <w:t>Информационно – коммуникативные технологии</w:t>
            </w:r>
            <w:r w:rsidRPr="008C04C5">
              <w:rPr>
                <w:sz w:val="28"/>
                <w:szCs w:val="28"/>
              </w:rPr>
              <w:t xml:space="preserve"> </w:t>
            </w:r>
            <w:r w:rsidRPr="00160EF0">
              <w:rPr>
                <w:sz w:val="28"/>
                <w:szCs w:val="28"/>
              </w:rPr>
              <w:t xml:space="preserve">в различных видах образовательной деятельности (теоретических, практических занятиях, руководстве проектной деятельностью учащихся) и педагога (занятиях различных типов, руководстве </w:t>
            </w:r>
            <w:r>
              <w:rPr>
                <w:sz w:val="28"/>
                <w:szCs w:val="28"/>
              </w:rPr>
              <w:t xml:space="preserve">творческими </w:t>
            </w:r>
            <w:r w:rsidRPr="00160EF0">
              <w:rPr>
                <w:sz w:val="28"/>
                <w:szCs w:val="28"/>
              </w:rPr>
              <w:t>проектами, самостоятельной деятельностью учащихся).</w:t>
            </w:r>
          </w:p>
        </w:tc>
      </w:tr>
    </w:tbl>
    <w:p w:rsidR="00862C34" w:rsidRPr="00CF3723" w:rsidRDefault="00862C34" w:rsidP="00862C34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3D11">
        <w:rPr>
          <w:rFonts w:ascii="Times New Roman" w:hAnsi="Times New Roman"/>
          <w:sz w:val="28"/>
          <w:szCs w:val="28"/>
        </w:rPr>
        <w:t>Формы и методы работы в инклюзивном пространстве</w:t>
      </w:r>
      <w:r>
        <w:rPr>
          <w:rFonts w:ascii="Times New Roman" w:hAnsi="Times New Roman"/>
          <w:sz w:val="28"/>
          <w:szCs w:val="28"/>
        </w:rPr>
        <w:t xml:space="preserve"> по программе</w:t>
      </w:r>
      <w:r w:rsidRPr="00332B5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B5F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1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2C34" w:rsidRPr="001E1DCC" w:rsidRDefault="00862C34" w:rsidP="00862C34">
      <w:pPr>
        <w:spacing w:line="360" w:lineRule="auto"/>
        <w:ind w:firstLine="708"/>
        <w:jc w:val="both"/>
        <w:rPr>
          <w:sz w:val="28"/>
          <w:szCs w:val="28"/>
        </w:rPr>
      </w:pPr>
      <w:r w:rsidRPr="001E1DCC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э</w:t>
      </w:r>
      <w:r w:rsidRPr="001E1DCC">
        <w:rPr>
          <w:sz w:val="28"/>
          <w:szCs w:val="28"/>
        </w:rPr>
        <w:t xml:space="preserve">ффективный опыт работы </w:t>
      </w:r>
      <w:r>
        <w:rPr>
          <w:sz w:val="28"/>
          <w:szCs w:val="28"/>
        </w:rPr>
        <w:t xml:space="preserve">по программе </w:t>
      </w:r>
      <w:r w:rsidRPr="001E1DCC">
        <w:rPr>
          <w:sz w:val="28"/>
          <w:szCs w:val="28"/>
        </w:rPr>
        <w:t>в условиях инк</w:t>
      </w:r>
      <w:r>
        <w:rPr>
          <w:sz w:val="28"/>
          <w:szCs w:val="28"/>
        </w:rPr>
        <w:t xml:space="preserve">люзивного образования, содержит </w:t>
      </w:r>
      <w:r w:rsidRPr="001E1DCC">
        <w:rPr>
          <w:sz w:val="28"/>
          <w:szCs w:val="28"/>
        </w:rPr>
        <w:t xml:space="preserve">следующие способы включения: </w:t>
      </w:r>
    </w:p>
    <w:p w:rsidR="00862C34" w:rsidRDefault="00862C34" w:rsidP="00862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учащихся</w:t>
      </w:r>
      <w:r w:rsidRPr="001E1DCC">
        <w:rPr>
          <w:sz w:val="28"/>
          <w:szCs w:val="28"/>
        </w:rPr>
        <w:t xml:space="preserve"> с инвалидностью «как любых других </w:t>
      </w:r>
      <w:r>
        <w:rPr>
          <w:sz w:val="28"/>
          <w:szCs w:val="28"/>
        </w:rPr>
        <w:t>учащихся</w:t>
      </w:r>
      <w:r w:rsidRPr="001E1DCC">
        <w:rPr>
          <w:sz w:val="28"/>
          <w:szCs w:val="28"/>
        </w:rPr>
        <w:t xml:space="preserve"> в </w:t>
      </w:r>
      <w:r>
        <w:rPr>
          <w:sz w:val="28"/>
          <w:szCs w:val="28"/>
        </w:rPr>
        <w:t>коллективе</w:t>
      </w:r>
      <w:r w:rsidRPr="001E1DCC">
        <w:rPr>
          <w:sz w:val="28"/>
          <w:szCs w:val="28"/>
        </w:rPr>
        <w:t xml:space="preserve">»; </w:t>
      </w:r>
      <w:r>
        <w:rPr>
          <w:sz w:val="28"/>
          <w:szCs w:val="28"/>
        </w:rPr>
        <w:t>включение</w:t>
      </w:r>
      <w:r w:rsidRPr="001E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с ОВЗ </w:t>
      </w:r>
      <w:r w:rsidRPr="001E1DCC">
        <w:rPr>
          <w:sz w:val="28"/>
          <w:szCs w:val="28"/>
        </w:rPr>
        <w:t xml:space="preserve">в те </w:t>
      </w:r>
      <w:r>
        <w:rPr>
          <w:sz w:val="28"/>
          <w:szCs w:val="28"/>
        </w:rPr>
        <w:t>же виды активности, при постановке</w:t>
      </w:r>
      <w:r w:rsidRPr="001E1DCC">
        <w:rPr>
          <w:sz w:val="28"/>
          <w:szCs w:val="28"/>
        </w:rPr>
        <w:t xml:space="preserve"> разны</w:t>
      </w:r>
      <w:r>
        <w:rPr>
          <w:sz w:val="28"/>
          <w:szCs w:val="28"/>
        </w:rPr>
        <w:t>х задач</w:t>
      </w:r>
      <w:r w:rsidRPr="001E1DC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вовлечение</w:t>
      </w:r>
      <w:r w:rsidRPr="001E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1E1DCC">
        <w:rPr>
          <w:sz w:val="28"/>
          <w:szCs w:val="28"/>
        </w:rPr>
        <w:t>уч</w:t>
      </w:r>
      <w:r>
        <w:rPr>
          <w:sz w:val="28"/>
          <w:szCs w:val="28"/>
        </w:rPr>
        <w:t>ащихся</w:t>
      </w:r>
      <w:r w:rsidRPr="001E1DCC">
        <w:rPr>
          <w:sz w:val="28"/>
          <w:szCs w:val="28"/>
        </w:rPr>
        <w:t xml:space="preserve"> в групповые формы работы и в групповое решение задач; </w:t>
      </w:r>
      <w:r>
        <w:rPr>
          <w:sz w:val="28"/>
          <w:szCs w:val="28"/>
        </w:rPr>
        <w:t>использование</w:t>
      </w:r>
      <w:r w:rsidRPr="001E1DCC">
        <w:rPr>
          <w:sz w:val="28"/>
          <w:szCs w:val="28"/>
        </w:rPr>
        <w:t xml:space="preserve"> активны</w:t>
      </w:r>
      <w:r>
        <w:rPr>
          <w:sz w:val="28"/>
          <w:szCs w:val="28"/>
        </w:rPr>
        <w:t>х</w:t>
      </w:r>
      <w:r w:rsidRPr="001E1DCC">
        <w:rPr>
          <w:sz w:val="28"/>
          <w:szCs w:val="28"/>
        </w:rPr>
        <w:t xml:space="preserve"> форм обучени</w:t>
      </w:r>
      <w:r>
        <w:rPr>
          <w:sz w:val="28"/>
          <w:szCs w:val="28"/>
        </w:rPr>
        <w:t>я – манипуляции, игры, проекты</w:t>
      </w:r>
      <w:r w:rsidRPr="001E1DCC">
        <w:rPr>
          <w:sz w:val="28"/>
          <w:szCs w:val="28"/>
        </w:rPr>
        <w:t xml:space="preserve">, исследования. </w:t>
      </w:r>
    </w:p>
    <w:p w:rsidR="00862C34" w:rsidRDefault="00862C34" w:rsidP="00862C34">
      <w:pPr>
        <w:pStyle w:val="21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193C64">
        <w:rPr>
          <w:sz w:val="28"/>
          <w:szCs w:val="28"/>
        </w:rPr>
        <w:t>Контроль деятельности по программе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Приложения 1,2,3)</w:t>
      </w:r>
    </w:p>
    <w:p w:rsidR="00862C34" w:rsidRPr="003356B3" w:rsidRDefault="00862C34" w:rsidP="00862C34">
      <w:pPr>
        <w:pStyle w:val="21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356B3">
        <w:rPr>
          <w:sz w:val="28"/>
          <w:szCs w:val="28"/>
        </w:rPr>
        <w:t>В. Контроль деятельности по программе</w:t>
      </w:r>
    </w:p>
    <w:p w:rsidR="00862C34" w:rsidRPr="008C04C5" w:rsidRDefault="00862C34" w:rsidP="00862C34">
      <w:pPr>
        <w:spacing w:line="360" w:lineRule="auto"/>
        <w:ind w:firstLine="709"/>
        <w:jc w:val="both"/>
        <w:rPr>
          <w:sz w:val="28"/>
          <w:szCs w:val="28"/>
        </w:rPr>
      </w:pPr>
      <w:r w:rsidRPr="008C04C5">
        <w:rPr>
          <w:sz w:val="28"/>
          <w:szCs w:val="28"/>
        </w:rPr>
        <w:t xml:space="preserve">На занятиях в детском объединении используются следующие формы текущего контроля: игры, тесты, мини-конкурсы, выставки работ, защита самостоятельных и коллективных творческих проектов, зачет, собственное электронное </w:t>
      </w:r>
      <w:proofErr w:type="spellStart"/>
      <w:r w:rsidRPr="008C04C5">
        <w:rPr>
          <w:sz w:val="28"/>
          <w:szCs w:val="28"/>
        </w:rPr>
        <w:t>портфолио</w:t>
      </w:r>
      <w:proofErr w:type="spellEnd"/>
      <w:r w:rsidRPr="008C04C5">
        <w:rPr>
          <w:sz w:val="28"/>
          <w:szCs w:val="28"/>
        </w:rPr>
        <w:t xml:space="preserve"> достижений воспитанника.</w:t>
      </w:r>
    </w:p>
    <w:p w:rsidR="00862C34" w:rsidRDefault="00862C34" w:rsidP="00862C34">
      <w:pPr>
        <w:spacing w:line="360" w:lineRule="auto"/>
        <w:ind w:firstLine="709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Формой итогового контроля является творческий проект или са</w:t>
      </w:r>
      <w:r>
        <w:rPr>
          <w:sz w:val="28"/>
          <w:szCs w:val="28"/>
        </w:rPr>
        <w:t>мостоятельная творческая работа, а также</w:t>
      </w:r>
      <w:r w:rsidRPr="008C04C5">
        <w:rPr>
          <w:sz w:val="28"/>
          <w:szCs w:val="28"/>
        </w:rPr>
        <w:t xml:space="preserve"> служат выставки декоративно – прикладного искусства и народных промыслов различного уровня – </w:t>
      </w:r>
      <w:proofErr w:type="gramStart"/>
      <w:r w:rsidRPr="008C04C5">
        <w:rPr>
          <w:sz w:val="28"/>
          <w:szCs w:val="28"/>
        </w:rPr>
        <w:t>от</w:t>
      </w:r>
      <w:proofErr w:type="gramEnd"/>
      <w:r w:rsidRPr="008C04C5">
        <w:rPr>
          <w:sz w:val="28"/>
          <w:szCs w:val="28"/>
        </w:rPr>
        <w:t xml:space="preserve"> учрежденческого до международного. </w:t>
      </w:r>
    </w:p>
    <w:p w:rsidR="00862C34" w:rsidRDefault="00862C34" w:rsidP="00862C34">
      <w:pPr>
        <w:spacing w:line="360" w:lineRule="auto"/>
        <w:ind w:firstLine="709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Формой контроля воспитанности и личного роста является анкетный опрос по методике В. Степанова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1).</w:t>
      </w:r>
    </w:p>
    <w:p w:rsidR="00862C34" w:rsidRPr="008C04C5" w:rsidRDefault="00862C34" w:rsidP="00862C34">
      <w:pPr>
        <w:spacing w:line="360" w:lineRule="auto"/>
        <w:ind w:firstLine="709"/>
        <w:jc w:val="both"/>
        <w:rPr>
          <w:sz w:val="28"/>
          <w:szCs w:val="28"/>
        </w:rPr>
      </w:pPr>
      <w:r w:rsidRPr="008C04C5">
        <w:rPr>
          <w:sz w:val="28"/>
          <w:szCs w:val="28"/>
        </w:rPr>
        <w:t>Развитие творческих способностей воспитанников диагностируется с помощью различных методик</w:t>
      </w:r>
      <w:r>
        <w:rPr>
          <w:sz w:val="28"/>
          <w:szCs w:val="28"/>
        </w:rPr>
        <w:t xml:space="preserve"> </w:t>
      </w:r>
      <w:r w:rsidRPr="008C04C5">
        <w:rPr>
          <w:sz w:val="28"/>
          <w:szCs w:val="28"/>
        </w:rPr>
        <w:t>(</w:t>
      </w:r>
      <w:proofErr w:type="gramStart"/>
      <w:r w:rsidRPr="008C04C5">
        <w:rPr>
          <w:sz w:val="28"/>
          <w:szCs w:val="28"/>
        </w:rPr>
        <w:t>см</w:t>
      </w:r>
      <w:proofErr w:type="gramEnd"/>
      <w:r w:rsidRPr="008C04C5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8C04C5">
        <w:rPr>
          <w:sz w:val="28"/>
          <w:szCs w:val="28"/>
        </w:rPr>
        <w:t xml:space="preserve">). </w:t>
      </w:r>
    </w:p>
    <w:p w:rsidR="00862C34" w:rsidRDefault="00862C34" w:rsidP="00862C34">
      <w:pPr>
        <w:pStyle w:val="21"/>
        <w:tabs>
          <w:tab w:val="left" w:pos="5451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Изменения в условиях, обеспечивающих достижение новых образовательных результатов.</w:t>
      </w:r>
      <w:proofErr w:type="gramEnd"/>
      <w:r>
        <w:rPr>
          <w:sz w:val="28"/>
          <w:szCs w:val="28"/>
        </w:rPr>
        <w:t xml:space="preserve"> </w:t>
      </w:r>
    </w:p>
    <w:p w:rsidR="00862C34" w:rsidRPr="0097679D" w:rsidRDefault="00862C34" w:rsidP="00862C34">
      <w:pPr>
        <w:pStyle w:val="21"/>
        <w:tabs>
          <w:tab w:val="left" w:pos="5451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97679D">
        <w:rPr>
          <w:sz w:val="28"/>
          <w:szCs w:val="28"/>
        </w:rPr>
        <w:t>Кадровое обеспечение программы</w:t>
      </w:r>
      <w:r>
        <w:rPr>
          <w:sz w:val="28"/>
          <w:szCs w:val="28"/>
        </w:rPr>
        <w:t>: для успешного</w:t>
      </w:r>
      <w:r w:rsidRPr="0097679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профессиональной проблемы</w:t>
      </w:r>
      <w:r w:rsidRPr="0097679D">
        <w:rPr>
          <w:sz w:val="28"/>
          <w:szCs w:val="28"/>
        </w:rPr>
        <w:t xml:space="preserve"> педагог дополнительного образования декоративно-прикладной направленности</w:t>
      </w:r>
      <w:r>
        <w:rPr>
          <w:sz w:val="28"/>
          <w:szCs w:val="28"/>
        </w:rPr>
        <w:t xml:space="preserve"> должен</w:t>
      </w:r>
      <w:r w:rsidRPr="0097679D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обладать</w:t>
      </w:r>
      <w:r w:rsidRPr="0097679D">
        <w:rPr>
          <w:sz w:val="28"/>
          <w:szCs w:val="28"/>
        </w:rPr>
        <w:t xml:space="preserve"> высоким уровнем общих компетентностей, предметных компетентностей в области </w:t>
      </w:r>
      <w:r>
        <w:rPr>
          <w:sz w:val="28"/>
          <w:szCs w:val="28"/>
        </w:rPr>
        <w:t>деревообработки</w:t>
      </w:r>
      <w:r w:rsidRPr="0097679D">
        <w:rPr>
          <w:sz w:val="28"/>
          <w:szCs w:val="28"/>
        </w:rPr>
        <w:t xml:space="preserve">, хорошо развитым эстетическим вкусом и фантазией, </w:t>
      </w:r>
      <w:r>
        <w:rPr>
          <w:sz w:val="28"/>
          <w:szCs w:val="28"/>
        </w:rPr>
        <w:t>а также</w:t>
      </w:r>
      <w:r w:rsidRPr="0097679D">
        <w:rPr>
          <w:sz w:val="28"/>
          <w:szCs w:val="28"/>
        </w:rPr>
        <w:t xml:space="preserve"> определенной системой знаний, умений и опыта творческой деятельности. </w:t>
      </w:r>
    </w:p>
    <w:p w:rsidR="00862C34" w:rsidRPr="0097679D" w:rsidRDefault="00862C34" w:rsidP="00862C34">
      <w:pPr>
        <w:spacing w:line="360" w:lineRule="auto"/>
        <w:ind w:firstLine="360"/>
        <w:jc w:val="both"/>
        <w:rPr>
          <w:bCs/>
          <w:color w:val="000000"/>
          <w:spacing w:val="1"/>
          <w:sz w:val="28"/>
          <w:szCs w:val="28"/>
        </w:rPr>
      </w:pPr>
      <w:r w:rsidRPr="0097679D">
        <w:rPr>
          <w:bCs/>
          <w:color w:val="000000"/>
          <w:spacing w:val="1"/>
          <w:sz w:val="28"/>
          <w:szCs w:val="28"/>
        </w:rPr>
        <w:t xml:space="preserve">Показателями качества деятельности педагога, в </w:t>
      </w:r>
      <w:r>
        <w:rPr>
          <w:bCs/>
          <w:color w:val="000000"/>
          <w:spacing w:val="1"/>
          <w:sz w:val="28"/>
          <w:szCs w:val="28"/>
        </w:rPr>
        <w:t>рамках решения профессиональной проблемы</w:t>
      </w:r>
      <w:r w:rsidRPr="0097679D">
        <w:rPr>
          <w:bCs/>
          <w:color w:val="000000"/>
          <w:spacing w:val="1"/>
          <w:sz w:val="28"/>
          <w:szCs w:val="28"/>
        </w:rPr>
        <w:t xml:space="preserve"> являются следующие: </w:t>
      </w:r>
    </w:p>
    <w:p w:rsidR="00862C34" w:rsidRPr="0097679D" w:rsidRDefault="00862C34" w:rsidP="00862C34">
      <w:pPr>
        <w:pStyle w:val="2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97679D">
        <w:rPr>
          <w:sz w:val="28"/>
          <w:szCs w:val="28"/>
        </w:rPr>
        <w:t>педагог активно  участвует в инновационной деятельности ОУ;</w:t>
      </w:r>
    </w:p>
    <w:p w:rsidR="00862C34" w:rsidRPr="0097679D" w:rsidRDefault="00862C34" w:rsidP="00862C34">
      <w:pPr>
        <w:pStyle w:val="2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97679D">
        <w:rPr>
          <w:sz w:val="28"/>
          <w:szCs w:val="28"/>
        </w:rPr>
        <w:t>педагог участвует в изучении и распространении передового педагогического опыта;</w:t>
      </w:r>
    </w:p>
    <w:p w:rsidR="00862C34" w:rsidRPr="0097679D" w:rsidRDefault="00862C34" w:rsidP="00862C34">
      <w:pPr>
        <w:pStyle w:val="2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 w:rsidRPr="0097679D">
        <w:rPr>
          <w:sz w:val="28"/>
          <w:szCs w:val="28"/>
        </w:rPr>
        <w:t>педагог имеет высокие показатели качества обученности</w:t>
      </w:r>
      <w:r>
        <w:rPr>
          <w:sz w:val="28"/>
          <w:szCs w:val="28"/>
        </w:rPr>
        <w:t xml:space="preserve"> уча</w:t>
      </w:r>
      <w:r w:rsidRPr="0097679D">
        <w:rPr>
          <w:sz w:val="28"/>
          <w:szCs w:val="28"/>
        </w:rPr>
        <w:t>щихся;</w:t>
      </w:r>
    </w:p>
    <w:p w:rsidR="00862C34" w:rsidRPr="00730AD9" w:rsidRDefault="00862C34" w:rsidP="00862C34">
      <w:pPr>
        <w:pStyle w:val="23"/>
        <w:numPr>
          <w:ilvl w:val="0"/>
          <w:numId w:val="10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97679D">
        <w:rPr>
          <w:sz w:val="28"/>
          <w:szCs w:val="28"/>
        </w:rPr>
        <w:t xml:space="preserve"> – участники и победит</w:t>
      </w:r>
      <w:r>
        <w:rPr>
          <w:sz w:val="28"/>
          <w:szCs w:val="28"/>
        </w:rPr>
        <w:t>ели конкурсов, выставок художе</w:t>
      </w:r>
      <w:r w:rsidRPr="0097679D">
        <w:rPr>
          <w:sz w:val="28"/>
          <w:szCs w:val="28"/>
        </w:rPr>
        <w:t>с</w:t>
      </w:r>
      <w:r>
        <w:rPr>
          <w:sz w:val="28"/>
          <w:szCs w:val="28"/>
        </w:rPr>
        <w:t>твенной направленности</w:t>
      </w:r>
      <w:proofErr w:type="gramStart"/>
      <w:r>
        <w:rPr>
          <w:sz w:val="28"/>
          <w:szCs w:val="28"/>
        </w:rPr>
        <w:t>..</w:t>
      </w:r>
      <w:proofErr w:type="gramEnd"/>
    </w:p>
    <w:p w:rsidR="00862C34" w:rsidRPr="000B18F6" w:rsidRDefault="00862C34" w:rsidP="00862C34">
      <w:pPr>
        <w:pStyle w:val="5"/>
        <w:spacing w:before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Б. </w:t>
      </w:r>
      <w:r>
        <w:rPr>
          <w:rFonts w:ascii="Times New Roman" w:hAnsi="Times New Roman"/>
          <w:color w:val="auto"/>
          <w:sz w:val="28"/>
          <w:szCs w:val="28"/>
        </w:rPr>
        <w:t>Изменения в программно – методическом</w:t>
      </w:r>
      <w:r w:rsidRPr="000B18F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обеспечении (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Приложение 6)</w:t>
      </w:r>
    </w:p>
    <w:p w:rsidR="00862C34" w:rsidRDefault="00862C34" w:rsidP="00862C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В.Изменения в материально – техническом обеспечении очень существенны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4). </w:t>
      </w:r>
    </w:p>
    <w:p w:rsidR="00862C34" w:rsidRDefault="00862C34" w:rsidP="00862C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0B18F6">
        <w:rPr>
          <w:sz w:val="28"/>
          <w:szCs w:val="28"/>
        </w:rPr>
        <w:t>Нормативно – правовое</w:t>
      </w:r>
      <w:r>
        <w:rPr>
          <w:sz w:val="28"/>
          <w:szCs w:val="28"/>
        </w:rPr>
        <w:t xml:space="preserve"> обеспечение программы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5).</w:t>
      </w:r>
    </w:p>
    <w:p w:rsidR="00862C34" w:rsidRDefault="00862C34" w:rsidP="00862C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Информационное</w:t>
      </w:r>
      <w:proofErr w:type="gramEnd"/>
      <w:r>
        <w:rPr>
          <w:sz w:val="28"/>
          <w:szCs w:val="28"/>
        </w:rPr>
        <w:t xml:space="preserve"> – Интернет – ресурсы.</w:t>
      </w:r>
    </w:p>
    <w:p w:rsidR="00862C34" w:rsidRDefault="00862C34" w:rsidP="00862C34">
      <w:pPr>
        <w:pStyle w:val="21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 Организационные</w:t>
      </w:r>
      <w:r w:rsidRPr="00730AD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о</w:t>
      </w:r>
      <w:r w:rsidRPr="00503D11">
        <w:rPr>
          <w:sz w:val="28"/>
          <w:szCs w:val="28"/>
        </w:rPr>
        <w:t>рганизационн</w:t>
      </w:r>
      <w:r>
        <w:rPr>
          <w:sz w:val="28"/>
          <w:szCs w:val="28"/>
        </w:rPr>
        <w:t>ых</w:t>
      </w:r>
      <w:r w:rsidRPr="00503D11">
        <w:rPr>
          <w:sz w:val="28"/>
          <w:szCs w:val="28"/>
        </w:rPr>
        <w:t xml:space="preserve"> и педагогически</w:t>
      </w:r>
      <w:r>
        <w:rPr>
          <w:sz w:val="28"/>
          <w:szCs w:val="28"/>
        </w:rPr>
        <w:t>х</w:t>
      </w:r>
      <w:r w:rsidRPr="00503D11">
        <w:rPr>
          <w:sz w:val="28"/>
          <w:szCs w:val="28"/>
        </w:rPr>
        <w:t xml:space="preserve"> пр</w:t>
      </w:r>
      <w:r>
        <w:rPr>
          <w:sz w:val="28"/>
          <w:szCs w:val="28"/>
        </w:rPr>
        <w:t>инципах программы:</w:t>
      </w:r>
      <w:r w:rsidRPr="008C04C5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стали комплектоваться</w:t>
      </w:r>
      <w:r w:rsidRPr="008C04C5">
        <w:rPr>
          <w:sz w:val="28"/>
          <w:szCs w:val="28"/>
        </w:rPr>
        <w:t xml:space="preserve"> как из здоровых детей, так и из детей </w:t>
      </w:r>
      <w:r>
        <w:rPr>
          <w:sz w:val="28"/>
          <w:szCs w:val="28"/>
        </w:rPr>
        <w:t xml:space="preserve">- </w:t>
      </w:r>
      <w:r w:rsidRPr="008C04C5">
        <w:rPr>
          <w:sz w:val="28"/>
          <w:szCs w:val="28"/>
        </w:rPr>
        <w:t xml:space="preserve">инвалидов, проходящих комплексную </w:t>
      </w:r>
      <w:proofErr w:type="spellStart"/>
      <w:r w:rsidRPr="008C04C5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</w:t>
      </w:r>
      <w:r w:rsidRPr="008C04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04C5">
        <w:rPr>
          <w:sz w:val="28"/>
          <w:szCs w:val="28"/>
        </w:rPr>
        <w:t xml:space="preserve">психолого - педагогическую реабилитацию в отделе реабилитации ЦВО «Творчество». </w:t>
      </w:r>
      <w:r>
        <w:rPr>
          <w:sz w:val="28"/>
          <w:szCs w:val="28"/>
        </w:rPr>
        <w:t xml:space="preserve">Разрабатывается </w:t>
      </w:r>
      <w:r w:rsidRPr="008C04C5">
        <w:rPr>
          <w:sz w:val="28"/>
          <w:szCs w:val="28"/>
        </w:rPr>
        <w:t>строго индивидуальна</w:t>
      </w:r>
      <w:r>
        <w:rPr>
          <w:sz w:val="28"/>
          <w:szCs w:val="28"/>
        </w:rPr>
        <w:t>я т</w:t>
      </w:r>
      <w:r w:rsidRPr="008C04C5">
        <w:rPr>
          <w:sz w:val="28"/>
          <w:szCs w:val="28"/>
        </w:rPr>
        <w:t>раектория следования по маршруту программы ребенка</w:t>
      </w:r>
      <w:r>
        <w:rPr>
          <w:sz w:val="28"/>
          <w:szCs w:val="28"/>
        </w:rPr>
        <w:t xml:space="preserve"> с ОВЗ, она напрямую зависит</w:t>
      </w:r>
      <w:r w:rsidRPr="008C04C5">
        <w:rPr>
          <w:sz w:val="28"/>
          <w:szCs w:val="28"/>
        </w:rPr>
        <w:t xml:space="preserve"> от сохранных функ</w:t>
      </w:r>
      <w:r>
        <w:rPr>
          <w:sz w:val="28"/>
          <w:szCs w:val="28"/>
        </w:rPr>
        <w:t>ций конкретного ребенка</w:t>
      </w:r>
      <w:r w:rsidRPr="008C0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18F6">
        <w:rPr>
          <w:sz w:val="28"/>
          <w:szCs w:val="28"/>
        </w:rPr>
        <w:t xml:space="preserve">Программа подстраивается под индивидуальные особенности ребенка. Основным принципом при определении результативности усвоения материала </w:t>
      </w:r>
      <w:r>
        <w:rPr>
          <w:sz w:val="28"/>
          <w:szCs w:val="28"/>
        </w:rPr>
        <w:t>стал</w:t>
      </w:r>
      <w:r w:rsidRPr="000B18F6">
        <w:rPr>
          <w:sz w:val="28"/>
          <w:szCs w:val="28"/>
        </w:rPr>
        <w:t xml:space="preserve"> принцип сравнения ребенка сегодняшнего с ним вчерашним, сравнения сегодняшних его резуль</w:t>
      </w:r>
      <w:r>
        <w:rPr>
          <w:sz w:val="28"/>
          <w:szCs w:val="28"/>
        </w:rPr>
        <w:t>татов с результатами вчерашними.</w:t>
      </w:r>
    </w:p>
    <w:p w:rsidR="00862C34" w:rsidRPr="0097679D" w:rsidRDefault="00862C34" w:rsidP="00862C34">
      <w:pPr>
        <w:pStyle w:val="23"/>
        <w:spacing w:line="360" w:lineRule="auto"/>
        <w:ind w:firstLine="357"/>
        <w:rPr>
          <w:sz w:val="28"/>
          <w:szCs w:val="28"/>
        </w:rPr>
      </w:pPr>
      <w:r>
        <w:rPr>
          <w:bCs/>
          <w:sz w:val="28"/>
          <w:szCs w:val="28"/>
        </w:rPr>
        <w:t>Список источников и литературы</w:t>
      </w:r>
    </w:p>
    <w:p w:rsidR="00862C34" w:rsidRPr="00332B5F" w:rsidRDefault="00862C34" w:rsidP="00862C34">
      <w:pPr>
        <w:pStyle w:val="aa"/>
        <w:numPr>
          <w:ilvl w:val="0"/>
          <w:numId w:val="9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32B5F">
        <w:rPr>
          <w:sz w:val="28"/>
          <w:szCs w:val="28"/>
        </w:rPr>
        <w:t xml:space="preserve">Алехина С.В., канд. психол. наук, </w:t>
      </w:r>
      <w:proofErr w:type="spellStart"/>
      <w:r w:rsidRPr="00332B5F">
        <w:rPr>
          <w:sz w:val="28"/>
          <w:szCs w:val="28"/>
        </w:rPr>
        <w:t>Кутепова</w:t>
      </w:r>
      <w:proofErr w:type="spellEnd"/>
      <w:r>
        <w:rPr>
          <w:sz w:val="28"/>
          <w:szCs w:val="28"/>
        </w:rPr>
        <w:t xml:space="preserve"> Е.Н., канд. </w:t>
      </w:r>
      <w:proofErr w:type="spellStart"/>
      <w:r>
        <w:rPr>
          <w:sz w:val="28"/>
          <w:szCs w:val="28"/>
        </w:rPr>
        <w:t>педаг</w:t>
      </w:r>
      <w:proofErr w:type="spellEnd"/>
      <w:r>
        <w:rPr>
          <w:sz w:val="28"/>
          <w:szCs w:val="28"/>
        </w:rPr>
        <w:t>. наук,</w:t>
      </w:r>
      <w:r w:rsidRPr="00332B5F">
        <w:rPr>
          <w:sz w:val="28"/>
          <w:szCs w:val="28"/>
        </w:rPr>
        <w:t xml:space="preserve"> Учебная программа «Организация инклюзивного пространства в образовательном учреждении», М., 2013 г.</w:t>
      </w:r>
    </w:p>
    <w:p w:rsidR="00862C34" w:rsidRDefault="00862C34" w:rsidP="00862C34">
      <w:pPr>
        <w:pStyle w:val="aa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57892">
        <w:rPr>
          <w:sz w:val="28"/>
          <w:szCs w:val="28"/>
        </w:rPr>
        <w:t xml:space="preserve">Федеральный закон Российской Федерации от 29 декабря 2012 г. № 272 -ФЗ «Об образовании в Российской Федерации», М., 2012 г. </w:t>
      </w:r>
    </w:p>
    <w:p w:rsidR="00862C34" w:rsidRPr="00404BB0" w:rsidRDefault="00862C34" w:rsidP="00862C34">
      <w:pPr>
        <w:pStyle w:val="aa"/>
        <w:numPr>
          <w:ilvl w:val="0"/>
          <w:numId w:val="9"/>
        </w:numPr>
        <w:tabs>
          <w:tab w:val="num" w:pos="-14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57892">
        <w:rPr>
          <w:sz w:val="28"/>
          <w:szCs w:val="28"/>
        </w:rPr>
        <w:t xml:space="preserve"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образовательным программам»», М., 2012 г. </w:t>
      </w:r>
    </w:p>
    <w:p w:rsidR="00862C34" w:rsidRPr="00404BB0" w:rsidRDefault="00862C34" w:rsidP="00862C34">
      <w:pPr>
        <w:pStyle w:val="aa"/>
        <w:numPr>
          <w:ilvl w:val="0"/>
          <w:numId w:val="9"/>
        </w:numPr>
        <w:spacing w:line="360" w:lineRule="auto"/>
        <w:ind w:left="113" w:hanging="113"/>
        <w:jc w:val="both"/>
        <w:rPr>
          <w:sz w:val="28"/>
          <w:szCs w:val="28"/>
        </w:rPr>
      </w:pPr>
      <w:r w:rsidRPr="00404BB0">
        <w:rPr>
          <w:bCs/>
          <w:sz w:val="28"/>
          <w:szCs w:val="28"/>
        </w:rPr>
        <w:t>Концепция развития дополнительного образования детей в</w:t>
      </w:r>
      <w:r>
        <w:rPr>
          <w:bCs/>
          <w:sz w:val="28"/>
          <w:szCs w:val="28"/>
        </w:rPr>
        <w:t xml:space="preserve"> Самарской области до 2015 г., </w:t>
      </w:r>
      <w:r w:rsidRPr="00404BB0">
        <w:rPr>
          <w:sz w:val="28"/>
          <w:szCs w:val="28"/>
        </w:rPr>
        <w:t>М., 2010 г.</w:t>
      </w:r>
    </w:p>
    <w:p w:rsidR="00862C34" w:rsidRPr="00404BB0" w:rsidRDefault="00862C34" w:rsidP="00862C34">
      <w:pPr>
        <w:pStyle w:val="a9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BB0">
        <w:rPr>
          <w:rFonts w:ascii="Times New Roman" w:hAnsi="Times New Roman"/>
          <w:sz w:val="28"/>
          <w:szCs w:val="28"/>
        </w:rPr>
        <w:t>Педагогика: Учебное пособие для студентов педагогических учебных заведений / В.А.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BB0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404BB0">
        <w:rPr>
          <w:rFonts w:ascii="Times New Roman" w:hAnsi="Times New Roman"/>
          <w:sz w:val="28"/>
          <w:szCs w:val="28"/>
        </w:rPr>
        <w:t>, И.Ф.Исаев, А.И.Мищенко, Е.Н.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BB0">
        <w:rPr>
          <w:rFonts w:ascii="Times New Roman" w:hAnsi="Times New Roman"/>
          <w:sz w:val="28"/>
          <w:szCs w:val="28"/>
        </w:rPr>
        <w:t>Шиянов</w:t>
      </w:r>
      <w:proofErr w:type="spellEnd"/>
      <w:r w:rsidRPr="00404BB0">
        <w:rPr>
          <w:rFonts w:ascii="Times New Roman" w:hAnsi="Times New Roman"/>
          <w:sz w:val="28"/>
          <w:szCs w:val="28"/>
        </w:rPr>
        <w:t xml:space="preserve">. – 3-е издание, - М., Школа-Пресс, 2000. </w:t>
      </w:r>
    </w:p>
    <w:p w:rsidR="00862C34" w:rsidRPr="00404BB0" w:rsidRDefault="00862C34" w:rsidP="00862C34">
      <w:pPr>
        <w:pStyle w:val="a9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4BB0">
        <w:rPr>
          <w:rFonts w:ascii="Times New Roman" w:hAnsi="Times New Roman"/>
          <w:sz w:val="28"/>
          <w:szCs w:val="28"/>
        </w:rPr>
        <w:t>Полат</w:t>
      </w:r>
      <w:proofErr w:type="spellEnd"/>
      <w:r w:rsidRPr="00404BB0">
        <w:rPr>
          <w:rFonts w:ascii="Times New Roman" w:hAnsi="Times New Roman"/>
          <w:sz w:val="28"/>
          <w:szCs w:val="28"/>
        </w:rPr>
        <w:t xml:space="preserve"> Е.С. Метод проектов. – М.: ИОСО РАО,  2002.</w:t>
      </w:r>
    </w:p>
    <w:p w:rsidR="00862C34" w:rsidRPr="000B18F6" w:rsidRDefault="00862C34" w:rsidP="00862C34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7892">
        <w:rPr>
          <w:rFonts w:ascii="Times New Roman" w:hAnsi="Times New Roman"/>
          <w:sz w:val="28"/>
          <w:szCs w:val="28"/>
        </w:rPr>
        <w:t>Бершадский</w:t>
      </w:r>
      <w:proofErr w:type="spellEnd"/>
      <w:r w:rsidRPr="00C57892">
        <w:rPr>
          <w:rFonts w:ascii="Times New Roman" w:hAnsi="Times New Roman"/>
          <w:sz w:val="28"/>
          <w:szCs w:val="28"/>
        </w:rPr>
        <w:t xml:space="preserve"> М.Е., </w:t>
      </w:r>
      <w:proofErr w:type="spellStart"/>
      <w:r w:rsidRPr="00C57892">
        <w:rPr>
          <w:rFonts w:ascii="Times New Roman" w:hAnsi="Times New Roman"/>
          <w:sz w:val="28"/>
          <w:szCs w:val="28"/>
        </w:rPr>
        <w:t>Гузеев</w:t>
      </w:r>
      <w:proofErr w:type="spellEnd"/>
      <w:r w:rsidRPr="00C57892">
        <w:rPr>
          <w:rFonts w:ascii="Times New Roman" w:hAnsi="Times New Roman"/>
          <w:sz w:val="28"/>
          <w:szCs w:val="28"/>
        </w:rPr>
        <w:t xml:space="preserve"> В.В. Дидактические и психологические основания образовательной технологии. - М., 2003.</w:t>
      </w:r>
    </w:p>
    <w:p w:rsidR="00862C34" w:rsidRPr="000B18F6" w:rsidRDefault="00862C34" w:rsidP="00862C34">
      <w:pPr>
        <w:numPr>
          <w:ilvl w:val="0"/>
          <w:numId w:val="9"/>
        </w:numPr>
        <w:tabs>
          <w:tab w:val="left" w:pos="90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B18F6">
        <w:rPr>
          <w:sz w:val="28"/>
          <w:szCs w:val="28"/>
        </w:rPr>
        <w:t>Педагогика: Учебное пособие для студентов педагогических учебных заведений / В.А.</w:t>
      </w:r>
      <w:r>
        <w:rPr>
          <w:sz w:val="28"/>
          <w:szCs w:val="28"/>
        </w:rPr>
        <w:t xml:space="preserve"> </w:t>
      </w:r>
      <w:proofErr w:type="spellStart"/>
      <w:r w:rsidRPr="000B18F6">
        <w:rPr>
          <w:sz w:val="28"/>
          <w:szCs w:val="28"/>
        </w:rPr>
        <w:t>Сластенин</w:t>
      </w:r>
      <w:proofErr w:type="spellEnd"/>
      <w:r w:rsidRPr="000B18F6">
        <w:rPr>
          <w:sz w:val="28"/>
          <w:szCs w:val="28"/>
        </w:rPr>
        <w:t>, И.Ф.Исаев, А.И.Мищенко, Е.Н.</w:t>
      </w:r>
      <w:r>
        <w:rPr>
          <w:sz w:val="28"/>
          <w:szCs w:val="28"/>
        </w:rPr>
        <w:t xml:space="preserve"> </w:t>
      </w:r>
      <w:proofErr w:type="spellStart"/>
      <w:r w:rsidRPr="000B18F6">
        <w:rPr>
          <w:sz w:val="28"/>
          <w:szCs w:val="28"/>
        </w:rPr>
        <w:t>Шиянов</w:t>
      </w:r>
      <w:proofErr w:type="spellEnd"/>
      <w:r w:rsidRPr="000B18F6">
        <w:rPr>
          <w:sz w:val="28"/>
          <w:szCs w:val="28"/>
        </w:rPr>
        <w:t xml:space="preserve">. – 3-е издание, - М., Школа-Пресс, 2000. </w:t>
      </w:r>
    </w:p>
    <w:p w:rsidR="00862C34" w:rsidRPr="000B18F6" w:rsidRDefault="00862C34" w:rsidP="00862C34">
      <w:pPr>
        <w:numPr>
          <w:ilvl w:val="0"/>
          <w:numId w:val="9"/>
        </w:numPr>
        <w:tabs>
          <w:tab w:val="left" w:pos="90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B18F6">
        <w:rPr>
          <w:sz w:val="28"/>
          <w:szCs w:val="28"/>
        </w:rPr>
        <w:lastRenderedPageBreak/>
        <w:t>Педагогические технологии: Учебное пособие для студентов педагогических специальностей</w:t>
      </w:r>
      <w:proofErr w:type="gramStart"/>
      <w:r w:rsidRPr="000B18F6">
        <w:rPr>
          <w:sz w:val="28"/>
          <w:szCs w:val="28"/>
        </w:rPr>
        <w:t xml:space="preserve"> / П</w:t>
      </w:r>
      <w:proofErr w:type="gramEnd"/>
      <w:r w:rsidRPr="000B18F6">
        <w:rPr>
          <w:sz w:val="28"/>
          <w:szCs w:val="28"/>
        </w:rPr>
        <w:t>од общей редакцией В.С.</w:t>
      </w:r>
      <w:r>
        <w:rPr>
          <w:sz w:val="28"/>
          <w:szCs w:val="28"/>
        </w:rPr>
        <w:t xml:space="preserve"> </w:t>
      </w:r>
      <w:proofErr w:type="spellStart"/>
      <w:r w:rsidRPr="000B18F6">
        <w:rPr>
          <w:sz w:val="28"/>
          <w:szCs w:val="28"/>
        </w:rPr>
        <w:t>Кукушина</w:t>
      </w:r>
      <w:proofErr w:type="spellEnd"/>
      <w:r w:rsidRPr="000B18F6">
        <w:rPr>
          <w:sz w:val="28"/>
          <w:szCs w:val="28"/>
        </w:rPr>
        <w:t>. – М., Ростов-на-Дону 2006.</w:t>
      </w:r>
    </w:p>
    <w:p w:rsidR="00862C34" w:rsidRPr="000B18F6" w:rsidRDefault="00862C34" w:rsidP="00862C34">
      <w:pPr>
        <w:numPr>
          <w:ilvl w:val="0"/>
          <w:numId w:val="9"/>
        </w:numPr>
        <w:tabs>
          <w:tab w:val="left" w:pos="90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0B18F6">
        <w:rPr>
          <w:sz w:val="28"/>
          <w:szCs w:val="28"/>
        </w:rPr>
        <w:t>Подл</w:t>
      </w:r>
      <w:r>
        <w:rPr>
          <w:sz w:val="28"/>
          <w:szCs w:val="28"/>
        </w:rPr>
        <w:t>асый</w:t>
      </w:r>
      <w:proofErr w:type="spellEnd"/>
      <w:r>
        <w:rPr>
          <w:sz w:val="28"/>
          <w:szCs w:val="28"/>
        </w:rPr>
        <w:t xml:space="preserve"> И.П. Педагогика. Кн.1:</w:t>
      </w:r>
      <w:r w:rsidRPr="000B18F6">
        <w:rPr>
          <w:sz w:val="28"/>
          <w:szCs w:val="28"/>
        </w:rPr>
        <w:t xml:space="preserve"> Процесс обучения. - М., 2003. </w:t>
      </w:r>
    </w:p>
    <w:p w:rsidR="00862C34" w:rsidRPr="000B18F6" w:rsidRDefault="00862C34" w:rsidP="00862C34">
      <w:pPr>
        <w:numPr>
          <w:ilvl w:val="0"/>
          <w:numId w:val="9"/>
        </w:numPr>
        <w:tabs>
          <w:tab w:val="left" w:pos="90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0B18F6">
        <w:rPr>
          <w:sz w:val="28"/>
          <w:szCs w:val="28"/>
        </w:rPr>
        <w:t>Селевко</w:t>
      </w:r>
      <w:proofErr w:type="spellEnd"/>
      <w:r w:rsidRPr="000B18F6">
        <w:rPr>
          <w:sz w:val="28"/>
          <w:szCs w:val="28"/>
        </w:rPr>
        <w:t xml:space="preserve"> Г.К. Современные педагогические технологии. – М., 1998.</w:t>
      </w:r>
    </w:p>
    <w:p w:rsidR="00862C34" w:rsidRDefault="00862C34" w:rsidP="00862C34">
      <w:pPr>
        <w:numPr>
          <w:ilvl w:val="0"/>
          <w:numId w:val="9"/>
        </w:numPr>
        <w:tabs>
          <w:tab w:val="left" w:pos="90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6542D">
        <w:rPr>
          <w:sz w:val="28"/>
          <w:szCs w:val="28"/>
        </w:rPr>
        <w:t>Современные педагогические технологии в профильном обучении. – СПб</w:t>
      </w:r>
      <w:proofErr w:type="gramStart"/>
      <w:r w:rsidRPr="0046542D">
        <w:rPr>
          <w:sz w:val="28"/>
          <w:szCs w:val="28"/>
        </w:rPr>
        <w:t xml:space="preserve">., </w:t>
      </w:r>
      <w:proofErr w:type="gramEnd"/>
      <w:r w:rsidRPr="0046542D">
        <w:rPr>
          <w:sz w:val="28"/>
          <w:szCs w:val="28"/>
        </w:rPr>
        <w:t>КАРО, 2006</w:t>
      </w:r>
      <w:r>
        <w:rPr>
          <w:sz w:val="28"/>
          <w:szCs w:val="28"/>
        </w:rPr>
        <w:t xml:space="preserve"> г.</w:t>
      </w:r>
    </w:p>
    <w:p w:rsidR="00862C34" w:rsidRPr="00C21D17" w:rsidRDefault="00862C34" w:rsidP="00C21D17"/>
    <w:sectPr w:rsidR="00862C34" w:rsidRPr="00C21D17" w:rsidSect="00357FC2">
      <w:pgSz w:w="11906" w:h="16838" w:code="9"/>
      <w:pgMar w:top="426" w:right="442" w:bottom="142" w:left="567" w:header="1134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C3"/>
    <w:multiLevelType w:val="hybridMultilevel"/>
    <w:tmpl w:val="FCB2F3FE"/>
    <w:lvl w:ilvl="0" w:tplc="0EE02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6F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B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83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A8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6B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6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61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ED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0A7AD9"/>
    <w:multiLevelType w:val="hybridMultilevel"/>
    <w:tmpl w:val="6E3210E4"/>
    <w:lvl w:ilvl="0" w:tplc="6BDC62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06832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5826A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BC59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5A72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D3AD5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444D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D85D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F64A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A2050A1"/>
    <w:multiLevelType w:val="hybridMultilevel"/>
    <w:tmpl w:val="F6222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87F70"/>
    <w:multiLevelType w:val="hybridMultilevel"/>
    <w:tmpl w:val="5FFCE072"/>
    <w:lvl w:ilvl="0" w:tplc="15825B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AD09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72B5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E80B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FC08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E015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612BC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7493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EB0F1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F80481E"/>
    <w:multiLevelType w:val="hybridMultilevel"/>
    <w:tmpl w:val="D482249A"/>
    <w:lvl w:ilvl="0" w:tplc="A43C35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40EB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0680C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8CDD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145B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409A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1E0A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032FC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64B7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471957AB"/>
    <w:multiLevelType w:val="hybridMultilevel"/>
    <w:tmpl w:val="24EE3D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B86104"/>
    <w:multiLevelType w:val="hybridMultilevel"/>
    <w:tmpl w:val="7BE0A6CE"/>
    <w:lvl w:ilvl="0" w:tplc="9FCE49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714F1F0">
      <w:numFmt w:val="none"/>
      <w:lvlText w:val=""/>
      <w:lvlJc w:val="left"/>
      <w:pPr>
        <w:tabs>
          <w:tab w:val="num" w:pos="360"/>
        </w:tabs>
      </w:pPr>
    </w:lvl>
    <w:lvl w:ilvl="2" w:tplc="3F1092C6">
      <w:numFmt w:val="none"/>
      <w:lvlText w:val=""/>
      <w:lvlJc w:val="left"/>
      <w:pPr>
        <w:tabs>
          <w:tab w:val="num" w:pos="360"/>
        </w:tabs>
      </w:pPr>
    </w:lvl>
    <w:lvl w:ilvl="3" w:tplc="4BFA1050">
      <w:numFmt w:val="none"/>
      <w:lvlText w:val=""/>
      <w:lvlJc w:val="left"/>
      <w:pPr>
        <w:tabs>
          <w:tab w:val="num" w:pos="360"/>
        </w:tabs>
      </w:pPr>
    </w:lvl>
    <w:lvl w:ilvl="4" w:tplc="4DA29C6A">
      <w:numFmt w:val="none"/>
      <w:lvlText w:val=""/>
      <w:lvlJc w:val="left"/>
      <w:pPr>
        <w:tabs>
          <w:tab w:val="num" w:pos="360"/>
        </w:tabs>
      </w:pPr>
    </w:lvl>
    <w:lvl w:ilvl="5" w:tplc="32B6F79C">
      <w:numFmt w:val="none"/>
      <w:lvlText w:val=""/>
      <w:lvlJc w:val="left"/>
      <w:pPr>
        <w:tabs>
          <w:tab w:val="num" w:pos="360"/>
        </w:tabs>
      </w:pPr>
    </w:lvl>
    <w:lvl w:ilvl="6" w:tplc="E7BCC5DA">
      <w:numFmt w:val="none"/>
      <w:lvlText w:val=""/>
      <w:lvlJc w:val="left"/>
      <w:pPr>
        <w:tabs>
          <w:tab w:val="num" w:pos="360"/>
        </w:tabs>
      </w:pPr>
    </w:lvl>
    <w:lvl w:ilvl="7" w:tplc="AF84F7DC">
      <w:numFmt w:val="none"/>
      <w:lvlText w:val=""/>
      <w:lvlJc w:val="left"/>
      <w:pPr>
        <w:tabs>
          <w:tab w:val="num" w:pos="360"/>
        </w:tabs>
      </w:pPr>
    </w:lvl>
    <w:lvl w:ilvl="8" w:tplc="547EBE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E8520C"/>
    <w:multiLevelType w:val="hybridMultilevel"/>
    <w:tmpl w:val="C1D6D2D6"/>
    <w:lvl w:ilvl="0" w:tplc="DB5E3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08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A8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A7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C7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B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C7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8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4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205742"/>
    <w:multiLevelType w:val="hybridMultilevel"/>
    <w:tmpl w:val="0CA45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21175"/>
    <w:multiLevelType w:val="hybridMultilevel"/>
    <w:tmpl w:val="D7E40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1D17"/>
    <w:rsid w:val="00103F40"/>
    <w:rsid w:val="003D7EE1"/>
    <w:rsid w:val="003F503F"/>
    <w:rsid w:val="00862C34"/>
    <w:rsid w:val="00925DBD"/>
    <w:rsid w:val="0096428E"/>
    <w:rsid w:val="00B27F45"/>
    <w:rsid w:val="00C21D17"/>
    <w:rsid w:val="00C4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D1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C21D17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qFormat/>
    <w:rsid w:val="00C21D17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21D17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C21D17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D1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1D1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1D1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21D1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1D17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C21D17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C21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C21D17"/>
    <w:pPr>
      <w:spacing w:after="120"/>
    </w:pPr>
  </w:style>
  <w:style w:type="character" w:customStyle="1" w:styleId="a6">
    <w:name w:val="Основной текст Знак"/>
    <w:basedOn w:val="a0"/>
    <w:link w:val="a5"/>
    <w:rsid w:val="00C21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C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62C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62C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2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rsid w:val="00862C3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62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62C34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23">
    <w:name w:val="Обычный2"/>
    <w:rsid w:val="00862C34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18"/>
      <w:lang w:eastAsia="ru-RU"/>
    </w:rPr>
  </w:style>
  <w:style w:type="paragraph" w:styleId="ac">
    <w:name w:val="caption"/>
    <w:basedOn w:val="a"/>
    <w:qFormat/>
    <w:rsid w:val="00862C34"/>
    <w:pPr>
      <w:jc w:val="center"/>
    </w:pPr>
    <w:rPr>
      <w:b/>
      <w:bCs/>
      <w:sz w:val="30"/>
      <w:szCs w:val="30"/>
    </w:rPr>
  </w:style>
  <w:style w:type="table" w:styleId="ad">
    <w:name w:val="Table Grid"/>
    <w:basedOn w:val="a1"/>
    <w:uiPriority w:val="59"/>
    <w:rsid w:val="0086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7553956834532495E-2"/>
          <c:y val="0.17004048582995976"/>
          <c:w val="0.59856115107913599"/>
          <c:h val="0.6680161943319837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-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очень высокий уровень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22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-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очень высокий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33.300000000000004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-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очень высокий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1223021582733759"/>
          <c:y val="0.36437246963562858"/>
          <c:w val="0.28201438848920912"/>
          <c:h val="0.271255060728744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213321</cp:lastModifiedBy>
  <cp:revision>3</cp:revision>
  <dcterms:created xsi:type="dcterms:W3CDTF">2015-05-27T06:54:00Z</dcterms:created>
  <dcterms:modified xsi:type="dcterms:W3CDTF">2015-08-03T06:55:00Z</dcterms:modified>
</cp:coreProperties>
</file>