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34" w:rsidRPr="00D80234" w:rsidRDefault="00D80234" w:rsidP="00D80234">
      <w:pPr>
        <w:shd w:val="clear" w:color="auto" w:fill="FFFFFF"/>
        <w:spacing w:before="100" w:beforeAutospacing="1" w:after="100" w:afterAutospacing="1" w:line="270" w:lineRule="atLeast"/>
        <w:jc w:val="center"/>
        <w:outlineLvl w:val="2"/>
        <w:rPr>
          <w:rFonts w:ascii="Arial" w:eastAsia="Times New Roman" w:hAnsi="Arial" w:cs="Arial"/>
          <w:bCs/>
          <w:i/>
          <w:color w:val="000000"/>
          <w:sz w:val="28"/>
          <w:u w:val="single"/>
          <w:vertAlign w:val="baseline"/>
          <w:lang w:eastAsia="ru-RU"/>
        </w:rPr>
      </w:pPr>
      <w:bookmarkStart w:id="0" w:name="_GoBack"/>
      <w:r w:rsidRPr="00D80234">
        <w:rPr>
          <w:rFonts w:ascii="Arial" w:eastAsia="Times New Roman" w:hAnsi="Arial" w:cs="Arial"/>
          <w:bCs/>
          <w:i/>
          <w:color w:val="000000"/>
          <w:sz w:val="28"/>
          <w:u w:val="single"/>
          <w:vertAlign w:val="baseline"/>
          <w:lang w:eastAsia="ru-RU"/>
        </w:rPr>
        <w:t>Воспитание детей 3 - 4 лет</w:t>
      </w:r>
      <w:bookmarkEnd w:id="0"/>
    </w:p>
    <w:p w:rsidR="00D80234" w:rsidRPr="00D80234" w:rsidRDefault="00D80234" w:rsidP="00D8023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</w:pPr>
      <w:hyperlink r:id="rId5" w:history="1">
        <w:r w:rsidRPr="00D80234">
          <w:rPr>
            <w:rFonts w:ascii="Arial" w:eastAsia="Times New Roman" w:hAnsi="Arial" w:cs="Arial"/>
            <w:color w:val="0000FF"/>
            <w:sz w:val="21"/>
            <w:szCs w:val="21"/>
            <w:u w:val="single"/>
            <w:vertAlign w:val="baseline"/>
            <w:lang w:eastAsia="ru-RU"/>
          </w:rPr>
          <w:t>Трёхлетие знаменуется кризисом</w:t>
        </w:r>
      </w:hyperlink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, который можно назвать - «Я сам». Малыш уже полностью осознает себя личностью и испытывает настоятельную потребность - во что бы то ни стало заявить о своей индивидуальности, проявить свое «Я». Но как это делается – он ещё не знает, поэтому идёт самым «простым» путём – противопоставляет себя взрослым и действует вопреки воле родителей.</w:t>
      </w:r>
    </w:p>
    <w:p w:rsidR="00D80234" w:rsidRPr="00D80234" w:rsidRDefault="00D80234" w:rsidP="00D8023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</w:pPr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Родителям нужно понимать, что кризис – это временное явление, и малышу в этот период самому не сладко! Помогите ему! Для </w:t>
      </w:r>
      <w:hyperlink r:id="rId6" w:history="1">
        <w:r w:rsidRPr="00D80234">
          <w:rPr>
            <w:rFonts w:ascii="Arial" w:eastAsia="Times New Roman" w:hAnsi="Arial" w:cs="Arial"/>
            <w:color w:val="0000FF"/>
            <w:sz w:val="21"/>
            <w:szCs w:val="21"/>
            <w:u w:val="single"/>
            <w:vertAlign w:val="baseline"/>
            <w:lang w:eastAsia="ru-RU"/>
          </w:rPr>
          <w:t>развития личности ребенка</w:t>
        </w:r>
      </w:hyperlink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 очень важно, чтобы он чувствовал себя значимым, любимым и нужным. Относитесь к нему как к равному, предоставьте больше свободы и постарайтесь быть гибкими.</w:t>
      </w:r>
    </w:p>
    <w:p w:rsidR="00D80234" w:rsidRPr="00D80234" w:rsidRDefault="00D80234" w:rsidP="00D8023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</w:pPr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Чем больше понимания, юмора и отвлекающих моментов будет в вашем </w:t>
      </w:r>
      <w:hyperlink r:id="rId7" w:history="1">
        <w:r w:rsidRPr="00D80234">
          <w:rPr>
            <w:rFonts w:ascii="Arial" w:eastAsia="Times New Roman" w:hAnsi="Arial" w:cs="Arial"/>
            <w:color w:val="0000FF"/>
            <w:sz w:val="21"/>
            <w:szCs w:val="21"/>
            <w:u w:val="single"/>
            <w:vertAlign w:val="baseline"/>
            <w:lang w:eastAsia="ru-RU"/>
          </w:rPr>
          <w:t>общении с ребенком</w:t>
        </w:r>
      </w:hyperlink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, тем доброжелательнее и приятнее будет </w:t>
      </w:r>
      <w:hyperlink r:id="rId8" w:history="1">
        <w:r w:rsidRPr="00D80234">
          <w:rPr>
            <w:rFonts w:ascii="Arial" w:eastAsia="Times New Roman" w:hAnsi="Arial" w:cs="Arial"/>
            <w:color w:val="0000FF"/>
            <w:sz w:val="21"/>
            <w:szCs w:val="21"/>
            <w:u w:val="single"/>
            <w:vertAlign w:val="baseline"/>
            <w:lang w:eastAsia="ru-RU"/>
          </w:rPr>
          <w:t>обстановка в семье</w:t>
        </w:r>
      </w:hyperlink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, а ребенок - более отзывчивым и гибким.</w:t>
      </w:r>
    </w:p>
    <w:p w:rsidR="00D80234" w:rsidRPr="00D80234" w:rsidRDefault="00D80234" w:rsidP="00D8023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</w:pPr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Старайтесь избегать конфликтных ситуаций (уберите всё, что действительно «нельзя», не проходите мимо аттракционов, если у вас мало денег и т.п.), старайтесь сглаживать разногласия и учите этому вашего кроху. Но не бойтесь ввести пару – тройку ограничений, при этом будьте последовательны и не отступайте от введенных вами правил, строго следуйте им, не поддавайтесь на провокации (топанье ногами, громкий плач и т.д.). </w:t>
      </w:r>
      <w:hyperlink r:id="rId9" w:history="1">
        <w:r w:rsidRPr="00D80234">
          <w:rPr>
            <w:rFonts w:ascii="Arial" w:eastAsia="Times New Roman" w:hAnsi="Arial" w:cs="Arial"/>
            <w:color w:val="0000FF"/>
            <w:sz w:val="21"/>
            <w:szCs w:val="21"/>
            <w:u w:val="single"/>
            <w:vertAlign w:val="baseline"/>
            <w:lang w:eastAsia="ru-RU"/>
          </w:rPr>
          <w:t>Учите малыша выражать свои мысли</w:t>
        </w:r>
      </w:hyperlink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, желания и чувства словами, а не </w:t>
      </w:r>
      <w:hyperlink r:id="rId10" w:history="1">
        <w:r w:rsidRPr="00D80234">
          <w:rPr>
            <w:rFonts w:ascii="Arial" w:eastAsia="Times New Roman" w:hAnsi="Arial" w:cs="Arial"/>
            <w:color w:val="0000FF"/>
            <w:sz w:val="21"/>
            <w:szCs w:val="21"/>
            <w:u w:val="single"/>
            <w:vertAlign w:val="baseline"/>
            <w:lang w:eastAsia="ru-RU"/>
          </w:rPr>
          <w:t>истериками</w:t>
        </w:r>
      </w:hyperlink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.</w:t>
      </w:r>
    </w:p>
    <w:p w:rsidR="00D80234" w:rsidRPr="00D80234" w:rsidRDefault="00D80234" w:rsidP="00D8023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</w:pPr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 </w:t>
      </w:r>
    </w:p>
    <w:p w:rsidR="00D80234" w:rsidRPr="00D80234" w:rsidRDefault="00D80234" w:rsidP="00D8023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</w:pPr>
      <w:r w:rsidRPr="00D80234">
        <w:rPr>
          <w:rFonts w:ascii="Arial" w:eastAsia="Times New Roman" w:hAnsi="Arial" w:cs="Arial"/>
          <w:b/>
          <w:bCs/>
          <w:color w:val="FF6600"/>
          <w:sz w:val="21"/>
          <w:szCs w:val="21"/>
          <w:vertAlign w:val="baseline"/>
          <w:lang w:eastAsia="ru-RU"/>
        </w:rPr>
        <w:t>Плохое поведение</w:t>
      </w:r>
    </w:p>
    <w:p w:rsidR="00D80234" w:rsidRPr="00D80234" w:rsidRDefault="00D80234" w:rsidP="00D8023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</w:pPr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 </w:t>
      </w:r>
    </w:p>
    <w:p w:rsidR="00D80234" w:rsidRPr="00D80234" w:rsidRDefault="00D80234" w:rsidP="00D8023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</w:pPr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 xml:space="preserve">Многие родители жалуются, что в период трехлетия ребенок становится упрямым, дерзким, враждебным, непослушным и неуправляемым. По мнению детского психиатра Рудольфа </w:t>
      </w:r>
      <w:proofErr w:type="spellStart"/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Дрейкурса</w:t>
      </w:r>
      <w:proofErr w:type="spellEnd"/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 xml:space="preserve"> и известного психолога Юлии </w:t>
      </w:r>
      <w:proofErr w:type="spellStart"/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Гиппенрейтер</w:t>
      </w:r>
      <w:proofErr w:type="spellEnd"/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 xml:space="preserve"> существует четыре основные причины плохого поведения ребенка:</w:t>
      </w:r>
    </w:p>
    <w:p w:rsidR="00D80234" w:rsidRPr="00D80234" w:rsidRDefault="00D80234" w:rsidP="00D8023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</w:pPr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 </w:t>
      </w:r>
    </w:p>
    <w:p w:rsidR="00D80234" w:rsidRPr="00D80234" w:rsidRDefault="00D80234" w:rsidP="00D80234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vertAlign w:val="baseline"/>
          <w:lang w:eastAsia="ru-RU"/>
        </w:rPr>
      </w:pPr>
      <w:r w:rsidRPr="00D80234">
        <w:rPr>
          <w:rFonts w:ascii="Arial" w:eastAsia="Times New Roman" w:hAnsi="Arial" w:cs="Arial"/>
          <w:color w:val="FF6600"/>
          <w:sz w:val="18"/>
          <w:szCs w:val="18"/>
          <w:vertAlign w:val="baseline"/>
          <w:lang w:eastAsia="ru-RU"/>
        </w:rPr>
        <w:t>Нехватка внимания</w:t>
      </w:r>
      <w:r w:rsidRPr="00D80234">
        <w:rPr>
          <w:rFonts w:ascii="Arial" w:eastAsia="Times New Roman" w:hAnsi="Arial" w:cs="Arial"/>
          <w:color w:val="000000"/>
          <w:sz w:val="18"/>
          <w:szCs w:val="18"/>
          <w:vertAlign w:val="baseline"/>
          <w:lang w:eastAsia="ru-RU"/>
        </w:rPr>
        <w:t> – это наиболее распространенная причина </w:t>
      </w:r>
      <w:hyperlink r:id="rId11" w:history="1">
        <w:r w:rsidRPr="00D80234">
          <w:rPr>
            <w:rFonts w:ascii="Arial" w:eastAsia="Times New Roman" w:hAnsi="Arial" w:cs="Arial"/>
            <w:color w:val="0000FF"/>
            <w:sz w:val="18"/>
            <w:szCs w:val="18"/>
            <w:u w:val="single"/>
            <w:vertAlign w:val="baseline"/>
            <w:lang w:eastAsia="ru-RU"/>
          </w:rPr>
          <w:t>плохого поведения детей</w:t>
        </w:r>
      </w:hyperlink>
      <w:r w:rsidRPr="00D80234">
        <w:rPr>
          <w:rFonts w:ascii="Arial" w:eastAsia="Times New Roman" w:hAnsi="Arial" w:cs="Arial"/>
          <w:color w:val="000000"/>
          <w:sz w:val="18"/>
          <w:szCs w:val="18"/>
          <w:vertAlign w:val="baseline"/>
          <w:lang w:eastAsia="ru-RU"/>
        </w:rPr>
        <w:t>. В большинстве случаев, с трех лет дети начинают ходить в детский сад, а мамы выходят на работу. И естественно, что теперь малыш не получает от своих родителей столько же внимания, как прежде.</w:t>
      </w:r>
    </w:p>
    <w:p w:rsidR="00D80234" w:rsidRPr="00D80234" w:rsidRDefault="00D80234" w:rsidP="00D8023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</w:pPr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 В такой ситуации родители должны уделять своему ребенку как можно больше внимания по вечерам и в выходные дни. Ребенок, конечно, и так будет его требовать: «Мама, почитай мне. Мама, поиграй со мной. Мама, у меня не получается». И если мама отмахивается от ребенка, ссылаясь на усталость или домашние дела, он начнет искать другие способы привлечь её внимание – и они не всегда будут «адекватными».</w:t>
      </w:r>
    </w:p>
    <w:p w:rsidR="00D80234" w:rsidRPr="00D80234" w:rsidRDefault="00D80234" w:rsidP="00D8023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</w:pPr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 xml:space="preserve">Ведь ребенок очень быстро начинает понимать, </w:t>
      </w:r>
      <w:proofErr w:type="gramStart"/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что</w:t>
      </w:r>
      <w:proofErr w:type="gramEnd"/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 xml:space="preserve"> если он спокойненько сидит один в комнате и играет в «</w:t>
      </w:r>
      <w:hyperlink r:id="rId12" w:history="1">
        <w:r w:rsidRPr="00D80234">
          <w:rPr>
            <w:rFonts w:ascii="Arial" w:eastAsia="Times New Roman" w:hAnsi="Arial" w:cs="Arial"/>
            <w:color w:val="0000FF"/>
            <w:sz w:val="21"/>
            <w:szCs w:val="21"/>
            <w:u w:val="single"/>
            <w:vertAlign w:val="baseline"/>
            <w:lang w:eastAsia="ru-RU"/>
          </w:rPr>
          <w:t>конструктор</w:t>
        </w:r>
      </w:hyperlink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 xml:space="preserve">», никто на него и внимания не обратит. </w:t>
      </w:r>
      <w:proofErr w:type="gramStart"/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Зато</w:t>
      </w:r>
      <w:proofErr w:type="gramEnd"/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 xml:space="preserve"> когда он что-то бросил, разбил, взял опасную или недозволенную вещь – вот тогда и появляется внимание, пусть и негативное, но внимание.</w:t>
      </w:r>
    </w:p>
    <w:p w:rsidR="00D80234" w:rsidRPr="00D80234" w:rsidRDefault="00D80234" w:rsidP="00D8023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</w:pPr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lastRenderedPageBreak/>
        <w:t>Поэтому старайтесь игнорировать </w:t>
      </w:r>
      <w:hyperlink r:id="rId13" w:history="1">
        <w:r w:rsidRPr="00D80234">
          <w:rPr>
            <w:rFonts w:ascii="Arial" w:eastAsia="Times New Roman" w:hAnsi="Arial" w:cs="Arial"/>
            <w:color w:val="0000FF"/>
            <w:sz w:val="21"/>
            <w:szCs w:val="21"/>
            <w:u w:val="single"/>
            <w:vertAlign w:val="baseline"/>
            <w:lang w:eastAsia="ru-RU"/>
          </w:rPr>
          <w:t>плохое поведение малыша</w:t>
        </w:r>
      </w:hyperlink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, хвалите его позитивные действия, отзывайтесь на призывы ребенка поиграть вместе, и уделяйте ему внимание тогда, когда малыш, казалось бы, его не ждёт.</w:t>
      </w:r>
    </w:p>
    <w:p w:rsidR="00D80234" w:rsidRPr="00D80234" w:rsidRDefault="00D80234" w:rsidP="00D8023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</w:pPr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 </w:t>
      </w:r>
    </w:p>
    <w:p w:rsidR="00D80234" w:rsidRPr="00D80234" w:rsidRDefault="00D80234" w:rsidP="00D80234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vertAlign w:val="baseline"/>
          <w:lang w:eastAsia="ru-RU"/>
        </w:rPr>
      </w:pPr>
      <w:r w:rsidRPr="00D80234">
        <w:rPr>
          <w:rFonts w:ascii="Arial" w:eastAsia="Times New Roman" w:hAnsi="Arial" w:cs="Arial"/>
          <w:color w:val="FF6600"/>
          <w:sz w:val="18"/>
          <w:szCs w:val="18"/>
          <w:vertAlign w:val="baseline"/>
          <w:lang w:eastAsia="ru-RU"/>
        </w:rPr>
        <w:t>Самоутверждение</w:t>
      </w:r>
      <w:r w:rsidRPr="00D80234">
        <w:rPr>
          <w:rFonts w:ascii="Arial" w:eastAsia="Times New Roman" w:hAnsi="Arial" w:cs="Arial"/>
          <w:color w:val="000000"/>
          <w:sz w:val="18"/>
          <w:szCs w:val="18"/>
          <w:vertAlign w:val="baseline"/>
          <w:lang w:eastAsia="ru-RU"/>
        </w:rPr>
        <w:t>. Малышу очень важно чувствовать себя значимым и уважаемым человеком в семье. Как это сделать? При принятии решений, касающихся ребенка, или при решении простых бытовых вопросов, советуйтесь с ним и учитывайте его интересы и мнения. Ребенок должен знать, что он может убедить вас в своей правоте, так же, как и вы его. Именно вы должны преподать ребенку урок гибкости и компромиссов, при которых должны учитываться позиции обеих сторон.</w:t>
      </w:r>
    </w:p>
    <w:p w:rsidR="00D80234" w:rsidRPr="00D80234" w:rsidRDefault="00D80234" w:rsidP="00D8023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</w:pPr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Просите его о помощи, привлекайте к сотрудничеству, организуйте такие ситуации и дела, где ребенок мог бы почувствовать свою значимость и свой авторитет.</w:t>
      </w:r>
    </w:p>
    <w:p w:rsidR="00D80234" w:rsidRPr="00D80234" w:rsidRDefault="00D80234" w:rsidP="00D8023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</w:pPr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В </w:t>
      </w:r>
      <w:hyperlink r:id="rId14" w:history="1">
        <w:r w:rsidRPr="00D80234">
          <w:rPr>
            <w:rFonts w:ascii="Arial" w:eastAsia="Times New Roman" w:hAnsi="Arial" w:cs="Arial"/>
            <w:color w:val="0000FF"/>
            <w:sz w:val="21"/>
            <w:szCs w:val="21"/>
            <w:u w:val="single"/>
            <w:vertAlign w:val="baseline"/>
            <w:lang w:eastAsia="ru-RU"/>
          </w:rPr>
          <w:t>детском саду</w:t>
        </w:r>
      </w:hyperlink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 детей приучают к строгой дисциплине: нельзя бегать по группе, надо всем вместе мыть руки, вместе кушать и спать. И никого не интересует – хочет ребенок сейчас кушать или нет, хочет гулять или нет. Поэтому вечером, после садика ребенку особенно важно чувствовать сотрудничество с родителями. А если этого нет, малыш может начать протестовать, упрямиться и отстаивать своё мнение любыми путями.</w:t>
      </w:r>
    </w:p>
    <w:p w:rsidR="00D80234" w:rsidRPr="00D80234" w:rsidRDefault="00D80234" w:rsidP="00D8023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</w:pPr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 </w:t>
      </w:r>
    </w:p>
    <w:p w:rsidR="00D80234" w:rsidRPr="00D80234" w:rsidRDefault="00D80234" w:rsidP="00D80234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vertAlign w:val="baseline"/>
          <w:lang w:eastAsia="ru-RU"/>
        </w:rPr>
      </w:pPr>
      <w:r w:rsidRPr="00D80234">
        <w:rPr>
          <w:rFonts w:ascii="Arial" w:eastAsia="Times New Roman" w:hAnsi="Arial" w:cs="Arial"/>
          <w:color w:val="FF6600"/>
          <w:sz w:val="18"/>
          <w:szCs w:val="18"/>
          <w:vertAlign w:val="baseline"/>
          <w:lang w:eastAsia="ru-RU"/>
        </w:rPr>
        <w:t>Месть</w:t>
      </w:r>
      <w:r w:rsidRPr="00D80234">
        <w:rPr>
          <w:rFonts w:ascii="Arial" w:eastAsia="Times New Roman" w:hAnsi="Arial" w:cs="Arial"/>
          <w:b/>
          <w:bCs/>
          <w:color w:val="FF6600"/>
          <w:sz w:val="18"/>
          <w:szCs w:val="18"/>
          <w:vertAlign w:val="baseline"/>
          <w:lang w:eastAsia="ru-RU"/>
        </w:rPr>
        <w:t>.</w:t>
      </w:r>
      <w:r w:rsidRPr="00D80234">
        <w:rPr>
          <w:rFonts w:ascii="Arial" w:eastAsia="Times New Roman" w:hAnsi="Arial" w:cs="Arial"/>
          <w:color w:val="000000"/>
          <w:sz w:val="18"/>
          <w:szCs w:val="18"/>
          <w:vertAlign w:val="baseline"/>
          <w:lang w:eastAsia="ru-RU"/>
        </w:rPr>
        <w:t xml:space="preserve"> Иной раз плохое поведение ребенка проистекает из его обиды. Причем обида может возникнуть, казалось бы, на «пустом месте»: мама вышла на работу, а ребенком занимается няня. Ребенку кажется, </w:t>
      </w:r>
      <w:proofErr w:type="gramStart"/>
      <w:r w:rsidRPr="00D80234">
        <w:rPr>
          <w:rFonts w:ascii="Arial" w:eastAsia="Times New Roman" w:hAnsi="Arial" w:cs="Arial"/>
          <w:color w:val="000000"/>
          <w:sz w:val="18"/>
          <w:szCs w:val="18"/>
          <w:vertAlign w:val="baseline"/>
          <w:lang w:eastAsia="ru-RU"/>
        </w:rPr>
        <w:t>что</w:t>
      </w:r>
      <w:proofErr w:type="gramEnd"/>
      <w:r w:rsidRPr="00D80234">
        <w:rPr>
          <w:rFonts w:ascii="Arial" w:eastAsia="Times New Roman" w:hAnsi="Arial" w:cs="Arial"/>
          <w:color w:val="000000"/>
          <w:sz w:val="18"/>
          <w:szCs w:val="18"/>
          <w:vertAlign w:val="baseline"/>
          <w:lang w:eastAsia="ru-RU"/>
        </w:rPr>
        <w:t xml:space="preserve"> если бы не няня, мама была бы с ним и мстит няне, специально её не слушаясь. Или малыша отдали в </w:t>
      </w:r>
      <w:hyperlink r:id="rId15" w:history="1">
        <w:r w:rsidRPr="00D80234">
          <w:rPr>
            <w:rFonts w:ascii="Arial" w:eastAsia="Times New Roman" w:hAnsi="Arial" w:cs="Arial"/>
            <w:color w:val="0000FF"/>
            <w:sz w:val="18"/>
            <w:szCs w:val="18"/>
            <w:u w:val="single"/>
            <w:vertAlign w:val="baseline"/>
            <w:lang w:eastAsia="ru-RU"/>
          </w:rPr>
          <w:t>детский сад</w:t>
        </w:r>
      </w:hyperlink>
      <w:r w:rsidRPr="00D80234">
        <w:rPr>
          <w:rFonts w:ascii="Arial" w:eastAsia="Times New Roman" w:hAnsi="Arial" w:cs="Arial"/>
          <w:color w:val="000000"/>
          <w:sz w:val="18"/>
          <w:szCs w:val="18"/>
          <w:vertAlign w:val="baseline"/>
          <w:lang w:eastAsia="ru-RU"/>
        </w:rPr>
        <w:t xml:space="preserve">, ему там </w:t>
      </w:r>
      <w:proofErr w:type="gramStart"/>
      <w:r w:rsidRPr="00D80234">
        <w:rPr>
          <w:rFonts w:ascii="Arial" w:eastAsia="Times New Roman" w:hAnsi="Arial" w:cs="Arial"/>
          <w:color w:val="000000"/>
          <w:sz w:val="18"/>
          <w:szCs w:val="18"/>
          <w:vertAlign w:val="baseline"/>
          <w:lang w:eastAsia="ru-RU"/>
        </w:rPr>
        <w:t>плохо</w:t>
      </w:r>
      <w:proofErr w:type="gramEnd"/>
      <w:r w:rsidRPr="00D80234">
        <w:rPr>
          <w:rFonts w:ascii="Arial" w:eastAsia="Times New Roman" w:hAnsi="Arial" w:cs="Arial"/>
          <w:color w:val="000000"/>
          <w:sz w:val="18"/>
          <w:szCs w:val="18"/>
          <w:vertAlign w:val="baseline"/>
          <w:lang w:eastAsia="ru-RU"/>
        </w:rPr>
        <w:t xml:space="preserve"> и чтобы донести это до мамы или воспитателя – он вымещает на них (или на ком-то одном) свою злобу и обиду: отказывается от еды, капризничает, обижает других детей (пусть и другим будет плохо). Или, если, например, родители строго наказали ребенка, он может отомстить, разбив любимую мамину вазу.</w:t>
      </w:r>
    </w:p>
    <w:p w:rsidR="00D80234" w:rsidRPr="00D80234" w:rsidRDefault="00D80234" w:rsidP="00D8023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</w:pPr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Родителям нужно проявлять любовь, внимание, понимание и доверие к ребенку, поддерживать с ним эмоциональный контакт и ни в коем случае не применять телесные наказания. Как можно больше разговаривайте с ребенком, рассказывайте, почему нужно </w:t>
      </w:r>
      <w:hyperlink r:id="rId16" w:history="1">
        <w:r w:rsidRPr="00D80234">
          <w:rPr>
            <w:rFonts w:ascii="Arial" w:eastAsia="Times New Roman" w:hAnsi="Arial" w:cs="Arial"/>
            <w:color w:val="0000FF"/>
            <w:sz w:val="21"/>
            <w:szCs w:val="21"/>
            <w:u w:val="single"/>
            <w:vertAlign w:val="baseline"/>
            <w:lang w:eastAsia="ru-RU"/>
          </w:rPr>
          <w:t>ходить в детский сад</w:t>
        </w:r>
      </w:hyperlink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, что чувствуют другие дети, люди и т.п.</w:t>
      </w:r>
    </w:p>
    <w:p w:rsidR="00D80234" w:rsidRPr="00D80234" w:rsidRDefault="00D80234" w:rsidP="00D8023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</w:pPr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 </w:t>
      </w:r>
    </w:p>
    <w:p w:rsidR="00D80234" w:rsidRPr="00D80234" w:rsidRDefault="00D80234" w:rsidP="00D80234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vertAlign w:val="baseline"/>
          <w:lang w:eastAsia="ru-RU"/>
        </w:rPr>
      </w:pPr>
      <w:r w:rsidRPr="00D80234">
        <w:rPr>
          <w:rFonts w:ascii="Arial" w:eastAsia="Times New Roman" w:hAnsi="Arial" w:cs="Arial"/>
          <w:color w:val="FF6600"/>
          <w:sz w:val="18"/>
          <w:szCs w:val="18"/>
          <w:vertAlign w:val="baseline"/>
          <w:lang w:eastAsia="ru-RU"/>
        </w:rPr>
        <w:t>Заниженная самооценка</w:t>
      </w:r>
      <w:r w:rsidRPr="00D80234">
        <w:rPr>
          <w:rFonts w:ascii="Arial" w:eastAsia="Times New Roman" w:hAnsi="Arial" w:cs="Arial"/>
          <w:color w:val="000000"/>
          <w:sz w:val="18"/>
          <w:szCs w:val="18"/>
          <w:vertAlign w:val="baseline"/>
          <w:lang w:eastAsia="ru-RU"/>
        </w:rPr>
        <w:t>. Если малыш часто наталкивается на родительское равнодушие, негативизм, авторитарность, сомнения в его силах и т.п., то он может начать испытывать неуверенность в себе.</w:t>
      </w:r>
    </w:p>
    <w:p w:rsidR="00D80234" w:rsidRPr="00D80234" w:rsidRDefault="00D80234" w:rsidP="00D8023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</w:pPr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Возможна и обратная ситуация, когда родители постоянно потакают своему ребенку и чересчур опекают его. Когда такой ребенок начинает ходить в </w:t>
      </w:r>
      <w:hyperlink r:id="rId17" w:history="1">
        <w:r w:rsidRPr="00D80234">
          <w:rPr>
            <w:rFonts w:ascii="Arial" w:eastAsia="Times New Roman" w:hAnsi="Arial" w:cs="Arial"/>
            <w:color w:val="0000FF"/>
            <w:sz w:val="21"/>
            <w:szCs w:val="21"/>
            <w:u w:val="single"/>
            <w:vertAlign w:val="baseline"/>
            <w:lang w:eastAsia="ru-RU"/>
          </w:rPr>
          <w:t>детский сад</w:t>
        </w:r>
      </w:hyperlink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 и оказывается среди сверстников, он вдруг, совершенно неожиданно для себя, оказывается одним из «худших»: не умеет сам есть, одеваться, проситься на горшок – естественно, что в этом случае малыш чувствует свою несостоятельность и испытывает дискомфорт. И вот, чтобы хоть как-то поднять свою значимость и почувствовать власть над другими, он начинает неосознанно мстить, чаще исподтишка: вредить родителям или другим детям.</w:t>
      </w:r>
    </w:p>
    <w:p w:rsidR="00D80234" w:rsidRPr="00D80234" w:rsidRDefault="00D80234" w:rsidP="00D8023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</w:pPr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 </w:t>
      </w:r>
    </w:p>
    <w:p w:rsidR="00D80234" w:rsidRPr="00D80234" w:rsidRDefault="00D80234" w:rsidP="00D8023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</w:pPr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Будьте внимательны к ребенку, </w:t>
      </w:r>
      <w:hyperlink r:id="rId18" w:history="1">
        <w:r w:rsidRPr="00D80234">
          <w:rPr>
            <w:rFonts w:ascii="Arial" w:eastAsia="Times New Roman" w:hAnsi="Arial" w:cs="Arial"/>
            <w:color w:val="0000FF"/>
            <w:sz w:val="21"/>
            <w:szCs w:val="21"/>
            <w:u w:val="single"/>
            <w:vertAlign w:val="baseline"/>
            <w:lang w:eastAsia="ru-RU"/>
          </w:rPr>
          <w:t>хвалите</w:t>
        </w:r>
      </w:hyperlink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 его, не критикуйте, поддерживайте его начинания и помогайте справиться с затруднительными ситуациями.</w:t>
      </w:r>
    </w:p>
    <w:p w:rsidR="00D80234" w:rsidRPr="00D80234" w:rsidRDefault="00D80234" w:rsidP="00D8023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</w:pPr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lastRenderedPageBreak/>
        <w:t> </w:t>
      </w:r>
    </w:p>
    <w:p w:rsidR="00D80234" w:rsidRPr="00D80234" w:rsidRDefault="00D80234" w:rsidP="00D80234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</w:pPr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 </w:t>
      </w:r>
    </w:p>
    <w:p w:rsidR="00D80234" w:rsidRPr="00D80234" w:rsidRDefault="00D80234" w:rsidP="00D80234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</w:pPr>
      <w:hyperlink r:id="rId19" w:history="1">
        <w:r w:rsidRPr="00D80234">
          <w:rPr>
            <w:rFonts w:ascii="Arial" w:eastAsia="Times New Roman" w:hAnsi="Arial" w:cs="Arial"/>
            <w:noProof/>
            <w:color w:val="000000"/>
            <w:sz w:val="21"/>
            <w:szCs w:val="21"/>
            <w:vertAlign w:val="baseline"/>
            <w:lang w:eastAsia="ru-RU"/>
          </w:rPr>
          <w:drawing>
            <wp:anchor distT="47625" distB="47625" distL="95250" distR="9525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905000" cy="1428750"/>
              <wp:effectExtent l="0" t="0" r="0" b="0"/>
              <wp:wrapSquare wrapText="bothSides"/>
              <wp:docPr id="1" name="Рисунок 1" descr="http://shkola7gnomov.ru/upload/image/7310539083187109097_jpeg___1_500_1_500_cb94de6a_(1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shkola7gnomov.ru/upload/image/7310539083187109097_jpeg___1_500_1_500_cb94de6a_(1).png"/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80234">
          <w:rPr>
            <w:rFonts w:ascii="Arial" w:eastAsia="Times New Roman" w:hAnsi="Arial" w:cs="Arial"/>
            <w:b/>
            <w:bCs/>
            <w:color w:val="FF6600"/>
            <w:sz w:val="21"/>
            <w:szCs w:val="21"/>
            <w:u w:val="single"/>
            <w:vertAlign w:val="baseline"/>
            <w:lang w:eastAsia="ru-RU"/>
          </w:rPr>
          <w:t>Половое воспитание</w:t>
        </w:r>
      </w:hyperlink>
    </w:p>
    <w:p w:rsidR="00D80234" w:rsidRPr="00D80234" w:rsidRDefault="00D80234" w:rsidP="00D80234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</w:pPr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 </w:t>
      </w:r>
    </w:p>
    <w:p w:rsidR="00D80234" w:rsidRPr="00D80234" w:rsidRDefault="00D80234" w:rsidP="00D8023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</w:pPr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Трёхлетний ребенок обычно уже хорошо понимает свою половую принадлежность. </w:t>
      </w:r>
      <w:hyperlink r:id="rId21" w:history="1">
        <w:r w:rsidRPr="00D80234">
          <w:rPr>
            <w:rFonts w:ascii="Arial" w:eastAsia="Times New Roman" w:hAnsi="Arial" w:cs="Arial"/>
            <w:color w:val="0000FF"/>
            <w:sz w:val="21"/>
            <w:szCs w:val="21"/>
            <w:u w:val="single"/>
            <w:vertAlign w:val="baseline"/>
            <w:lang w:eastAsia="ru-RU"/>
          </w:rPr>
          <w:t>Мальчики хотят походить на своих отцов</w:t>
        </w:r>
      </w:hyperlink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, девочки – на матерей. Они стремятся во всем подражать им и с удовольствием выполняют «мужские» или наоборот «женские» обязанности. </w:t>
      </w:r>
    </w:p>
    <w:p w:rsidR="00D80234" w:rsidRPr="00D80234" w:rsidRDefault="00D80234" w:rsidP="00D8023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</w:pPr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t>В этот период закладывается образец будущих взаимоотношений с противоположным полом. Поэтому родителям следует внимательно следить за своим поведением и речью.</w:t>
      </w:r>
      <w:r w:rsidRPr="00D80234">
        <w:rPr>
          <w:rFonts w:ascii="Arial" w:eastAsia="Times New Roman" w:hAnsi="Arial" w:cs="Arial"/>
          <w:color w:val="000000"/>
          <w:sz w:val="21"/>
          <w:szCs w:val="21"/>
          <w:vertAlign w:val="baseline"/>
          <w:lang w:eastAsia="ru-RU"/>
        </w:rPr>
        <w:br/>
        <w:t> </w:t>
      </w:r>
    </w:p>
    <w:p w:rsidR="00CA5FEB" w:rsidRDefault="00CA5FEB"/>
    <w:sectPr w:rsidR="00CA5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70DF2"/>
    <w:multiLevelType w:val="multilevel"/>
    <w:tmpl w:val="74A6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A0FE1"/>
    <w:multiLevelType w:val="multilevel"/>
    <w:tmpl w:val="B81C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E17ED7"/>
    <w:multiLevelType w:val="multilevel"/>
    <w:tmpl w:val="BD26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63AC0"/>
    <w:multiLevelType w:val="multilevel"/>
    <w:tmpl w:val="337A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FF"/>
    <w:rsid w:val="00CA5FEB"/>
    <w:rsid w:val="00D80234"/>
    <w:rsid w:val="00F1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5541E-4E26-4157-9642-7D702A44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8"/>
        <w:vertAlign w:val="superscript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02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vertAlign w:val="baseli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0234"/>
    <w:rPr>
      <w:rFonts w:ascii="Times New Roman" w:eastAsia="Times New Roman" w:hAnsi="Times New Roman"/>
      <w:b/>
      <w:bCs/>
      <w:sz w:val="27"/>
      <w:szCs w:val="27"/>
      <w:vertAlign w:val="baseline"/>
      <w:lang w:eastAsia="ru-RU"/>
    </w:rPr>
  </w:style>
  <w:style w:type="paragraph" w:styleId="a3">
    <w:name w:val="Normal (Web)"/>
    <w:basedOn w:val="a"/>
    <w:uiPriority w:val="99"/>
    <w:semiHidden/>
    <w:unhideWhenUsed/>
    <w:rsid w:val="00D802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vertAlign w:val="baseline"/>
      <w:lang w:eastAsia="ru-RU"/>
    </w:rPr>
  </w:style>
  <w:style w:type="character" w:styleId="a4">
    <w:name w:val="Hyperlink"/>
    <w:basedOn w:val="a0"/>
    <w:uiPriority w:val="99"/>
    <w:semiHidden/>
    <w:unhideWhenUsed/>
    <w:rsid w:val="00D8023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0234"/>
  </w:style>
  <w:style w:type="character" w:styleId="a5">
    <w:name w:val="Strong"/>
    <w:basedOn w:val="a0"/>
    <w:uiPriority w:val="22"/>
    <w:qFormat/>
    <w:rsid w:val="00D80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7gnomov.ru/parrents/eto_interesno/voprosy_vospitaniya/id/1009" TargetMode="External"/><Relationship Id="rId13" Type="http://schemas.openxmlformats.org/officeDocument/2006/relationships/hyperlink" Target="http://shkola7gnomov.ru/parrents/eto_interesno/voprosy_vospitaniya/id/897" TargetMode="External"/><Relationship Id="rId18" Type="http://schemas.openxmlformats.org/officeDocument/2006/relationships/hyperlink" Target="http://shkola7gnomov.ru/parrents/eto_interesno/voprosy_vospitaniya/id/5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hkola7gnomov.ru/parrents/eto_interesno/voprosy_vospitaniya/id/529" TargetMode="External"/><Relationship Id="rId7" Type="http://schemas.openxmlformats.org/officeDocument/2006/relationships/hyperlink" Target="http://shkola7gnomov.ru/shop/goods/14732" TargetMode="External"/><Relationship Id="rId12" Type="http://schemas.openxmlformats.org/officeDocument/2006/relationships/hyperlink" Target="http://shkola7gnomov.ru/shop/series/nabory_stroitelnyh_detaley_dlya_konstruktora" TargetMode="External"/><Relationship Id="rId17" Type="http://schemas.openxmlformats.org/officeDocument/2006/relationships/hyperlink" Target="http://shkola7gnomov.ru/parrents/eto_interesno/voprosy_vospitaniya/id/1128" TargetMode="External"/><Relationship Id="rId2" Type="http://schemas.openxmlformats.org/officeDocument/2006/relationships/styles" Target="styles.xml"/><Relationship Id="rId16" Type="http://schemas.openxmlformats.org/officeDocument/2006/relationships/hyperlink" Target="http://shkola7gnomov.ru/parrents/eto_interesno/voprosy_vospitaniya/id/510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shkola7gnomov.ru/parrents/eto_interesno/voprosy_vospitaniya/id/937" TargetMode="External"/><Relationship Id="rId11" Type="http://schemas.openxmlformats.org/officeDocument/2006/relationships/hyperlink" Target="http://shkola7gnomov.ru/parrents/eto_interesno/voprosy_vospitaniya/id/897" TargetMode="External"/><Relationship Id="rId5" Type="http://schemas.openxmlformats.org/officeDocument/2006/relationships/hyperlink" Target="http://shkola7gnomov.ru/parrents/eto_interesno/voprosy_vospitaniya/id/546" TargetMode="External"/><Relationship Id="rId15" Type="http://schemas.openxmlformats.org/officeDocument/2006/relationships/hyperlink" Target="http://shkola7gnomov.ru/parrents/eto_interesno/voprosy_vospitaniya/id/51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hkola7gnomov.ru/parrents/eto_interesno/voprosy_vospitaniya/id/793" TargetMode="External"/><Relationship Id="rId19" Type="http://schemas.openxmlformats.org/officeDocument/2006/relationships/hyperlink" Target="http://shkola7gnomov.ru/parrents/eto_interesno/voprosy_vospitaniya/id/10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kola7gnomov.ru/parrents/eto_interesno/voprosy_vospitaniya/id/793" TargetMode="External"/><Relationship Id="rId14" Type="http://schemas.openxmlformats.org/officeDocument/2006/relationships/hyperlink" Target="http://shkola7gnomov.ru/shop/goods/2025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2015-07-26T14:19:00Z</dcterms:created>
  <dcterms:modified xsi:type="dcterms:W3CDTF">2015-07-26T14:20:00Z</dcterms:modified>
</cp:coreProperties>
</file>