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A1" w:rsidRPr="00C760F6" w:rsidRDefault="00EC0498" w:rsidP="00BB417A">
      <w:pPr>
        <w:jc w:val="center"/>
        <w:rPr>
          <w:rFonts w:cstheme="minorHAnsi"/>
          <w:b/>
          <w:sz w:val="28"/>
          <w:szCs w:val="28"/>
        </w:rPr>
      </w:pPr>
      <w:r w:rsidRPr="00C760F6">
        <w:rPr>
          <w:rFonts w:cstheme="minorHAnsi"/>
          <w:b/>
          <w:sz w:val="28"/>
          <w:szCs w:val="28"/>
        </w:rPr>
        <w:t>«ГОЛОСОВЫЕ ИГРЫ  И УПРАЖНЕНИЯ НА ОСНОВЕ ФОНОПЕДИЧЕСКОГО МЕТОДА РАЗВИТИЯ ГОЛОСА»</w:t>
      </w:r>
      <w:r w:rsidR="007D027A" w:rsidRPr="00C760F6">
        <w:rPr>
          <w:rFonts w:cstheme="minorHAnsi"/>
          <w:b/>
          <w:sz w:val="28"/>
          <w:szCs w:val="28"/>
        </w:rPr>
        <w:t xml:space="preserve"> В.В. Емельянова.</w:t>
      </w:r>
    </w:p>
    <w:p w:rsidR="000D6ECE" w:rsidRDefault="004C48A0" w:rsidP="00BB417A">
      <w:pPr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Эмоциональность, яркость выступления детского хорового коллектива всегда очаровывает зрителей.</w:t>
      </w:r>
      <w:r w:rsidR="00D35EDE" w:rsidRPr="00C760F6">
        <w:rPr>
          <w:rFonts w:cstheme="minorHAnsi"/>
          <w:sz w:val="28"/>
          <w:szCs w:val="28"/>
        </w:rPr>
        <w:t xml:space="preserve"> За таким  выступлением детей кроется кропотливая работа хормейстера. </w:t>
      </w:r>
      <w:r w:rsidR="000D6ECE">
        <w:rPr>
          <w:rFonts w:cstheme="minorHAnsi"/>
          <w:sz w:val="28"/>
          <w:szCs w:val="28"/>
        </w:rPr>
        <w:t>Чтобы удержать интерес воспитанников хормейстер не только тщательно продумывает каждое хоровое занятие, но находится в постоянном поиске.</w:t>
      </w:r>
    </w:p>
    <w:p w:rsidR="008F4A21" w:rsidRDefault="000D6ECE" w:rsidP="008F4A2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Распевка очень важная часть вокального воспитания учащихся, но кропотливая и однообразная работа над распевками уменьшает интерес младших школьников к пению. Как сделать распевку интересной? Над этим вопросом задумывался хотя бы  раз каждый хормейстер. </w:t>
      </w:r>
      <w:r w:rsidR="008F4A21">
        <w:rPr>
          <w:rFonts w:cstheme="minorHAnsi"/>
          <w:sz w:val="28"/>
          <w:szCs w:val="28"/>
        </w:rPr>
        <w:t xml:space="preserve">У каждого хормейстера свои пути решения этого вопроса. </w:t>
      </w:r>
      <w:r w:rsidR="008F4A21" w:rsidRPr="00C760F6">
        <w:rPr>
          <w:rFonts w:cstheme="minorHAnsi"/>
          <w:sz w:val="28"/>
          <w:szCs w:val="28"/>
        </w:rPr>
        <w:t xml:space="preserve">За годы работы с детскими коллективами у каждого хормейстера «накапливаются» много приёмов и хормейстера охотно делятся своим опытом и наработками. </w:t>
      </w:r>
    </w:p>
    <w:p w:rsidR="008F4A21" w:rsidRPr="008F4A21" w:rsidRDefault="008F4A21" w:rsidP="008F4A2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меня найти ответ на этот вопрос помог  </w:t>
      </w:r>
      <w:r w:rsidRPr="008F4A21">
        <w:rPr>
          <w:rFonts w:cstheme="minorHAnsi"/>
          <w:sz w:val="28"/>
          <w:szCs w:val="28"/>
        </w:rPr>
        <w:t>«Фонопедический метод развития голоса» В.В.Емельянов</w:t>
      </w:r>
      <w:r>
        <w:rPr>
          <w:rFonts w:cstheme="minorHAnsi"/>
          <w:sz w:val="28"/>
          <w:szCs w:val="28"/>
        </w:rPr>
        <w:t xml:space="preserve">а. </w:t>
      </w:r>
      <w:r w:rsidRPr="008F4A21">
        <w:rPr>
          <w:rFonts w:cstheme="minorHAnsi"/>
          <w:sz w:val="28"/>
          <w:szCs w:val="28"/>
        </w:rPr>
        <w:t xml:space="preserve">Метод называется фонопедическим благодаря его восстановительно-профилактической и развивающей направленности. </w:t>
      </w:r>
    </w:p>
    <w:p w:rsidR="008F4A21" w:rsidRPr="008F4A21" w:rsidRDefault="008F4A21" w:rsidP="008F4A21">
      <w:pPr>
        <w:jc w:val="center"/>
        <w:rPr>
          <w:rFonts w:cstheme="minorHAnsi"/>
          <w:sz w:val="28"/>
          <w:szCs w:val="28"/>
        </w:rPr>
      </w:pPr>
      <w:r w:rsidRPr="008F4A21">
        <w:rPr>
          <w:rFonts w:cstheme="minorHAnsi"/>
          <w:sz w:val="28"/>
          <w:szCs w:val="28"/>
        </w:rPr>
        <w:t xml:space="preserve">         ФМРГ успешно апробирован как за рубежом, так и в России. Были достигнуты великолепные результаты у детей с самым различным уровнем вокальных данных и подготовки, благодаря чему метод получил признание как в среде специалистов по вокалу, так и среди врачей-фониатров. ФМРГ Емельянова уже около 30 лет эффективно применяется на всех уровнях – от детского сада до консерваторий и оперных театров.</w:t>
      </w:r>
    </w:p>
    <w:p w:rsidR="008F4A21" w:rsidRPr="008F4A21" w:rsidRDefault="008F4A21" w:rsidP="008F4A21">
      <w:pPr>
        <w:jc w:val="center"/>
        <w:rPr>
          <w:rFonts w:cstheme="minorHAnsi"/>
          <w:sz w:val="28"/>
          <w:szCs w:val="28"/>
        </w:rPr>
      </w:pPr>
      <w:r w:rsidRPr="008F4A21">
        <w:rPr>
          <w:rFonts w:cstheme="minorHAnsi"/>
          <w:sz w:val="28"/>
          <w:szCs w:val="28"/>
        </w:rPr>
        <w:t xml:space="preserve">          В ФМРГ обоснован каждый шаг, каждый звук. Метод позволяет совершенствовать голос применительно к каждому отдельному случаю, индивидуально к каждому ученику с учетом его природных особенностей.                Развитие мышц, участвующих в звукообразовании, позволяет разрешать проблемы даже с травмированными голосами, голосовыми аппаратами с различными дефектами. Ни один звук в пении упражнений ФМРГ не возникает просто так. Это всегда какое-то особое «непевческое» и/или неречевое положение или действие голосообразующей системы, которое может иметь координирующее и тренирующее значение для нашего голоса.</w:t>
      </w:r>
    </w:p>
    <w:p w:rsidR="008F4A21" w:rsidRPr="008F4A21" w:rsidRDefault="008F4A21" w:rsidP="008F4A21">
      <w:pPr>
        <w:jc w:val="center"/>
        <w:rPr>
          <w:rFonts w:cstheme="minorHAnsi"/>
          <w:sz w:val="28"/>
          <w:szCs w:val="28"/>
        </w:rPr>
      </w:pPr>
      <w:r w:rsidRPr="008F4A21">
        <w:rPr>
          <w:rFonts w:cstheme="minorHAnsi"/>
          <w:sz w:val="28"/>
          <w:szCs w:val="28"/>
        </w:rPr>
        <w:lastRenderedPageBreak/>
        <w:t xml:space="preserve">         «Фонопедический метод развития голоса», в свою очередь, направлен на оздоровление голосового аппарата, продление его службы. Он способствует улучшению психо-эмоционального фона человека, развитие и гармонизацию личности. Важной особенностью метода является развитие у ученика способности к самоанализу и самоконтролю, наблюдению за прогрессом в собственном обучении. Вокалист обретает способность понимать собственные восприятия, т.е. правильно себя слушать и слышать.</w:t>
      </w:r>
    </w:p>
    <w:p w:rsidR="008F4A21" w:rsidRDefault="008F4A21" w:rsidP="00BB6DF9">
      <w:pPr>
        <w:jc w:val="center"/>
        <w:rPr>
          <w:rFonts w:cstheme="minorHAnsi"/>
          <w:sz w:val="28"/>
          <w:szCs w:val="28"/>
        </w:rPr>
      </w:pPr>
      <w:r w:rsidRPr="008F4A21">
        <w:rPr>
          <w:rFonts w:cstheme="minorHAnsi"/>
          <w:sz w:val="28"/>
          <w:szCs w:val="28"/>
        </w:rPr>
        <w:t xml:space="preserve">          Развивающие голосовые игры </w:t>
      </w:r>
      <w:r>
        <w:rPr>
          <w:rFonts w:cstheme="minorHAnsi"/>
          <w:sz w:val="28"/>
          <w:szCs w:val="28"/>
        </w:rPr>
        <w:t>предусматривают создание игро</w:t>
      </w:r>
      <w:r w:rsidRPr="008F4A21">
        <w:rPr>
          <w:rFonts w:cstheme="minorHAnsi"/>
          <w:sz w:val="28"/>
          <w:szCs w:val="28"/>
        </w:rPr>
        <w:t>вых</w:t>
      </w:r>
      <w:r>
        <w:rPr>
          <w:rFonts w:cstheme="minorHAnsi"/>
          <w:sz w:val="28"/>
          <w:szCs w:val="28"/>
        </w:rPr>
        <w:t xml:space="preserve"> ситуаций, в которых дети непри</w:t>
      </w:r>
      <w:r w:rsidRPr="008F4A21">
        <w:rPr>
          <w:rFonts w:cstheme="minorHAnsi"/>
          <w:sz w:val="28"/>
          <w:szCs w:val="28"/>
        </w:rPr>
        <w:t>нуж</w:t>
      </w:r>
      <w:r>
        <w:rPr>
          <w:rFonts w:cstheme="minorHAnsi"/>
          <w:sz w:val="28"/>
          <w:szCs w:val="28"/>
        </w:rPr>
        <w:t>денно восстанавливают естествен</w:t>
      </w:r>
      <w:r w:rsidRPr="008F4A21">
        <w:rPr>
          <w:rFonts w:cstheme="minorHAnsi"/>
          <w:sz w:val="28"/>
          <w:szCs w:val="28"/>
        </w:rPr>
        <w:t xml:space="preserve">ные проявления голосовой функции: выражают эмоции вне и независимо от какой-либо эстетики и традиций. В игре дети </w:t>
      </w:r>
      <w:r>
        <w:rPr>
          <w:rFonts w:cstheme="minorHAnsi"/>
          <w:sz w:val="28"/>
          <w:szCs w:val="28"/>
        </w:rPr>
        <w:t>познают возможности своего голо</w:t>
      </w:r>
      <w:r w:rsidRPr="008F4A21">
        <w:rPr>
          <w:rFonts w:cstheme="minorHAnsi"/>
          <w:sz w:val="28"/>
          <w:szCs w:val="28"/>
        </w:rPr>
        <w:t>са и учатся им управлять, включают энергетические ресурсы организма.</w:t>
      </w:r>
    </w:p>
    <w:p w:rsidR="00D35EDE" w:rsidRPr="00C760F6" w:rsidRDefault="00D35EDE" w:rsidP="00BB417A">
      <w:pPr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Работая с младшими школьниками, я пользуюсь </w:t>
      </w:r>
      <w:r w:rsidR="00097655">
        <w:rPr>
          <w:rFonts w:cstheme="minorHAnsi"/>
          <w:sz w:val="28"/>
          <w:szCs w:val="28"/>
        </w:rPr>
        <w:t xml:space="preserve">только </w:t>
      </w:r>
      <w:r w:rsidRPr="00C760F6">
        <w:rPr>
          <w:rFonts w:cstheme="minorHAnsi"/>
          <w:sz w:val="28"/>
          <w:szCs w:val="28"/>
        </w:rPr>
        <w:t xml:space="preserve">фонопедическим методом В.В. Емельянова. </w:t>
      </w:r>
      <w:r w:rsidR="007D027A" w:rsidRPr="00C760F6">
        <w:rPr>
          <w:rFonts w:cstheme="minorHAnsi"/>
          <w:sz w:val="28"/>
          <w:szCs w:val="28"/>
        </w:rPr>
        <w:t xml:space="preserve">К абстрактным голосовым играм я подобрала детские стишки, и дети 6-8 лет с удовольствием  играют. </w:t>
      </w:r>
    </w:p>
    <w:p w:rsidR="007D027A" w:rsidRPr="00C760F6" w:rsidRDefault="007D027A" w:rsidP="00BB417A">
      <w:pPr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Когда с детьми говорим про регистры: НИЗКИЙ (ТОЛСТЫЙ) и высокий (тонкий) читаем стишки. НИЗКИЙ (ТОЛСТЫЙ) регистр – толстым голосом:</w:t>
      </w:r>
    </w:p>
    <w:p w:rsidR="00332627" w:rsidRPr="00C760F6" w:rsidRDefault="00332627" w:rsidP="00BA3CC5">
      <w:pPr>
        <w:spacing w:after="0"/>
        <w:jc w:val="center"/>
        <w:rPr>
          <w:rStyle w:val="a4"/>
          <w:rFonts w:cstheme="minorHAnsi"/>
          <w:b/>
          <w:i w:val="0"/>
          <w:color w:val="111111"/>
          <w:sz w:val="28"/>
          <w:szCs w:val="28"/>
          <w:shd w:val="clear" w:color="auto" w:fill="FFFFFF"/>
        </w:rPr>
      </w:pPr>
      <w:r w:rsidRPr="00C760F6">
        <w:rPr>
          <w:rStyle w:val="a4"/>
          <w:rFonts w:cstheme="minorHAnsi"/>
          <w:b/>
          <w:i w:val="0"/>
          <w:color w:val="111111"/>
          <w:sz w:val="28"/>
          <w:szCs w:val="28"/>
          <w:shd w:val="clear" w:color="auto" w:fill="FFFFFF"/>
        </w:rPr>
        <w:t>Скороговорка</w:t>
      </w:r>
    </w:p>
    <w:p w:rsidR="00332627" w:rsidRPr="00C760F6" w:rsidRDefault="00332627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СЛОНЫ УМНЫ, СЛОНЫ СМИРНЫ,</w:t>
      </w:r>
    </w:p>
    <w:p w:rsidR="00BB417A" w:rsidRPr="00C760F6" w:rsidRDefault="00332627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СЛОНЫ СПОЙНЫ И СИЛЬНЫ.</w:t>
      </w:r>
    </w:p>
    <w:p w:rsidR="00BA3CC5" w:rsidRPr="00C760F6" w:rsidRDefault="00BA3CC5" w:rsidP="00BA3CC5">
      <w:pPr>
        <w:spacing w:after="0"/>
        <w:jc w:val="center"/>
        <w:rPr>
          <w:rFonts w:cstheme="minorHAnsi"/>
          <w:b/>
          <w:iCs/>
          <w:sz w:val="28"/>
          <w:szCs w:val="28"/>
        </w:rPr>
      </w:pPr>
    </w:p>
    <w:p w:rsidR="00332627" w:rsidRPr="00C760F6" w:rsidRDefault="00332627" w:rsidP="00BA3CC5">
      <w:pPr>
        <w:spacing w:after="0"/>
        <w:jc w:val="center"/>
        <w:rPr>
          <w:rFonts w:cstheme="minorHAnsi"/>
          <w:b/>
          <w:iCs/>
          <w:sz w:val="28"/>
          <w:szCs w:val="28"/>
        </w:rPr>
      </w:pPr>
      <w:r w:rsidRPr="00C760F6">
        <w:rPr>
          <w:rFonts w:cstheme="minorHAnsi"/>
          <w:b/>
          <w:iCs/>
          <w:sz w:val="28"/>
          <w:szCs w:val="28"/>
        </w:rPr>
        <w:t>СЛОН</w:t>
      </w:r>
    </w:p>
    <w:p w:rsidR="00332627" w:rsidRPr="00C760F6" w:rsidRDefault="00332627" w:rsidP="00332627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 xml:space="preserve">ДАЛИ ТУФЕЛЬКИ СЛОНУ.   </w:t>
      </w:r>
    </w:p>
    <w:p w:rsidR="00332627" w:rsidRPr="00C760F6" w:rsidRDefault="00332627" w:rsidP="00332627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 xml:space="preserve">ВЗЯЛ ОН ТУФЕЛЬКУ ОДНУ </w:t>
      </w:r>
    </w:p>
    <w:p w:rsidR="00332627" w:rsidRPr="00C760F6" w:rsidRDefault="00332627" w:rsidP="00332627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 xml:space="preserve">И СКАЗАЛ:  - НУЖНЫ ПОШИРЕ, </w:t>
      </w:r>
    </w:p>
    <w:p w:rsidR="00332627" w:rsidRPr="00C760F6" w:rsidRDefault="00332627" w:rsidP="00332627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 xml:space="preserve">И НЕ ДВЕ, А ВСЕ ЧЕТЫРЕ!  </w:t>
      </w:r>
    </w:p>
    <w:p w:rsidR="00332627" w:rsidRPr="00C760F6" w:rsidRDefault="00332627" w:rsidP="0033262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C760F6">
        <w:rPr>
          <w:rFonts w:cstheme="minorHAnsi"/>
          <w:i/>
          <w:sz w:val="28"/>
          <w:szCs w:val="28"/>
        </w:rPr>
        <w:t>Самуил Маршак</w:t>
      </w:r>
    </w:p>
    <w:p w:rsidR="00332627" w:rsidRPr="00C760F6" w:rsidRDefault="00332627" w:rsidP="00332627">
      <w:pPr>
        <w:jc w:val="center"/>
        <w:rPr>
          <w:rFonts w:cstheme="minorHAnsi"/>
          <w:b/>
          <w:sz w:val="28"/>
          <w:szCs w:val="28"/>
        </w:rPr>
      </w:pPr>
    </w:p>
    <w:p w:rsidR="007D027A" w:rsidRPr="00C760F6" w:rsidRDefault="007D027A" w:rsidP="00332627">
      <w:pPr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а вот пример для </w:t>
      </w:r>
      <w:r w:rsidR="00BA3CC5" w:rsidRPr="00C760F6">
        <w:rPr>
          <w:rFonts w:cstheme="minorHAnsi"/>
          <w:sz w:val="28"/>
          <w:szCs w:val="28"/>
        </w:rPr>
        <w:t>высокого (тонкого)регистра:</w:t>
      </w:r>
      <w:r w:rsidRPr="00C760F6">
        <w:rPr>
          <w:rFonts w:cstheme="minorHAnsi"/>
          <w:sz w:val="28"/>
          <w:szCs w:val="28"/>
        </w:rPr>
        <w:t xml:space="preserve"> </w:t>
      </w:r>
    </w:p>
    <w:p w:rsidR="00332627" w:rsidRPr="00C760F6" w:rsidRDefault="00332627" w:rsidP="00332627">
      <w:pPr>
        <w:spacing w:after="0"/>
        <w:jc w:val="center"/>
        <w:rPr>
          <w:rFonts w:cstheme="minorHAnsi"/>
          <w:b/>
          <w:sz w:val="28"/>
          <w:szCs w:val="28"/>
        </w:rPr>
      </w:pPr>
      <w:r w:rsidRPr="00C760F6">
        <w:rPr>
          <w:rFonts w:cstheme="minorHAnsi"/>
          <w:b/>
          <w:sz w:val="28"/>
          <w:szCs w:val="28"/>
        </w:rPr>
        <w:t>Мошки</w:t>
      </w:r>
    </w:p>
    <w:p w:rsidR="00332627" w:rsidRPr="00C760F6" w:rsidRDefault="00332627" w:rsidP="00332627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Облепили лампу мошки,</w:t>
      </w:r>
    </w:p>
    <w:p w:rsidR="00332627" w:rsidRPr="00C760F6" w:rsidRDefault="00332627" w:rsidP="00332627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Греют тоненькие ножки.</w:t>
      </w:r>
    </w:p>
    <w:p w:rsidR="00332627" w:rsidRPr="00C760F6" w:rsidRDefault="00332627" w:rsidP="00332627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Осторожно, мошки!</w:t>
      </w:r>
    </w:p>
    <w:p w:rsidR="00332627" w:rsidRPr="00C760F6" w:rsidRDefault="00332627" w:rsidP="00332627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Обожжёте ножки!</w:t>
      </w:r>
    </w:p>
    <w:p w:rsidR="00332627" w:rsidRPr="00C760F6" w:rsidRDefault="00332627" w:rsidP="00332627">
      <w:pPr>
        <w:jc w:val="center"/>
        <w:rPr>
          <w:rStyle w:val="a4"/>
          <w:rFonts w:cstheme="minorHAnsi"/>
          <w:color w:val="111111"/>
          <w:sz w:val="28"/>
          <w:szCs w:val="28"/>
          <w:shd w:val="clear" w:color="auto" w:fill="FFFFFF"/>
        </w:rPr>
      </w:pPr>
      <w:r w:rsidRPr="00C760F6">
        <w:rPr>
          <w:rStyle w:val="a4"/>
          <w:rFonts w:cstheme="minorHAnsi"/>
          <w:color w:val="111111"/>
          <w:sz w:val="28"/>
          <w:szCs w:val="28"/>
          <w:shd w:val="clear" w:color="auto" w:fill="FFFFFF"/>
        </w:rPr>
        <w:lastRenderedPageBreak/>
        <w:t>В. Лужин</w:t>
      </w:r>
    </w:p>
    <w:p w:rsidR="00BA3CC5" w:rsidRPr="00C760F6" w:rsidRDefault="00BA3CC5" w:rsidP="00332627">
      <w:pPr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Далее примеры, где регистры НИЗКИЙ (ТОЛСТЫЙ) и высокий (тонкий) представлены в одном стихотворении</w:t>
      </w:r>
    </w:p>
    <w:p w:rsidR="00BB417A" w:rsidRPr="00C760F6" w:rsidRDefault="00BB417A" w:rsidP="00BA3CC5">
      <w:pPr>
        <w:spacing w:after="0"/>
        <w:jc w:val="center"/>
        <w:rPr>
          <w:rFonts w:cstheme="minorHAnsi"/>
          <w:b/>
          <w:sz w:val="28"/>
          <w:szCs w:val="28"/>
        </w:rPr>
      </w:pPr>
      <w:r w:rsidRPr="00C760F6">
        <w:rPr>
          <w:rFonts w:cstheme="minorHAnsi"/>
          <w:b/>
          <w:sz w:val="28"/>
          <w:szCs w:val="28"/>
        </w:rPr>
        <w:t xml:space="preserve">ЁЖИК И ЛИСИЦА </w:t>
      </w:r>
    </w:p>
    <w:p w:rsidR="00BB417A" w:rsidRPr="00C760F6" w:rsidRDefault="00BB417A" w:rsidP="00BA3CC5">
      <w:pPr>
        <w:spacing w:after="0"/>
        <w:jc w:val="center"/>
        <w:rPr>
          <w:rFonts w:cstheme="minorHAnsi"/>
          <w:b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Бежит ёжик вдоль дорожек,</w:t>
      </w:r>
    </w:p>
    <w:p w:rsidR="00BB417A" w:rsidRPr="00C760F6" w:rsidRDefault="00BB417A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Да скользит по льдy.</w:t>
      </w:r>
    </w:p>
    <w:p w:rsidR="00BB417A" w:rsidRPr="00C760F6" w:rsidRDefault="00BB417A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ГОВОРИТ ЕМУ ЛИСИЦА:</w:t>
      </w:r>
    </w:p>
    <w:p w:rsidR="00BB417A" w:rsidRPr="00C760F6" w:rsidRDefault="00BB417A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"ДАЙ ПЕРЕВЕДУ"</w:t>
      </w:r>
    </w:p>
    <w:p w:rsidR="00BB417A" w:rsidRPr="00C760F6" w:rsidRDefault="00BB417A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Отвечает серый ёжик:</w:t>
      </w:r>
    </w:p>
    <w:p w:rsidR="00BB417A" w:rsidRPr="00C760F6" w:rsidRDefault="00BB417A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У меня две пары ножек</w:t>
      </w:r>
    </w:p>
    <w:p w:rsidR="00BB417A" w:rsidRPr="00C760F6" w:rsidRDefault="00BB417A" w:rsidP="00BA3C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Сам я перейдy."</w:t>
      </w:r>
    </w:p>
    <w:p w:rsidR="00BB417A" w:rsidRPr="00C760F6" w:rsidRDefault="00525350" w:rsidP="00BA3CC5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C760F6">
        <w:rPr>
          <w:rFonts w:cstheme="minorHAnsi"/>
          <w:i/>
          <w:sz w:val="28"/>
          <w:szCs w:val="28"/>
        </w:rPr>
        <w:t>Самуил Маршак</w:t>
      </w:r>
    </w:p>
    <w:p w:rsidR="00BB417A" w:rsidRPr="00C760F6" w:rsidRDefault="00BB417A" w:rsidP="00BB41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B417A" w:rsidRPr="00C760F6" w:rsidRDefault="00BB417A" w:rsidP="00525350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Style w:val="a3"/>
          <w:rFonts w:cstheme="minorHAnsi"/>
          <w:color w:val="111111"/>
          <w:sz w:val="28"/>
          <w:szCs w:val="28"/>
          <w:shd w:val="clear" w:color="auto" w:fill="FFFFFF"/>
        </w:rPr>
        <w:t>Мышка или кошка?</w:t>
      </w:r>
      <w:r w:rsidRPr="00C760F6">
        <w:rPr>
          <w:rFonts w:cstheme="minorHAnsi"/>
          <w:color w:val="111111"/>
          <w:sz w:val="28"/>
          <w:szCs w:val="28"/>
        </w:rPr>
        <w:br/>
      </w:r>
      <w:r w:rsidR="00525350" w:rsidRPr="00C760F6">
        <w:rPr>
          <w:rFonts w:cstheme="minorHAnsi"/>
          <w:color w:val="111111"/>
          <w:sz w:val="28"/>
          <w:szCs w:val="28"/>
          <w:shd w:val="clear" w:color="auto" w:fill="FFFFFF"/>
        </w:rPr>
        <w:t xml:space="preserve">ЖИЛ НА СВЕТЕ КОТ_КОТИШКА </w:t>
      </w:r>
      <w:r w:rsidRPr="00C760F6">
        <w:rPr>
          <w:rFonts w:cstheme="minorHAnsi"/>
          <w:color w:val="111111"/>
          <w:sz w:val="28"/>
          <w:szCs w:val="28"/>
        </w:rPr>
        <w:br/>
      </w:r>
      <w:r w:rsidR="00525350" w:rsidRPr="00C760F6">
        <w:rPr>
          <w:rFonts w:cstheme="minorHAnsi"/>
          <w:color w:val="111111"/>
          <w:sz w:val="28"/>
          <w:szCs w:val="28"/>
          <w:shd w:val="clear" w:color="auto" w:fill="FFFFFF"/>
        </w:rPr>
        <w:t xml:space="preserve">ПО ПРОЗВАНЬЮ ХИТРЫЙ ТИШКА </w:t>
      </w:r>
      <w:r w:rsidRPr="00C760F6">
        <w:rPr>
          <w:rFonts w:cstheme="minorHAnsi"/>
          <w:color w:val="111111"/>
          <w:sz w:val="28"/>
          <w:szCs w:val="28"/>
        </w:rPr>
        <w:br/>
      </w:r>
      <w:r w:rsidRPr="00C760F6">
        <w:rPr>
          <w:rFonts w:cstheme="minorHAnsi"/>
          <w:color w:val="111111"/>
          <w:sz w:val="28"/>
          <w:szCs w:val="28"/>
          <w:shd w:val="clear" w:color="auto" w:fill="FFFFFF"/>
        </w:rPr>
        <w:t>И жила на свете мышка</w:t>
      </w:r>
      <w:r w:rsidRPr="00C760F6">
        <w:rPr>
          <w:rFonts w:cstheme="minorHAnsi"/>
          <w:color w:val="111111"/>
          <w:sz w:val="28"/>
          <w:szCs w:val="28"/>
        </w:rPr>
        <w:br/>
      </w:r>
      <w:r w:rsidRPr="00C760F6">
        <w:rPr>
          <w:rFonts w:cstheme="minorHAnsi"/>
          <w:color w:val="111111"/>
          <w:sz w:val="28"/>
          <w:szCs w:val="28"/>
          <w:shd w:val="clear" w:color="auto" w:fill="FFFFFF"/>
        </w:rPr>
        <w:t>по прозванью просто Мышка.</w:t>
      </w:r>
      <w:r w:rsidRPr="00C760F6">
        <w:rPr>
          <w:rFonts w:cstheme="minorHAnsi"/>
          <w:color w:val="111111"/>
          <w:sz w:val="28"/>
          <w:szCs w:val="28"/>
        </w:rPr>
        <w:br/>
      </w:r>
      <w:r w:rsidRPr="00C760F6">
        <w:rPr>
          <w:rFonts w:cstheme="minorHAnsi"/>
          <w:color w:val="111111"/>
          <w:sz w:val="28"/>
          <w:szCs w:val="28"/>
          <w:shd w:val="clear" w:color="auto" w:fill="FFFFFF"/>
        </w:rPr>
        <w:t>Тише, тише, тише, тишь.</w:t>
      </w:r>
      <w:r w:rsidRPr="00C760F6">
        <w:rPr>
          <w:rFonts w:cstheme="minorHAnsi"/>
          <w:color w:val="111111"/>
          <w:sz w:val="28"/>
          <w:szCs w:val="28"/>
        </w:rPr>
        <w:br/>
      </w:r>
      <w:r w:rsidRPr="00C760F6">
        <w:rPr>
          <w:rFonts w:cstheme="minorHAnsi"/>
          <w:color w:val="111111"/>
          <w:sz w:val="28"/>
          <w:szCs w:val="28"/>
          <w:shd w:val="clear" w:color="auto" w:fill="FFFFFF"/>
        </w:rPr>
        <w:t>В темноте крадётся Мышь.</w:t>
      </w:r>
      <w:r w:rsidRPr="00C760F6">
        <w:rPr>
          <w:rFonts w:cstheme="minorHAnsi"/>
          <w:color w:val="111111"/>
          <w:sz w:val="28"/>
          <w:szCs w:val="28"/>
        </w:rPr>
        <w:br/>
      </w:r>
      <w:r w:rsidRPr="00C760F6">
        <w:rPr>
          <w:rFonts w:cstheme="minorHAnsi"/>
          <w:color w:val="111111"/>
          <w:sz w:val="28"/>
          <w:szCs w:val="28"/>
          <w:shd w:val="clear" w:color="auto" w:fill="FFFFFF"/>
        </w:rPr>
        <w:t>А за нею очень тихо,</w:t>
      </w:r>
      <w:r w:rsidRPr="00C760F6">
        <w:rPr>
          <w:rFonts w:cstheme="minorHAnsi"/>
          <w:color w:val="111111"/>
          <w:sz w:val="28"/>
          <w:szCs w:val="28"/>
        </w:rPr>
        <w:br/>
      </w:r>
      <w:r w:rsidR="00525350" w:rsidRPr="00C760F6">
        <w:rPr>
          <w:rFonts w:cstheme="minorHAnsi"/>
          <w:color w:val="111111"/>
          <w:sz w:val="28"/>
          <w:szCs w:val="28"/>
          <w:shd w:val="clear" w:color="auto" w:fill="FFFFFF"/>
        </w:rPr>
        <w:t xml:space="preserve">А ЗА НЕЙ КРАДЕТСЯ ТИХОН  </w:t>
      </w:r>
      <w:r w:rsidRPr="00C760F6">
        <w:rPr>
          <w:rFonts w:cstheme="minorHAnsi"/>
          <w:color w:val="111111"/>
          <w:sz w:val="28"/>
          <w:szCs w:val="28"/>
        </w:rPr>
        <w:br/>
      </w:r>
      <w:r w:rsidRPr="00C760F6">
        <w:rPr>
          <w:rStyle w:val="a4"/>
          <w:rFonts w:cstheme="minorHAnsi"/>
          <w:color w:val="111111"/>
          <w:sz w:val="28"/>
          <w:szCs w:val="28"/>
          <w:shd w:val="clear" w:color="auto" w:fill="FFFFFF"/>
        </w:rPr>
        <w:t>С. Иванов.</w:t>
      </w:r>
    </w:p>
    <w:p w:rsidR="0063453A" w:rsidRPr="00C760F6" w:rsidRDefault="0063453A" w:rsidP="00332627">
      <w:pPr>
        <w:spacing w:after="0" w:line="240" w:lineRule="auto"/>
        <w:rPr>
          <w:rFonts w:cstheme="minorHAnsi"/>
          <w:sz w:val="28"/>
          <w:szCs w:val="28"/>
        </w:rPr>
      </w:pPr>
    </w:p>
    <w:p w:rsidR="0063453A" w:rsidRPr="00C760F6" w:rsidRDefault="0063453A" w:rsidP="004816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760F6">
        <w:rPr>
          <w:rFonts w:cstheme="minorHAnsi"/>
          <w:b/>
          <w:sz w:val="28"/>
          <w:szCs w:val="28"/>
        </w:rPr>
        <w:t>Сова и синица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У СОВЫ У СТАРОЙ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НЕ ГЛАЗА, А ФАРЫ - 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КРУГЛЫЕ, БОЛЬШИЕ,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СТРАШНЫЕ ТАКИЕ.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А у птички у синички,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У синички-невелички,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Глазки, словно бусинки,</w:t>
      </w:r>
    </w:p>
    <w:p w:rsidR="001E0F9A" w:rsidRPr="00C760F6" w:rsidRDefault="001E0F9A" w:rsidP="001E0F9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Малюсенькие.</w:t>
      </w:r>
    </w:p>
    <w:p w:rsidR="001E0F9A" w:rsidRPr="00C760F6" w:rsidRDefault="001E0F9A" w:rsidP="001E0F9A">
      <w:pPr>
        <w:jc w:val="center"/>
        <w:rPr>
          <w:rStyle w:val="a4"/>
          <w:rFonts w:cstheme="minorHAnsi"/>
          <w:color w:val="111111"/>
          <w:sz w:val="28"/>
          <w:szCs w:val="28"/>
          <w:shd w:val="clear" w:color="auto" w:fill="FFFFFF"/>
        </w:rPr>
      </w:pPr>
      <w:r w:rsidRPr="00C760F6">
        <w:rPr>
          <w:rStyle w:val="a4"/>
          <w:rFonts w:cstheme="minorHAnsi"/>
          <w:color w:val="111111"/>
          <w:sz w:val="28"/>
          <w:szCs w:val="28"/>
          <w:shd w:val="clear" w:color="auto" w:fill="FFFFFF"/>
        </w:rPr>
        <w:t>В. Берестов</w:t>
      </w:r>
    </w:p>
    <w:p w:rsidR="00332627" w:rsidRPr="00C760F6" w:rsidRDefault="00332627" w:rsidP="00332627">
      <w:pPr>
        <w:spacing w:after="0"/>
        <w:jc w:val="center"/>
        <w:rPr>
          <w:rStyle w:val="a4"/>
          <w:rFonts w:cstheme="minorHAnsi"/>
          <w:color w:val="111111"/>
          <w:sz w:val="28"/>
          <w:szCs w:val="28"/>
          <w:shd w:val="clear" w:color="auto" w:fill="FFFFFF"/>
        </w:rPr>
      </w:pPr>
    </w:p>
    <w:p w:rsidR="006C2E93" w:rsidRPr="00C760F6" w:rsidRDefault="006C2E93" w:rsidP="00BA3CC5">
      <w:pPr>
        <w:spacing w:after="0"/>
        <w:jc w:val="center"/>
        <w:rPr>
          <w:rStyle w:val="a4"/>
          <w:rFonts w:cstheme="minorHAnsi"/>
          <w:b/>
          <w:i w:val="0"/>
          <w:sz w:val="28"/>
          <w:szCs w:val="28"/>
        </w:rPr>
      </w:pPr>
      <w:r w:rsidRPr="00C760F6">
        <w:rPr>
          <w:rFonts w:cstheme="minorHAnsi"/>
          <w:b/>
          <w:iCs/>
          <w:sz w:val="28"/>
          <w:szCs w:val="28"/>
        </w:rPr>
        <w:t>Тишка</w:t>
      </w:r>
    </w:p>
    <w:p w:rsidR="006C2E93" w:rsidRPr="00C760F6" w:rsidRDefault="006C2E93" w:rsidP="006C2E93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 xml:space="preserve">С НАМИ В ДОМЕ КОТ ЖИВЕТ, </w:t>
      </w:r>
    </w:p>
    <w:p w:rsidR="006C2E93" w:rsidRPr="00C760F6" w:rsidRDefault="006C2E93" w:rsidP="006C2E93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 xml:space="preserve">ПЕСНИ ВЕСЕЛО ПОЕТ:   </w:t>
      </w:r>
    </w:p>
    <w:p w:rsidR="006C2E93" w:rsidRPr="00C760F6" w:rsidRDefault="006C2E93" w:rsidP="006C2E93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lastRenderedPageBreak/>
        <w:t xml:space="preserve">«МУР-Р-Р...», «МЯУ!» </w:t>
      </w:r>
    </w:p>
    <w:p w:rsidR="006C2E93" w:rsidRPr="00C760F6" w:rsidRDefault="006C2E93" w:rsidP="006C2E93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>Рядом с ним котенок Тишка.</w:t>
      </w:r>
    </w:p>
    <w:p w:rsidR="006C2E93" w:rsidRPr="00C760F6" w:rsidRDefault="006C2E93" w:rsidP="006C2E93">
      <w:pPr>
        <w:spacing w:after="0"/>
        <w:jc w:val="center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>Он совсем еще малышка:</w:t>
      </w:r>
    </w:p>
    <w:p w:rsidR="006C2E93" w:rsidRPr="00C760F6" w:rsidRDefault="006C2E93" w:rsidP="006C2E93">
      <w:pPr>
        <w:spacing w:after="0"/>
        <w:jc w:val="center"/>
        <w:rPr>
          <w:rStyle w:val="a4"/>
          <w:rFonts w:cstheme="minorHAnsi"/>
          <w:color w:val="111111"/>
          <w:sz w:val="28"/>
          <w:szCs w:val="28"/>
          <w:shd w:val="clear" w:color="auto" w:fill="FFFFFF"/>
        </w:rPr>
      </w:pPr>
    </w:p>
    <w:p w:rsidR="006C2E93" w:rsidRPr="00C760F6" w:rsidRDefault="00BA3CC5" w:rsidP="00332627">
      <w:pPr>
        <w:spacing w:after="0"/>
        <w:jc w:val="center"/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</w:pPr>
      <w:r w:rsidRPr="00C760F6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>Образные, конкретные примеры помогают детям  быстро и легко освоить материал.</w:t>
      </w:r>
    </w:p>
    <w:p w:rsidR="006C2E93" w:rsidRPr="00C760F6" w:rsidRDefault="006C2E93" w:rsidP="00332627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4E121C" w:rsidRPr="00C760F6" w:rsidRDefault="004E121C" w:rsidP="004E121C">
      <w:pPr>
        <w:spacing w:after="0"/>
        <w:rPr>
          <w:rFonts w:cstheme="minorHAnsi"/>
          <w:b/>
          <w:iCs/>
          <w:sz w:val="28"/>
          <w:szCs w:val="28"/>
          <w:u w:val="single"/>
        </w:rPr>
      </w:pPr>
    </w:p>
    <w:p w:rsidR="006C2E93" w:rsidRPr="00C760F6" w:rsidRDefault="004E121C" w:rsidP="004E121C">
      <w:pPr>
        <w:spacing w:after="0"/>
        <w:rPr>
          <w:rFonts w:cstheme="minorHAnsi"/>
          <w:b/>
          <w:iCs/>
          <w:sz w:val="28"/>
          <w:szCs w:val="28"/>
        </w:rPr>
      </w:pPr>
      <w:r w:rsidRPr="00C760F6">
        <w:rPr>
          <w:rFonts w:cstheme="minorHAnsi"/>
          <w:b/>
          <w:iCs/>
          <w:sz w:val="28"/>
          <w:szCs w:val="28"/>
          <w:u w:val="single"/>
        </w:rPr>
        <w:t>Упражнение В.В. Емельянова «Штро-бас»</w:t>
      </w:r>
      <w:r w:rsidRPr="00C760F6">
        <w:rPr>
          <w:rFonts w:cstheme="minorHAnsi"/>
          <w:b/>
          <w:iCs/>
          <w:sz w:val="28"/>
          <w:szCs w:val="28"/>
        </w:rPr>
        <w:t xml:space="preserve"> - хххх</w:t>
      </w:r>
    </w:p>
    <w:p w:rsidR="004E121C" w:rsidRPr="00C760F6" w:rsidRDefault="004E121C" w:rsidP="004E121C">
      <w:pPr>
        <w:spacing w:after="0"/>
        <w:rPr>
          <w:rFonts w:cstheme="minorHAnsi"/>
          <w:iCs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>Произносить стихотворный текст нужно урчащим звуком без возникновения фиксированной звуковысотности. Руки, согнуты в локтях, находятся параллельно полу на уровне пояса ладонями вниз: пальцы совершают хаотические колебательные движения, передающие общее расслабление.</w:t>
      </w:r>
    </w:p>
    <w:p w:rsidR="004E121C" w:rsidRPr="00C760F6" w:rsidRDefault="004E121C" w:rsidP="004E121C">
      <w:pPr>
        <w:spacing w:after="0"/>
        <w:rPr>
          <w:rFonts w:cstheme="minorHAnsi"/>
          <w:i/>
          <w:sz w:val="28"/>
          <w:szCs w:val="28"/>
        </w:rPr>
      </w:pPr>
      <w:r w:rsidRPr="00C760F6">
        <w:rPr>
          <w:rFonts w:cstheme="minorHAnsi"/>
          <w:iCs/>
          <w:sz w:val="28"/>
          <w:szCs w:val="28"/>
        </w:rPr>
        <w:t>Произвольное включение и осознание режима работы гортани – штро-бас-регистр – вибранта голосовых складок.</w:t>
      </w:r>
    </w:p>
    <w:p w:rsidR="006C2E93" w:rsidRPr="00C760F6" w:rsidRDefault="006C2E93" w:rsidP="00332627">
      <w:pPr>
        <w:spacing w:after="0"/>
        <w:jc w:val="center"/>
        <w:rPr>
          <w:rStyle w:val="a4"/>
          <w:rFonts w:cstheme="minorHAnsi"/>
          <w:color w:val="111111"/>
          <w:sz w:val="28"/>
          <w:szCs w:val="28"/>
          <w:shd w:val="clear" w:color="auto" w:fill="FFFFFF"/>
        </w:rPr>
      </w:pP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А в реке, где много ила, "ххх", </w:t>
      </w: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Слышно песню крокодила "ххх". </w:t>
      </w: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Вот проблема! Вот напасти! "ххх" - </w:t>
      </w: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Все боятся страшной пасти! "ххх" </w:t>
      </w: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Нет у бедного </w:t>
      </w:r>
      <w:r w:rsidRPr="00C760F6">
        <w:rPr>
          <w:rFonts w:cstheme="minorHAnsi"/>
          <w:iCs/>
          <w:sz w:val="28"/>
          <w:szCs w:val="28"/>
        </w:rPr>
        <w:t>друзей</w:t>
      </w:r>
      <w:r w:rsidRPr="00C760F6">
        <w:rPr>
          <w:rFonts w:cstheme="minorHAnsi"/>
          <w:sz w:val="28"/>
          <w:szCs w:val="28"/>
        </w:rPr>
        <w:t xml:space="preserve">, "ххх". </w:t>
      </w: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Ищет их он много дней, "ххх". </w:t>
      </w:r>
    </w:p>
    <w:p w:rsidR="009B0866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Крокодил лишь слезы льет, "ххх", </w:t>
      </w:r>
    </w:p>
    <w:p w:rsidR="00332627" w:rsidRPr="00C760F6" w:rsidRDefault="009B0866" w:rsidP="009B0866">
      <w:pPr>
        <w:spacing w:after="0"/>
        <w:jc w:val="center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>Хриплым голосом поет "ххх"!</w:t>
      </w:r>
    </w:p>
    <w:p w:rsidR="009B0866" w:rsidRPr="00C760F6" w:rsidRDefault="009B0866" w:rsidP="009B0866">
      <w:pPr>
        <w:spacing w:after="0"/>
        <w:jc w:val="center"/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</w:pPr>
    </w:p>
    <w:p w:rsidR="004E121C" w:rsidRPr="00C760F6" w:rsidRDefault="004E121C" w:rsidP="004E121C">
      <w:pPr>
        <w:rPr>
          <w:rFonts w:cstheme="minorHAnsi"/>
          <w:b/>
          <w:sz w:val="28"/>
          <w:szCs w:val="28"/>
          <w:u w:val="single"/>
        </w:rPr>
      </w:pPr>
      <w:r w:rsidRPr="00C760F6">
        <w:rPr>
          <w:rFonts w:cstheme="minorHAnsi"/>
          <w:b/>
          <w:iCs/>
          <w:sz w:val="28"/>
          <w:szCs w:val="28"/>
          <w:u w:val="single"/>
        </w:rPr>
        <w:t xml:space="preserve">Упражнение В.В. Емельянова </w:t>
      </w:r>
      <w:r w:rsidRPr="00C760F6">
        <w:rPr>
          <w:rFonts w:cstheme="minorHAnsi"/>
          <w:b/>
          <w:sz w:val="28"/>
          <w:szCs w:val="28"/>
          <w:u w:val="single"/>
        </w:rPr>
        <w:t>«Страшная сказка»</w:t>
      </w:r>
    </w:p>
    <w:p w:rsidR="004E121C" w:rsidRPr="00C760F6" w:rsidRDefault="004E121C" w:rsidP="004E121C">
      <w:pPr>
        <w:ind w:left="-567"/>
        <w:jc w:val="both"/>
        <w:rPr>
          <w:rFonts w:cstheme="minorHAnsi"/>
          <w:sz w:val="28"/>
          <w:szCs w:val="28"/>
        </w:rPr>
      </w:pPr>
      <w:r w:rsidRPr="00C760F6">
        <w:rPr>
          <w:rFonts w:cstheme="minorHAnsi"/>
          <w:i/>
          <w:sz w:val="28"/>
          <w:szCs w:val="28"/>
        </w:rPr>
        <w:t xml:space="preserve">   </w:t>
      </w:r>
      <w:r w:rsidRPr="00C760F6">
        <w:rPr>
          <w:rFonts w:cstheme="minorHAnsi"/>
          <w:sz w:val="28"/>
          <w:szCs w:val="28"/>
        </w:rPr>
        <w:t>Рот открыт свободно, губы расслаблены. Пальцы рук поставлены на щёки и вдвинуты между верхними и нижними зубами, чтобы не давать рту закрыться. Глаза широко открыты, брови подняты; выражение лица - испуганное.</w:t>
      </w:r>
    </w:p>
    <w:p w:rsidR="004E121C" w:rsidRPr="00C760F6" w:rsidRDefault="004E121C" w:rsidP="004E121C">
      <w:pPr>
        <w:spacing w:after="0"/>
        <w:ind w:left="-567"/>
        <w:jc w:val="both"/>
        <w:rPr>
          <w:rFonts w:cstheme="minorHAnsi"/>
          <w:sz w:val="28"/>
          <w:szCs w:val="28"/>
        </w:rPr>
      </w:pPr>
      <w:r w:rsidRPr="00C760F6">
        <w:rPr>
          <w:rFonts w:cstheme="minorHAnsi"/>
          <w:i/>
          <w:sz w:val="28"/>
          <w:szCs w:val="28"/>
        </w:rPr>
        <w:t xml:space="preserve">   </w:t>
      </w:r>
      <w:r w:rsidRPr="00C760F6">
        <w:rPr>
          <w:rFonts w:cstheme="minorHAnsi"/>
          <w:sz w:val="28"/>
          <w:szCs w:val="28"/>
        </w:rPr>
        <w:t xml:space="preserve">Произносить последовательность гласных тихим низким голосом, придавая ему эмоциональную окраску испуга. Гласные включать в работу по очереди, постепенно приходя к оптимальной по фонетической близости последовательности «УОАЭЫ». Перевод гласного в гласный происходит без атаки, слитно, наподобие соединения гласных на </w:t>
      </w:r>
      <w:r w:rsidRPr="00C760F6">
        <w:rPr>
          <w:rFonts w:cstheme="minorHAnsi"/>
          <w:sz w:val="28"/>
          <w:szCs w:val="28"/>
          <w:lang w:val="en-US"/>
        </w:rPr>
        <w:t>Legato</w:t>
      </w:r>
      <w:r w:rsidRPr="00C760F6">
        <w:rPr>
          <w:rFonts w:cstheme="minorHAnsi"/>
          <w:sz w:val="28"/>
          <w:szCs w:val="28"/>
        </w:rPr>
        <w:t xml:space="preserve"> в пении. </w:t>
      </w:r>
    </w:p>
    <w:p w:rsidR="004E121C" w:rsidRPr="00C760F6" w:rsidRDefault="004E121C" w:rsidP="004E121C">
      <w:pPr>
        <w:spacing w:after="0"/>
        <w:ind w:left="-567"/>
        <w:jc w:val="both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lastRenderedPageBreak/>
        <w:t xml:space="preserve">   В абстрактном и конкретном варианте (стихотворный текст) упражнения – пальцы продолжают контролировать расстояния между зубами через расслабленные мышцы щёк, невзирая на неразборчивость текста.  </w:t>
      </w:r>
    </w:p>
    <w:p w:rsidR="004E121C" w:rsidRPr="00C760F6" w:rsidRDefault="004E121C" w:rsidP="004E121C">
      <w:pPr>
        <w:ind w:left="-567"/>
        <w:jc w:val="both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   Возможен вариант сочетания абстрактного и конкретного вариантов, например: </w:t>
      </w:r>
      <w:r w:rsidRPr="00C760F6">
        <w:rPr>
          <w:rFonts w:cstheme="minorHAnsi"/>
          <w:i/>
          <w:sz w:val="28"/>
          <w:szCs w:val="28"/>
        </w:rPr>
        <w:t xml:space="preserve">педагог – </w:t>
      </w:r>
      <w:r w:rsidRPr="00C760F6">
        <w:rPr>
          <w:rFonts w:cstheme="minorHAnsi"/>
          <w:sz w:val="28"/>
          <w:szCs w:val="28"/>
        </w:rPr>
        <w:t xml:space="preserve">«Ухал…», </w:t>
      </w:r>
      <w:r w:rsidRPr="00C760F6">
        <w:rPr>
          <w:rFonts w:cstheme="minorHAnsi"/>
          <w:i/>
          <w:sz w:val="28"/>
          <w:szCs w:val="28"/>
        </w:rPr>
        <w:t>дети</w:t>
      </w:r>
      <w:r w:rsidRPr="00C760F6">
        <w:rPr>
          <w:rFonts w:cstheme="minorHAnsi"/>
          <w:sz w:val="28"/>
          <w:szCs w:val="28"/>
        </w:rPr>
        <w:t xml:space="preserve"> – «У» и наоборот.</w:t>
      </w:r>
    </w:p>
    <w:p w:rsidR="004E121C" w:rsidRPr="00C760F6" w:rsidRDefault="004E121C" w:rsidP="004E121C">
      <w:pPr>
        <w:ind w:left="-567"/>
        <w:jc w:val="both"/>
        <w:rPr>
          <w:rFonts w:cstheme="minorHAnsi"/>
          <w:sz w:val="28"/>
          <w:szCs w:val="28"/>
        </w:rPr>
      </w:pPr>
      <w:r w:rsidRPr="00C760F6">
        <w:rPr>
          <w:rFonts w:cstheme="minorHAnsi"/>
          <w:sz w:val="28"/>
          <w:szCs w:val="28"/>
        </w:rPr>
        <w:t xml:space="preserve">   Произвольное включение и осознание грудного режима работы гортани – «толстого» голоса; специфическая форма рупора.</w:t>
      </w:r>
    </w:p>
    <w:p w:rsidR="00A908B3" w:rsidRPr="00C760F6" w:rsidRDefault="00A908B3" w:rsidP="00A908B3">
      <w:pPr>
        <w:spacing w:after="0"/>
        <w:jc w:val="center"/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</w:pPr>
    </w:p>
    <w:p w:rsidR="004E121C" w:rsidRPr="00C760F6" w:rsidRDefault="004E121C" w:rsidP="004E121C">
      <w:pPr>
        <w:ind w:left="-567"/>
        <w:rPr>
          <w:rFonts w:cstheme="minorHAnsi"/>
          <w:sz w:val="28"/>
          <w:szCs w:val="28"/>
          <w:u w:val="single"/>
        </w:rPr>
      </w:pPr>
      <w:r w:rsidRPr="00C760F6">
        <w:rPr>
          <w:rFonts w:cstheme="minorHAnsi"/>
          <w:sz w:val="28"/>
          <w:szCs w:val="28"/>
          <w:u w:val="single"/>
        </w:rPr>
        <w:t>Абстрактный вариант:</w:t>
      </w:r>
      <w:r w:rsidRPr="00C760F6">
        <w:rPr>
          <w:rFonts w:cstheme="minorHAnsi"/>
          <w:sz w:val="28"/>
          <w:szCs w:val="28"/>
        </w:rPr>
        <w:t xml:space="preserve">                </w:t>
      </w:r>
      <w:r w:rsidRPr="00C760F6">
        <w:rPr>
          <w:rFonts w:cstheme="minorHAnsi"/>
          <w:sz w:val="28"/>
          <w:szCs w:val="28"/>
          <w:u w:val="single"/>
        </w:rPr>
        <w:t>Конкретный вариант:</w:t>
      </w:r>
    </w:p>
    <w:p w:rsidR="004E121C" w:rsidRPr="00C760F6" w:rsidRDefault="004E121C" w:rsidP="004E121C">
      <w:pPr>
        <w:ind w:left="-567"/>
        <w:rPr>
          <w:rStyle w:val="a4"/>
          <w:rFonts w:cstheme="minorHAnsi"/>
          <w:iCs w:val="0"/>
          <w:sz w:val="28"/>
          <w:szCs w:val="28"/>
          <w:u w:val="single"/>
        </w:rPr>
      </w:pPr>
      <w:r w:rsidRPr="00C760F6">
        <w:rPr>
          <w:rFonts w:cstheme="minorHAnsi"/>
          <w:sz w:val="28"/>
          <w:szCs w:val="28"/>
        </w:rPr>
        <w:t xml:space="preserve">У                                                     </w:t>
      </w:r>
      <w:r w:rsidRPr="00C760F6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>Ухал. Охал.</w:t>
      </w:r>
    </w:p>
    <w:p w:rsidR="004E121C" w:rsidRPr="00C760F6" w:rsidRDefault="004E121C" w:rsidP="004E121C">
      <w:pPr>
        <w:ind w:left="-567"/>
        <w:rPr>
          <w:rStyle w:val="a4"/>
          <w:rFonts w:cstheme="minorHAnsi"/>
          <w:iCs w:val="0"/>
          <w:sz w:val="28"/>
          <w:szCs w:val="28"/>
          <w:u w:val="single"/>
        </w:rPr>
      </w:pPr>
      <w:r w:rsidRPr="00C760F6">
        <w:rPr>
          <w:rFonts w:cstheme="minorHAnsi"/>
          <w:sz w:val="28"/>
          <w:szCs w:val="28"/>
        </w:rPr>
        <w:t xml:space="preserve">УО                                                  </w:t>
      </w:r>
      <w:r w:rsidRPr="00C760F6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 xml:space="preserve">Ахал филин: </w:t>
      </w:r>
    </w:p>
    <w:p w:rsidR="004E121C" w:rsidRPr="00867E8B" w:rsidRDefault="004E121C" w:rsidP="004E121C">
      <w:pPr>
        <w:ind w:left="-567"/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</w:pPr>
      <w:r w:rsidRPr="00867E8B">
        <w:rPr>
          <w:rStyle w:val="a4"/>
          <w:color w:val="111111"/>
          <w:shd w:val="clear" w:color="auto" w:fill="FFFFFF"/>
        </w:rPr>
        <w:t xml:space="preserve">УОА                                               </w:t>
      </w:r>
      <w:r w:rsidRPr="00C760F6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 xml:space="preserve">Эхо слышалось в лесу: </w:t>
      </w:r>
    </w:p>
    <w:p w:rsidR="004E121C" w:rsidRPr="00C760F6" w:rsidRDefault="004E121C" w:rsidP="004E121C">
      <w:pPr>
        <w:ind w:left="-567"/>
        <w:rPr>
          <w:rStyle w:val="a4"/>
          <w:rFonts w:cstheme="minorHAnsi"/>
          <w:iCs w:val="0"/>
          <w:sz w:val="28"/>
          <w:szCs w:val="28"/>
          <w:u w:val="single"/>
        </w:rPr>
      </w:pPr>
      <w:r w:rsidRPr="00C760F6">
        <w:rPr>
          <w:rFonts w:cstheme="minorHAnsi"/>
          <w:sz w:val="28"/>
          <w:szCs w:val="28"/>
        </w:rPr>
        <w:t xml:space="preserve">УОАЭ                                            </w:t>
      </w:r>
      <w:r w:rsidRPr="00C760F6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 xml:space="preserve">Звери в страхе разбежались. </w:t>
      </w:r>
    </w:p>
    <w:p w:rsidR="004E121C" w:rsidRPr="00C760F6" w:rsidRDefault="004E121C" w:rsidP="004E121C">
      <w:pPr>
        <w:ind w:left="-567"/>
        <w:rPr>
          <w:rStyle w:val="a4"/>
          <w:rFonts w:cstheme="minorHAnsi"/>
          <w:iCs w:val="0"/>
          <w:sz w:val="28"/>
          <w:szCs w:val="28"/>
          <w:u w:val="single"/>
        </w:rPr>
      </w:pPr>
      <w:r w:rsidRPr="00C760F6">
        <w:rPr>
          <w:rFonts w:cstheme="minorHAnsi"/>
          <w:sz w:val="28"/>
          <w:szCs w:val="28"/>
        </w:rPr>
        <w:t xml:space="preserve">УОАЭЫ                                         </w:t>
      </w:r>
      <w:r w:rsidRPr="00C760F6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 xml:space="preserve">Песни Фили испугались. </w:t>
      </w:r>
    </w:p>
    <w:p w:rsidR="004E121C" w:rsidRDefault="004E121C" w:rsidP="004E121C">
      <w:pPr>
        <w:spacing w:after="0"/>
        <w:ind w:left="-567"/>
        <w:rPr>
          <w:rStyle w:val="a4"/>
          <w:rFonts w:ascii="Helvetica" w:hAnsi="Helvetica" w:cs="Helvetica"/>
          <w:i w:val="0"/>
          <w:color w:val="111111"/>
          <w:shd w:val="clear" w:color="auto" w:fill="FFFFFF"/>
        </w:rPr>
      </w:pPr>
    </w:p>
    <w:p w:rsidR="00D2006F" w:rsidRPr="001F7A1B" w:rsidRDefault="00D2006F" w:rsidP="00A908B3">
      <w:pPr>
        <w:spacing w:after="0"/>
        <w:jc w:val="center"/>
        <w:rPr>
          <w:rStyle w:val="a4"/>
          <w:rFonts w:ascii="Helvetica" w:hAnsi="Helvetica" w:cs="Helvetica"/>
          <w:i w:val="0"/>
          <w:color w:val="111111"/>
          <w:shd w:val="clear" w:color="auto" w:fill="FFFFFF"/>
        </w:rPr>
      </w:pPr>
    </w:p>
    <w:p w:rsidR="00D2006F" w:rsidRPr="001F7A1B" w:rsidRDefault="00867E8B" w:rsidP="00867E8B">
      <w:pPr>
        <w:ind w:left="-567"/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</w:pPr>
      <w:r w:rsidRPr="001F7A1B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>Список литературы:</w:t>
      </w:r>
    </w:p>
    <w:p w:rsidR="00867E8B" w:rsidRPr="001F7A1B" w:rsidRDefault="00FE1F6F" w:rsidP="00867E8B">
      <w:pPr>
        <w:pStyle w:val="a9"/>
        <w:numPr>
          <w:ilvl w:val="0"/>
          <w:numId w:val="1"/>
        </w:numPr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</w:pPr>
      <w:r w:rsidRPr="001F7A1B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>В.В. Емельянов «Развитие голоса. Координация и  тренаж», г. Санкт-Петербург, 1996 год</w:t>
      </w:r>
    </w:p>
    <w:p w:rsidR="00D0419D" w:rsidRPr="001F7A1B" w:rsidRDefault="00D0419D" w:rsidP="00D0419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Style w:val="a4"/>
          <w:rFonts w:cstheme="minorHAnsi"/>
          <w:i w:val="0"/>
          <w:iCs w:val="0"/>
          <w:sz w:val="28"/>
          <w:szCs w:val="28"/>
        </w:rPr>
      </w:pPr>
      <w:r w:rsidRPr="001F7A1B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 xml:space="preserve">Кацер О.В. Игровая методика обучения детей пению. </w:t>
      </w:r>
      <w:r w:rsidRPr="001F7A1B">
        <w:rPr>
          <w:rStyle w:val="a4"/>
          <w:rFonts w:cstheme="minorHAnsi"/>
          <w:i w:val="0"/>
          <w:color w:val="111111"/>
          <w:sz w:val="28"/>
          <w:szCs w:val="28"/>
        </w:rPr>
        <w:t>СПб.: "Музыкальная палитра", 2005. - 47 стр. </w:t>
      </w:r>
    </w:p>
    <w:p w:rsidR="00D0419D" w:rsidRPr="001F7A1B" w:rsidRDefault="00D0419D" w:rsidP="001F7A1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Style w:val="a4"/>
          <w:rFonts w:cstheme="minorHAnsi"/>
          <w:iCs w:val="0"/>
          <w:sz w:val="28"/>
          <w:szCs w:val="28"/>
        </w:rPr>
      </w:pPr>
      <w:r w:rsidRPr="001F7A1B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>Е.В. Калмыкова: Игровые технологии обучения в начальной школе</w:t>
      </w:r>
      <w:r w:rsidR="001F7A1B" w:rsidRPr="001F7A1B">
        <w:rPr>
          <w:rStyle w:val="a4"/>
          <w:rFonts w:cstheme="minorHAnsi"/>
          <w:i w:val="0"/>
          <w:color w:val="111111"/>
          <w:sz w:val="28"/>
          <w:szCs w:val="28"/>
          <w:shd w:val="clear" w:color="auto" w:fill="FFFFFF"/>
        </w:rPr>
        <w:t>. Издательство: Генезис, 2007 г.</w:t>
      </w:r>
      <w:r w:rsidRPr="001F7A1B">
        <w:rPr>
          <w:rStyle w:val="a4"/>
          <w:rFonts w:cstheme="minorHAnsi"/>
          <w:color w:val="111111"/>
          <w:sz w:val="28"/>
          <w:szCs w:val="28"/>
          <w:shd w:val="clear" w:color="auto" w:fill="FFFFFF"/>
        </w:rPr>
        <w:br/>
      </w:r>
    </w:p>
    <w:p w:rsidR="00FE1F6F" w:rsidRPr="00867E8B" w:rsidRDefault="00FE1F6F" w:rsidP="001F7A1B">
      <w:pPr>
        <w:pStyle w:val="a9"/>
        <w:ind w:left="153"/>
        <w:rPr>
          <w:rStyle w:val="a4"/>
          <w:i w:val="0"/>
          <w:color w:val="111111"/>
          <w:sz w:val="28"/>
          <w:szCs w:val="28"/>
          <w:shd w:val="clear" w:color="auto" w:fill="FFFFFF"/>
        </w:rPr>
      </w:pPr>
    </w:p>
    <w:p w:rsidR="00867E8B" w:rsidRPr="00332627" w:rsidRDefault="00867E8B" w:rsidP="00867E8B">
      <w:pPr>
        <w:spacing w:after="0"/>
        <w:rPr>
          <w:rStyle w:val="a4"/>
          <w:rFonts w:ascii="Helvetica" w:hAnsi="Helvetica" w:cs="Helvetica"/>
          <w:i w:val="0"/>
          <w:color w:val="111111"/>
          <w:shd w:val="clear" w:color="auto" w:fill="FFFFFF"/>
        </w:rPr>
      </w:pPr>
    </w:p>
    <w:sectPr w:rsidR="00867E8B" w:rsidRPr="00332627" w:rsidSect="009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5C" w:rsidRDefault="009F6A5C" w:rsidP="006C2E93">
      <w:pPr>
        <w:spacing w:after="0" w:line="240" w:lineRule="auto"/>
      </w:pPr>
      <w:r>
        <w:separator/>
      </w:r>
    </w:p>
  </w:endnote>
  <w:endnote w:type="continuationSeparator" w:id="1">
    <w:p w:rsidR="009F6A5C" w:rsidRDefault="009F6A5C" w:rsidP="006C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5C" w:rsidRDefault="009F6A5C" w:rsidP="006C2E93">
      <w:pPr>
        <w:spacing w:after="0" w:line="240" w:lineRule="auto"/>
      </w:pPr>
      <w:r>
        <w:separator/>
      </w:r>
    </w:p>
  </w:footnote>
  <w:footnote w:type="continuationSeparator" w:id="1">
    <w:p w:rsidR="009F6A5C" w:rsidRDefault="009F6A5C" w:rsidP="006C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ED5"/>
    <w:multiLevelType w:val="hybridMultilevel"/>
    <w:tmpl w:val="ED5C77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7A"/>
    <w:rsid w:val="00097655"/>
    <w:rsid w:val="000D6ECE"/>
    <w:rsid w:val="001E0F9A"/>
    <w:rsid w:val="001F7A1B"/>
    <w:rsid w:val="00257C9E"/>
    <w:rsid w:val="00332627"/>
    <w:rsid w:val="0048165A"/>
    <w:rsid w:val="004C48A0"/>
    <w:rsid w:val="004E121C"/>
    <w:rsid w:val="00525350"/>
    <w:rsid w:val="0063453A"/>
    <w:rsid w:val="006C2E93"/>
    <w:rsid w:val="006D33DA"/>
    <w:rsid w:val="007D027A"/>
    <w:rsid w:val="00867E8B"/>
    <w:rsid w:val="008839BC"/>
    <w:rsid w:val="00883C39"/>
    <w:rsid w:val="008F4A21"/>
    <w:rsid w:val="009579A1"/>
    <w:rsid w:val="009B0866"/>
    <w:rsid w:val="009F6A5C"/>
    <w:rsid w:val="00A73D34"/>
    <w:rsid w:val="00A908B3"/>
    <w:rsid w:val="00BA3CC5"/>
    <w:rsid w:val="00BB417A"/>
    <w:rsid w:val="00BB6DF9"/>
    <w:rsid w:val="00C42261"/>
    <w:rsid w:val="00C760F6"/>
    <w:rsid w:val="00D0419D"/>
    <w:rsid w:val="00D2006F"/>
    <w:rsid w:val="00D35EDE"/>
    <w:rsid w:val="00EB1284"/>
    <w:rsid w:val="00EC0498"/>
    <w:rsid w:val="00FA55EC"/>
    <w:rsid w:val="00F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1"/>
  </w:style>
  <w:style w:type="paragraph" w:styleId="1">
    <w:name w:val="heading 1"/>
    <w:basedOn w:val="a"/>
    <w:link w:val="10"/>
    <w:uiPriority w:val="9"/>
    <w:qFormat/>
    <w:rsid w:val="00D0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17A"/>
    <w:rPr>
      <w:b/>
      <w:bCs/>
    </w:rPr>
  </w:style>
  <w:style w:type="character" w:styleId="a4">
    <w:name w:val="Emphasis"/>
    <w:basedOn w:val="a0"/>
    <w:uiPriority w:val="20"/>
    <w:qFormat/>
    <w:rsid w:val="00BB417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E93"/>
  </w:style>
  <w:style w:type="paragraph" w:styleId="a7">
    <w:name w:val="footer"/>
    <w:basedOn w:val="a"/>
    <w:link w:val="a8"/>
    <w:uiPriority w:val="99"/>
    <w:semiHidden/>
    <w:unhideWhenUsed/>
    <w:rsid w:val="006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E93"/>
  </w:style>
  <w:style w:type="paragraph" w:styleId="a9">
    <w:name w:val="List Paragraph"/>
    <w:basedOn w:val="a"/>
    <w:uiPriority w:val="34"/>
    <w:qFormat/>
    <w:rsid w:val="00867E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419D"/>
  </w:style>
  <w:style w:type="character" w:styleId="aa">
    <w:name w:val="Hyperlink"/>
    <w:basedOn w:val="a0"/>
    <w:uiPriority w:val="99"/>
    <w:semiHidden/>
    <w:unhideWhenUsed/>
    <w:rsid w:val="00D0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2015-08-05T18:49:00Z</dcterms:created>
  <dcterms:modified xsi:type="dcterms:W3CDTF">2015-08-14T12:58:00Z</dcterms:modified>
</cp:coreProperties>
</file>