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ОСНОВНЫЕ ПОТРЕБНОСТИ ДОШКОЛЬНИКА</w:t>
      </w:r>
    </w:p>
    <w:p w:rsidR="00913BAB" w:rsidRPr="00A123C5" w:rsidRDefault="00913BAB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E3B1D" w:rsidRPr="00A123C5" w:rsidRDefault="00A123C5" w:rsidP="00DE3B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Известно, что многие проблемы взрослого человека берут свои истоки именно в детские годы</w:t>
      </w:r>
      <w:r w:rsidR="00DE3B1D">
        <w:rPr>
          <w:rFonts w:ascii="Times New Roman" w:hAnsi="Times New Roman"/>
          <w:sz w:val="28"/>
        </w:rPr>
        <w:t>.</w:t>
      </w:r>
    </w:p>
    <w:p w:rsidR="00A123C5" w:rsidRPr="00A123C5" w:rsidRDefault="00DE3B1D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A123C5" w:rsidRPr="00A123C5">
        <w:rPr>
          <w:rFonts w:ascii="Times New Roman" w:hAnsi="Times New Roman"/>
          <w:sz w:val="28"/>
        </w:rPr>
        <w:t xml:space="preserve"> настоящее время детство находится под угрозой, превращаясь в арену удовлетворения всевозможных амбиций взрослых. Под предлогом «требований современности» дети все чаще становятся жертвами физической, духовной и информационной эксплуатации, а иногда и насилия.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Силы, разрушающие детство, принимают сегодня все более очевидный и масштабный характер (жестокое обращение с детьми, детская на</w:t>
      </w:r>
      <w:r w:rsidR="00DE3B1D">
        <w:rPr>
          <w:rFonts w:ascii="Times New Roman" w:hAnsi="Times New Roman"/>
          <w:sz w:val="28"/>
        </w:rPr>
        <w:t>ркомания,</w:t>
      </w:r>
      <w:r w:rsidRPr="00A123C5">
        <w:rPr>
          <w:rFonts w:ascii="Times New Roman" w:hAnsi="Times New Roman"/>
          <w:sz w:val="28"/>
        </w:rPr>
        <w:t xml:space="preserve"> сиротство при живых родителях, бродяжничество и т.п.).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Каким же образом применительно к современным условиям можно реализовать идею естественного права ребенка на детство? Нет сомнения, что эта идея непосредственно связана с удовлетворением его важнейших психологических потребно</w:t>
      </w:r>
      <w:r>
        <w:rPr>
          <w:rFonts w:ascii="Times New Roman" w:hAnsi="Times New Roman"/>
          <w:sz w:val="28"/>
        </w:rPr>
        <w:t>ст</w:t>
      </w:r>
      <w:r w:rsidRPr="00A123C5">
        <w:rPr>
          <w:rFonts w:ascii="Times New Roman" w:hAnsi="Times New Roman"/>
          <w:sz w:val="28"/>
        </w:rPr>
        <w:t>ей, которые должны стать основным ориентиром при организации целенаправленной воспитательной работы с детьми.</w:t>
      </w:r>
    </w:p>
    <w:p w:rsidR="00A123C5" w:rsidRPr="00A123C5" w:rsidRDefault="00DE3B1D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123C5" w:rsidRPr="00A123C5">
        <w:rPr>
          <w:rFonts w:ascii="Times New Roman" w:hAnsi="Times New Roman"/>
          <w:sz w:val="28"/>
        </w:rPr>
        <w:t>дной из значимых базовых потребностей человека, проявляющейся уже с первых дней жизни, оказывается потребность в лю</w:t>
      </w:r>
      <w:r>
        <w:rPr>
          <w:rFonts w:ascii="Times New Roman" w:hAnsi="Times New Roman"/>
          <w:sz w:val="28"/>
        </w:rPr>
        <w:t>бви, нужности другому. Э</w:t>
      </w:r>
      <w:r w:rsidR="00A123C5" w:rsidRPr="00A123C5">
        <w:rPr>
          <w:rFonts w:ascii="Times New Roman" w:hAnsi="Times New Roman"/>
          <w:sz w:val="28"/>
        </w:rPr>
        <w:t>та потребность удовлетворяется через вербальные и невербальные сообщения, содержащиеся в приветливых взглядах, ласковых прикосновениях и прямых высказываниях, таких, как: «Как хорошо, что ты ест</w:t>
      </w:r>
      <w:r w:rsidR="00A123C5">
        <w:rPr>
          <w:rFonts w:ascii="Times New Roman" w:hAnsi="Times New Roman"/>
          <w:sz w:val="28"/>
        </w:rPr>
        <w:t>ь</w:t>
      </w:r>
      <w:r w:rsidR="00A123C5" w:rsidRPr="00A123C5">
        <w:rPr>
          <w:rFonts w:ascii="Times New Roman" w:hAnsi="Times New Roman"/>
          <w:sz w:val="28"/>
        </w:rPr>
        <w:t xml:space="preserve"> на свете», «Я рад(а) тебя видеть», «Мне так; приятно быть с тобой» и т.п. Доброжелательность отношений с ребенком становится тем фундаментом, на котором выстраиваются его позитивная самооценка, интерес к другим людям, конструктивные социальные контакты. </w:t>
      </w:r>
    </w:p>
    <w:p w:rsidR="00A123C5" w:rsidRPr="00A123C5" w:rsidRDefault="00A123C5" w:rsidP="00B77C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Выстраивая разнообразные по содержанию отношения с ребенком, недопустимо игнорировать его потребность в понимании, уважении своих уникальных чувств, желаний, м</w:t>
      </w:r>
      <w:r w:rsidR="00DE3B1D">
        <w:rPr>
          <w:rFonts w:ascii="Times New Roman" w:hAnsi="Times New Roman"/>
          <w:sz w:val="28"/>
        </w:rPr>
        <w:t xml:space="preserve">ыслей, действий, на которые он </w:t>
      </w:r>
      <w:r w:rsidRPr="00A123C5">
        <w:rPr>
          <w:rFonts w:ascii="Times New Roman" w:hAnsi="Times New Roman"/>
          <w:sz w:val="28"/>
        </w:rPr>
        <w:t>имеет право, н</w:t>
      </w:r>
      <w:r w:rsidR="00DE3B1D">
        <w:rPr>
          <w:rFonts w:ascii="Times New Roman" w:hAnsi="Times New Roman"/>
          <w:sz w:val="28"/>
        </w:rPr>
        <w:t xml:space="preserve">езависимо от существующих </w:t>
      </w:r>
      <w:r w:rsidRPr="00A123C5">
        <w:rPr>
          <w:rFonts w:ascii="Times New Roman" w:hAnsi="Times New Roman"/>
          <w:sz w:val="28"/>
        </w:rPr>
        <w:t>у взрослых представлений</w:t>
      </w:r>
      <w:r w:rsidR="00295491">
        <w:rPr>
          <w:rFonts w:ascii="Times New Roman" w:hAnsi="Times New Roman"/>
          <w:sz w:val="28"/>
        </w:rPr>
        <w:t>,</w:t>
      </w:r>
      <w:r w:rsidR="00DE3B1D">
        <w:rPr>
          <w:rFonts w:ascii="Times New Roman" w:hAnsi="Times New Roman"/>
          <w:sz w:val="28"/>
        </w:rPr>
        <w:t xml:space="preserve"> о возможности </w:t>
      </w:r>
      <w:r w:rsidRPr="00A123C5">
        <w:rPr>
          <w:rFonts w:ascii="Times New Roman" w:hAnsi="Times New Roman"/>
          <w:sz w:val="28"/>
        </w:rPr>
        <w:t xml:space="preserve">их проявлений. 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Благодаря усилиям специалистов, изучавших детей, в психолого-педагогической науке и практике постепенно был признан ошибочны</w:t>
      </w:r>
      <w:r>
        <w:rPr>
          <w:rFonts w:ascii="Times New Roman" w:hAnsi="Times New Roman"/>
          <w:sz w:val="28"/>
        </w:rPr>
        <w:t>м тезис, согласно которому ребе</w:t>
      </w:r>
      <w:r w:rsidRPr="00A123C5">
        <w:rPr>
          <w:rFonts w:ascii="Times New Roman" w:hAnsi="Times New Roman"/>
          <w:sz w:val="28"/>
        </w:rPr>
        <w:t>нок сч</w:t>
      </w:r>
      <w:r>
        <w:rPr>
          <w:rFonts w:ascii="Times New Roman" w:hAnsi="Times New Roman"/>
          <w:sz w:val="28"/>
        </w:rPr>
        <w:t>итался уменьшенной копией взрос</w:t>
      </w:r>
      <w:r w:rsidRPr="00A123C5">
        <w:rPr>
          <w:rFonts w:ascii="Times New Roman" w:hAnsi="Times New Roman"/>
          <w:sz w:val="28"/>
        </w:rPr>
        <w:t>лого. Как следствие, особое внимание стало уделяться специфическому детскому видению мира, где ведущая роль в процессе познания окружающего принадлежит воображению,</w:t>
      </w:r>
      <w:r>
        <w:rPr>
          <w:rFonts w:ascii="Times New Roman" w:hAnsi="Times New Roman"/>
          <w:sz w:val="28"/>
        </w:rPr>
        <w:t xml:space="preserve"> образному мышлению. И не учиты</w:t>
      </w:r>
      <w:r w:rsidRPr="00A123C5">
        <w:rPr>
          <w:rFonts w:ascii="Times New Roman" w:hAnsi="Times New Roman"/>
          <w:sz w:val="28"/>
        </w:rPr>
        <w:t>вать эту особенность - значит абсолютно не понима</w:t>
      </w:r>
      <w:r w:rsidR="00B77C5B">
        <w:rPr>
          <w:rFonts w:ascii="Times New Roman" w:hAnsi="Times New Roman"/>
          <w:sz w:val="28"/>
        </w:rPr>
        <w:t>ть ребенка, что, в свою очередь может стать одной из первопричин конфликта «отцов и детей», который глубоко переживают не только взрослые, но и дети.</w:t>
      </w:r>
    </w:p>
    <w:p w:rsidR="00A123C5" w:rsidRPr="00A123C5" w:rsidRDefault="00295491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То, как ребёнок взаимодей</w:t>
      </w:r>
      <w:r w:rsidR="00B77C5B">
        <w:rPr>
          <w:rFonts w:ascii="Times New Roman" w:hAnsi="Times New Roman"/>
          <w:sz w:val="28"/>
        </w:rPr>
        <w:t>ствует со сво</w:t>
      </w:r>
      <w:r w:rsidR="00A123C5" w:rsidRPr="00A123C5">
        <w:rPr>
          <w:rFonts w:ascii="Times New Roman" w:hAnsi="Times New Roman"/>
          <w:sz w:val="28"/>
        </w:rPr>
        <w:t>им ок</w:t>
      </w:r>
      <w:r w:rsidR="00B77C5B">
        <w:rPr>
          <w:rFonts w:ascii="Times New Roman" w:hAnsi="Times New Roman"/>
          <w:sz w:val="28"/>
        </w:rPr>
        <w:t>ружением, нередко прямо противопо</w:t>
      </w:r>
      <w:r w:rsidR="00A123C5" w:rsidRPr="00A123C5">
        <w:rPr>
          <w:rFonts w:ascii="Times New Roman" w:hAnsi="Times New Roman"/>
          <w:sz w:val="28"/>
        </w:rPr>
        <w:t>ложно тому, как это происходит у взрослого. Первичной для ребенка является возможность реально совершить поступок, действие, эмоционально пережить его и лишь на основе этого сложить о нем представление, которое и станет для него определенным ориентиром в жизни.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 xml:space="preserve">В непосредственной связи с перечисленными потребностями ребенка находится и его потребность в доверии к окружающему миру, другим людям. Порой взрослые даже не задумываются о том, насколько ранимо детское </w:t>
      </w:r>
      <w:r w:rsidRPr="00A123C5">
        <w:rPr>
          <w:rFonts w:ascii="Times New Roman" w:hAnsi="Times New Roman"/>
          <w:sz w:val="28"/>
        </w:rPr>
        <w:lastRenderedPageBreak/>
        <w:t>доверие, поэтому не считают нужным сдержать данное ребенку обещание. В результате он привыкает к тому, что слова мало что значат, и сам начинает бросать их на ветер, утрачивая способность верить людям. </w:t>
      </w:r>
    </w:p>
    <w:p w:rsidR="00B77C5B" w:rsidRPr="00A123C5" w:rsidRDefault="00B77C5B" w:rsidP="00B77C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Ещё одной значимой потребностью в плане полноценного развития ребенка   яв</w:t>
      </w:r>
      <w:r w:rsidR="00A123C5" w:rsidRPr="00A123C5">
        <w:rPr>
          <w:rFonts w:ascii="Times New Roman" w:hAnsi="Times New Roman"/>
          <w:sz w:val="28"/>
        </w:rPr>
        <w:t xml:space="preserve">ляется его потребность в новых впечатлениях, притоке информации, которая уже в дошкольном возрасте перерастает в познавательную потребность. Известно, что различные виды информационного голода, в том числе сенсорная депривация, приводят к серьезным расстройствам психики, отставанию в развитии, тогда как познавательная потребность и связанная с ней поисковая активность служат важнейшим показателем психического здоровья ребенка. Именно об этом следует помнить, организуя предметную среду и, в частности, выбирая игрушки. </w:t>
      </w:r>
    </w:p>
    <w:p w:rsidR="00A123C5" w:rsidRPr="00A123C5" w:rsidRDefault="00B77C5B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Дети, </w:t>
      </w:r>
      <w:r w:rsidR="004F24B6">
        <w:rPr>
          <w:rFonts w:ascii="Times New Roman" w:hAnsi="Times New Roman"/>
          <w:sz w:val="28"/>
        </w:rPr>
        <w:t>прежде всего, обращают</w:t>
      </w:r>
      <w:r w:rsidR="00A123C5" w:rsidRPr="00A123C5">
        <w:rPr>
          <w:rFonts w:ascii="Times New Roman" w:hAnsi="Times New Roman"/>
          <w:sz w:val="28"/>
        </w:rPr>
        <w:t xml:space="preserve"> вним</w:t>
      </w:r>
      <w:r w:rsidR="004F24B6">
        <w:rPr>
          <w:rFonts w:ascii="Times New Roman" w:hAnsi="Times New Roman"/>
          <w:sz w:val="28"/>
        </w:rPr>
        <w:t xml:space="preserve">ание на нарядные, с различными кнопками и </w:t>
      </w:r>
      <w:r w:rsidR="00913BAB">
        <w:rPr>
          <w:rFonts w:ascii="Times New Roman" w:hAnsi="Times New Roman"/>
          <w:sz w:val="28"/>
        </w:rPr>
        <w:t>рычажками</w:t>
      </w:r>
      <w:r w:rsidR="00295491">
        <w:rPr>
          <w:rFonts w:ascii="Times New Roman" w:hAnsi="Times New Roman"/>
          <w:sz w:val="28"/>
        </w:rPr>
        <w:t xml:space="preserve"> </w:t>
      </w:r>
      <w:r w:rsidR="004F24B6">
        <w:rPr>
          <w:rFonts w:ascii="Times New Roman" w:hAnsi="Times New Roman"/>
          <w:sz w:val="28"/>
        </w:rPr>
        <w:t>игрушки. О</w:t>
      </w:r>
      <w:r w:rsidR="00A123C5" w:rsidRPr="00A123C5">
        <w:rPr>
          <w:rFonts w:ascii="Times New Roman" w:hAnsi="Times New Roman"/>
          <w:sz w:val="28"/>
        </w:rPr>
        <w:t>н</w:t>
      </w:r>
      <w:r w:rsidR="004F24B6">
        <w:rPr>
          <w:rFonts w:ascii="Times New Roman" w:hAnsi="Times New Roman"/>
          <w:sz w:val="28"/>
        </w:rPr>
        <w:t xml:space="preserve">и для них самые интересные. Можно что-то </w:t>
      </w:r>
      <w:r w:rsidR="00624818">
        <w:rPr>
          <w:rFonts w:ascii="Times New Roman" w:hAnsi="Times New Roman"/>
          <w:sz w:val="28"/>
        </w:rPr>
        <w:t>переключать, переставлять, включать и выключать лампочки - словом, проявлять</w:t>
      </w:r>
      <w:r w:rsidR="00A123C5" w:rsidRPr="00A123C5">
        <w:rPr>
          <w:rFonts w:ascii="Times New Roman" w:hAnsi="Times New Roman"/>
          <w:sz w:val="28"/>
        </w:rPr>
        <w:t xml:space="preserve"> познавательную активность.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 xml:space="preserve">Таким образом, как свидетельствуют исследования, детям быстро надоедают игрушки, которые можно употреблять только </w:t>
      </w:r>
      <w:r>
        <w:rPr>
          <w:rFonts w:ascii="Times New Roman" w:hAnsi="Times New Roman"/>
          <w:sz w:val="28"/>
        </w:rPr>
        <w:t>иг</w:t>
      </w:r>
      <w:r w:rsidRPr="00A123C5">
        <w:rPr>
          <w:rFonts w:ascii="Times New Roman" w:hAnsi="Times New Roman"/>
          <w:sz w:val="28"/>
        </w:rPr>
        <w:t>рушки с четко фиксированными функциями (например, заводные и механические игрушки, которые нельзя разобрать). Они психологически бессодержательны, и вовсе не случайно, что именно их ребенок часто ломает, поскольку устает от однообразия и пресыщения.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С точки зрения развития познавательной активности ребенку необходим игровой материал, максимально задействующий его фантазию, позволяющий активно преобразовывать окружающий мир. Иными словами, ценность игрушки напрямую связана с вариативностью ее применения: чем этот спектр шире, тем более ценна игрушка.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Поэтому одно из главных правил - не давать детям слишком много полностью «готовых» вещей. Игрушки должны быть такими, чтобы они могли служить толчком к проявлению детской изобретательности, а это становится возможным при наличии различных предметов-заместителей, и прежде всего того, что в изобилии предоставляет природа: камни, веточки, ракушки, мох, плоды, кора, а также кусочки ткани, разнообразные по форме строительные и поделочные материалы. Неслучайно еще К.Д. Ушинский отмечал, что лучшая игрушка для детей - это куча песка. Однако в индустриально развитой стране такой воспитательный принцип кажется утопией. Отсюда очень важно, чтобы взрослые дарили ребенку игрушки обдуманно и с выбором, так чтобы те служили долго и не сковывали их воображение.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 xml:space="preserve">По словам немецкого педагога Каролины фон </w:t>
      </w:r>
      <w:proofErr w:type="spellStart"/>
      <w:r w:rsidRPr="00A123C5">
        <w:rPr>
          <w:rFonts w:ascii="Times New Roman" w:hAnsi="Times New Roman"/>
          <w:sz w:val="28"/>
        </w:rPr>
        <w:t>Гейдебранд</w:t>
      </w:r>
      <w:proofErr w:type="spellEnd"/>
      <w:r w:rsidRPr="00A123C5">
        <w:rPr>
          <w:rFonts w:ascii="Times New Roman" w:hAnsi="Times New Roman"/>
          <w:sz w:val="28"/>
        </w:rPr>
        <w:t xml:space="preserve">, «игрушка может быть для ребенка благодетелем или врагом душевного и телесного развития. Она друг, если проста, примитивна и не очень богата, если дает ребенку возможность образовывать, преобразовывать и заканчивать незаконченное в фантазии. Ребенок должен иметь возможность реализовывать свои фантазии, иначе они накапливаются, отражаются на организме и угнетают ребенка». Это может проявиться в непослушании, плохом настроении, болезненности. Такое внутреннее накопление сил фантазии автор называет </w:t>
      </w:r>
      <w:r w:rsidRPr="00A123C5">
        <w:rPr>
          <w:rFonts w:ascii="Times New Roman" w:hAnsi="Times New Roman"/>
          <w:sz w:val="28"/>
        </w:rPr>
        <w:lastRenderedPageBreak/>
        <w:t>«внутренним телесным наказанием», которое для ребенка мучительно и вредно воздействует на его будущее.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Организуя жизненное пространство ребенка, важ</w:t>
      </w:r>
      <w:r w:rsidR="00624818">
        <w:rPr>
          <w:rFonts w:ascii="Times New Roman" w:hAnsi="Times New Roman"/>
          <w:sz w:val="28"/>
        </w:rPr>
        <w:t>но позаботиться не только о при</w:t>
      </w:r>
      <w:r w:rsidRPr="00A123C5">
        <w:rPr>
          <w:rFonts w:ascii="Times New Roman" w:hAnsi="Times New Roman"/>
          <w:sz w:val="28"/>
        </w:rPr>
        <w:t>токе новой полезной для него информации</w:t>
      </w:r>
      <w:r w:rsidR="00295491">
        <w:rPr>
          <w:rFonts w:ascii="Times New Roman" w:hAnsi="Times New Roman"/>
          <w:sz w:val="28"/>
        </w:rPr>
        <w:t>,</w:t>
      </w:r>
      <w:r w:rsidRPr="00A123C5">
        <w:rPr>
          <w:rFonts w:ascii="Times New Roman" w:hAnsi="Times New Roman"/>
          <w:sz w:val="28"/>
        </w:rPr>
        <w:t xml:space="preserve"> но также и о том, чтобы этих новых впечатлений не было слишком много, поск</w:t>
      </w:r>
      <w:r w:rsidR="00624818">
        <w:rPr>
          <w:rFonts w:ascii="Times New Roman" w:hAnsi="Times New Roman"/>
          <w:sz w:val="28"/>
        </w:rPr>
        <w:t>ольку их</w:t>
      </w:r>
      <w:r w:rsidRPr="00A123C5">
        <w:rPr>
          <w:rFonts w:ascii="Times New Roman" w:hAnsi="Times New Roman"/>
          <w:sz w:val="28"/>
        </w:rPr>
        <w:t xml:space="preserve"> изобилие приводит к утомлению, рассеивает и притупляет внимание, не позволяет углубитьс</w:t>
      </w:r>
      <w:r w:rsidR="00624818">
        <w:rPr>
          <w:rFonts w:ascii="Times New Roman" w:hAnsi="Times New Roman"/>
          <w:sz w:val="28"/>
        </w:rPr>
        <w:t>я в суть явлений, может даже вы</w:t>
      </w:r>
      <w:r w:rsidRPr="00A123C5">
        <w:rPr>
          <w:rFonts w:ascii="Times New Roman" w:hAnsi="Times New Roman"/>
          <w:sz w:val="28"/>
        </w:rPr>
        <w:t>звать с</w:t>
      </w:r>
      <w:r w:rsidR="00295491">
        <w:rPr>
          <w:rFonts w:ascii="Times New Roman" w:hAnsi="Times New Roman"/>
          <w:sz w:val="28"/>
        </w:rPr>
        <w:t>куку.</w:t>
      </w:r>
      <w:r w:rsidRPr="00A123C5">
        <w:rPr>
          <w:rFonts w:ascii="Times New Roman" w:hAnsi="Times New Roman"/>
          <w:sz w:val="28"/>
        </w:rPr>
        <w:t xml:space="preserve"> Это касается развивающих игр, чтен</w:t>
      </w:r>
      <w:r>
        <w:rPr>
          <w:rFonts w:ascii="Times New Roman" w:hAnsi="Times New Roman"/>
          <w:sz w:val="28"/>
        </w:rPr>
        <w:t>ие</w:t>
      </w:r>
      <w:r w:rsidRPr="00A123C5">
        <w:rPr>
          <w:rFonts w:ascii="Times New Roman" w:hAnsi="Times New Roman"/>
          <w:sz w:val="28"/>
        </w:rPr>
        <w:t xml:space="preserve"> книг, просмотра телепередач и т.п. Так, на пример, избыток игрушек вызывает быстрое пресыщение и не способствует «освоению» каждой из них в полной мере. Постепенно игрушки обесцениваются, превращаются в «мерт</w:t>
      </w:r>
      <w:r w:rsidR="001154FA">
        <w:rPr>
          <w:rFonts w:ascii="Times New Roman" w:hAnsi="Times New Roman"/>
          <w:sz w:val="28"/>
        </w:rPr>
        <w:t>вые», т.е. в те, в которые ребе</w:t>
      </w:r>
      <w:r w:rsidRPr="00A123C5">
        <w:rPr>
          <w:rFonts w:ascii="Times New Roman" w:hAnsi="Times New Roman"/>
          <w:sz w:val="28"/>
        </w:rPr>
        <w:t>нок не играет. Возникает иллюзия, что п</w:t>
      </w:r>
      <w:r>
        <w:rPr>
          <w:rFonts w:ascii="Times New Roman" w:hAnsi="Times New Roman"/>
          <w:sz w:val="28"/>
        </w:rPr>
        <w:t>о</w:t>
      </w:r>
      <w:r w:rsidRPr="00A123C5">
        <w:rPr>
          <w:rFonts w:ascii="Times New Roman" w:hAnsi="Times New Roman"/>
          <w:sz w:val="28"/>
        </w:rPr>
        <w:t>требность во впечатлениях м</w:t>
      </w:r>
      <w:r w:rsidR="001154FA">
        <w:rPr>
          <w:rFonts w:ascii="Times New Roman" w:hAnsi="Times New Roman"/>
          <w:sz w:val="28"/>
        </w:rPr>
        <w:t>ожно воспол</w:t>
      </w:r>
      <w:r w:rsidRPr="00A123C5">
        <w:rPr>
          <w:rFonts w:ascii="Times New Roman" w:hAnsi="Times New Roman"/>
          <w:sz w:val="28"/>
        </w:rPr>
        <w:t>нить только за счет новых игрушек. Имени поэтому на самом деле главное не прост</w:t>
      </w:r>
      <w:r w:rsidR="001154FA">
        <w:rPr>
          <w:rFonts w:ascii="Times New Roman" w:hAnsi="Times New Roman"/>
          <w:sz w:val="28"/>
        </w:rPr>
        <w:t>о</w:t>
      </w:r>
      <w:r w:rsidRPr="00A123C5">
        <w:rPr>
          <w:rFonts w:ascii="Times New Roman" w:hAnsi="Times New Roman"/>
          <w:sz w:val="28"/>
        </w:rPr>
        <w:t xml:space="preserve"> подарить р</w:t>
      </w:r>
      <w:r w:rsidR="001154FA">
        <w:rPr>
          <w:rFonts w:ascii="Times New Roman" w:hAnsi="Times New Roman"/>
          <w:sz w:val="28"/>
        </w:rPr>
        <w:t>ебенку игрушку, а научить его играть</w:t>
      </w:r>
      <w:r w:rsidRPr="00A123C5">
        <w:rPr>
          <w:rFonts w:ascii="Times New Roman" w:hAnsi="Times New Roman"/>
          <w:sz w:val="28"/>
        </w:rPr>
        <w:t xml:space="preserve"> с ней, показать разные способы испол</w:t>
      </w:r>
      <w:r>
        <w:rPr>
          <w:rFonts w:ascii="Times New Roman" w:hAnsi="Times New Roman"/>
          <w:sz w:val="28"/>
        </w:rPr>
        <w:t>ь</w:t>
      </w:r>
      <w:r w:rsidRPr="00A123C5">
        <w:rPr>
          <w:rFonts w:ascii="Times New Roman" w:hAnsi="Times New Roman"/>
          <w:sz w:val="28"/>
        </w:rPr>
        <w:t>зования, в том числе подтолкнуть к пр</w:t>
      </w:r>
      <w:r>
        <w:rPr>
          <w:rFonts w:ascii="Times New Roman" w:hAnsi="Times New Roman"/>
          <w:sz w:val="28"/>
        </w:rPr>
        <w:t>иду</w:t>
      </w:r>
      <w:r w:rsidRPr="00A123C5">
        <w:rPr>
          <w:rFonts w:ascii="Times New Roman" w:hAnsi="Times New Roman"/>
          <w:sz w:val="28"/>
        </w:rPr>
        <w:t>мывани</w:t>
      </w:r>
      <w:r w:rsidR="001154FA">
        <w:rPr>
          <w:rFonts w:ascii="Times New Roman" w:hAnsi="Times New Roman"/>
          <w:sz w:val="28"/>
        </w:rPr>
        <w:t>ю игр. Неслучайно многие взрослые</w:t>
      </w:r>
      <w:r w:rsidRPr="00A123C5">
        <w:rPr>
          <w:rFonts w:ascii="Times New Roman" w:hAnsi="Times New Roman"/>
          <w:sz w:val="28"/>
        </w:rPr>
        <w:t xml:space="preserve"> с любовью вспоминают игрушки свое</w:t>
      </w:r>
      <w:r>
        <w:rPr>
          <w:rFonts w:ascii="Times New Roman" w:hAnsi="Times New Roman"/>
          <w:sz w:val="28"/>
        </w:rPr>
        <w:t>го</w:t>
      </w:r>
      <w:r w:rsidRPr="00A123C5">
        <w:rPr>
          <w:rFonts w:ascii="Times New Roman" w:hAnsi="Times New Roman"/>
          <w:sz w:val="28"/>
        </w:rPr>
        <w:t xml:space="preserve"> детства, в</w:t>
      </w:r>
      <w:r w:rsidR="001154FA">
        <w:rPr>
          <w:rFonts w:ascii="Times New Roman" w:hAnsi="Times New Roman"/>
          <w:sz w:val="28"/>
        </w:rPr>
        <w:t xml:space="preserve"> которые они при поддержке роди</w:t>
      </w:r>
      <w:r w:rsidRPr="00A123C5">
        <w:rPr>
          <w:rFonts w:ascii="Times New Roman" w:hAnsi="Times New Roman"/>
          <w:sz w:val="28"/>
        </w:rPr>
        <w:t>телей и педагогов «вдохнули жизнь».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В этом случае игрушка сторицей возвр</w:t>
      </w:r>
      <w:r w:rsidR="001154FA">
        <w:rPr>
          <w:rFonts w:ascii="Times New Roman" w:hAnsi="Times New Roman"/>
          <w:sz w:val="28"/>
        </w:rPr>
        <w:t>а</w:t>
      </w:r>
      <w:r w:rsidRPr="00A123C5">
        <w:rPr>
          <w:rFonts w:ascii="Times New Roman" w:hAnsi="Times New Roman"/>
          <w:sz w:val="28"/>
        </w:rPr>
        <w:t>щает вложенную в нее душу, наделяя ребе</w:t>
      </w:r>
      <w:r>
        <w:rPr>
          <w:rFonts w:ascii="Times New Roman" w:hAnsi="Times New Roman"/>
          <w:sz w:val="28"/>
        </w:rPr>
        <w:t>н</w:t>
      </w:r>
      <w:r w:rsidRPr="00A123C5">
        <w:rPr>
          <w:rFonts w:ascii="Times New Roman" w:hAnsi="Times New Roman"/>
          <w:sz w:val="28"/>
        </w:rPr>
        <w:t>ка различными навыками, творческой фа</w:t>
      </w:r>
      <w:r>
        <w:rPr>
          <w:rFonts w:ascii="Times New Roman" w:hAnsi="Times New Roman"/>
          <w:sz w:val="28"/>
        </w:rPr>
        <w:t>н</w:t>
      </w:r>
      <w:r w:rsidRPr="00A123C5">
        <w:rPr>
          <w:rFonts w:ascii="Times New Roman" w:hAnsi="Times New Roman"/>
          <w:sz w:val="28"/>
        </w:rPr>
        <w:t>тазией, умением бережно и разумно обр</w:t>
      </w:r>
      <w:r>
        <w:rPr>
          <w:rFonts w:ascii="Times New Roman" w:hAnsi="Times New Roman"/>
          <w:sz w:val="28"/>
        </w:rPr>
        <w:t>а</w:t>
      </w:r>
      <w:r w:rsidRPr="00A123C5">
        <w:rPr>
          <w:rFonts w:ascii="Times New Roman" w:hAnsi="Times New Roman"/>
          <w:sz w:val="28"/>
        </w:rPr>
        <w:t>щаться с вещами.</w:t>
      </w:r>
    </w:p>
    <w:p w:rsidR="00A123C5" w:rsidRPr="00A123C5" w:rsidRDefault="00A123C5" w:rsidP="001154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Следует помнить, что новые знания со</w:t>
      </w:r>
      <w:r w:rsidR="001154FA">
        <w:rPr>
          <w:rFonts w:ascii="Times New Roman" w:hAnsi="Times New Roman"/>
          <w:sz w:val="28"/>
        </w:rPr>
        <w:t>в</w:t>
      </w:r>
      <w:r w:rsidRPr="00A123C5">
        <w:rPr>
          <w:rFonts w:ascii="Times New Roman" w:hAnsi="Times New Roman"/>
          <w:sz w:val="28"/>
        </w:rPr>
        <w:t>сем не обязательно предполагают налич</w:t>
      </w:r>
      <w:r w:rsidR="001154FA">
        <w:rPr>
          <w:rFonts w:ascii="Times New Roman" w:hAnsi="Times New Roman"/>
          <w:sz w:val="28"/>
        </w:rPr>
        <w:t>ие</w:t>
      </w:r>
      <w:r w:rsidRPr="00A123C5">
        <w:rPr>
          <w:rFonts w:ascii="Times New Roman" w:hAnsi="Times New Roman"/>
          <w:sz w:val="28"/>
        </w:rPr>
        <w:t>: новых объектов; напротив, можно помо</w:t>
      </w:r>
      <w:r w:rsidR="001154FA">
        <w:rPr>
          <w:rFonts w:ascii="Times New Roman" w:hAnsi="Times New Roman"/>
          <w:sz w:val="28"/>
        </w:rPr>
        <w:t>чь</w:t>
      </w:r>
      <w:r w:rsidRPr="00A123C5">
        <w:rPr>
          <w:rFonts w:ascii="Times New Roman" w:hAnsi="Times New Roman"/>
          <w:sz w:val="28"/>
        </w:rPr>
        <w:t xml:space="preserve"> ребенку получать новую информацию от хорошо знакомых предметов. В этом и заключается суть развития любознательности, творчества и глубины ума. К тому же многие дети, «не испорченные» цивилизацией, будучи в чем-то мудрее взрослых, сами выражают готовность неоднократно углубляться в сюжеты уже известных им сказок, игр, как бы заново проживая их и открывая при этом новые, значимые для них грани и нюансы.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Удовлетворяя неуемную любознательность ребенка, стимулируя его активность, нельзя забывать о потребности детей в самостоятельности, включая их право на ошибку, отрицательный опыт, если, конечно, тот не угрожает жизни и здоровью ребенка и других людей. Опыт самостоятельных действий, пусть даже неудачных и ошибочных, не только развивает инициативу и ответственность, но и лежит в основе формирования способности ставить сознательные цели, предвидеть возможные последствия и стремиться к выполнению того, что намечено. Важно помнить, что помощь и поддержка со стороны взрослого необходимы лишь тогда, когда ребенку плохо, трудно и он готов их принять. Иными словами, призыв старшего «Давай вместе!» должен касаться исключительно тех дел, которые находятся в зоне ближайшего развития ребенка, исключать вмешательство в те ситуации, где малыш испытывает радость от своей самостоятельности.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 xml:space="preserve">Многие взрослые, озабоченные дисциплиной, сетуют на то, что дети склонны нарушать правила и не признают никаких ограничений. Однако, дети восстают не против правил, а против тех способов, которыми они внедряются. Практика общения с дошкольниками показывает, что в процессе социального взаимодействия дети испытывают внутреннюю потребность в четком </w:t>
      </w:r>
      <w:r w:rsidRPr="00A123C5">
        <w:rPr>
          <w:rFonts w:ascii="Times New Roman" w:hAnsi="Times New Roman"/>
          <w:sz w:val="28"/>
        </w:rPr>
        <w:lastRenderedPageBreak/>
        <w:t>соблюдении непротиворечивых правил, ожидая их от взрослых либо вырабатывая самостоятельно.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Хаос и суета, становящиеся неотъемлемыми атрибутами современной жизни, особенно в городе, приводят к нервозности, раздражительности и чрезмерной возбудимости детей, тогда как размеренность и порядок, достигаемые посредством выполнения доступных для ребенка правил, делают его жизнь понятной и предсказуемой, создают чувство безопасности, уверенности и определенности.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Потребность детей в правилах и порядке, поисковой активности и самостоятельности неразрывно связана с ритмичной организацией их жизни, созданием регулярности, повтора, последовательным чередованием «вдоха» и «выдоха», где «вдох» - это получение впечатлений и информации извне, а «выдох» - свободная творческая реализация переработанного опыта.</w:t>
      </w:r>
    </w:p>
    <w:p w:rsidR="00A123C5" w:rsidRP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Следует заметить, что ритм лежит в основе как биологических, так и психических процессов человека, является одним из условий его здоровья в самом широком смысле, поскольку обеспечивает внутреннюю гармонию и равновесие. Применительно к организации жизни детей ритмичность деятельности и мероприятий позволяет им глубоко погрузиться в процесс, постепенно отработать навыки, более легко и качественно усвоить необходимые знания, делает его эмоционально устойчивым, способствует развитию привычек. Кроме того, ритм помогает избежать быстрого наступления утомляемости, поэтому включение ритмичного элемента в педагогический процесс, и в частности в обучение, можно считать эффективным средством профилактики умственных перегрузок, нервного истощения и внутреннего напряжения дошкольников.</w:t>
      </w:r>
    </w:p>
    <w:p w:rsid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Бесспорно, что всем взрослым, кто непосредственно взаимодействует с детьми, необходимо помнить: ребенок, пусть даже самый маленький, - это вполне полноправная личность, имеющая свои потребности, которые должны стать главным ориентиром в процессе воспитания подрастающего поколения как в семье, так и в условиях дошкольного образовательного учреждения.</w:t>
      </w:r>
    </w:p>
    <w:p w:rsidR="00913BAB" w:rsidRPr="00A123C5" w:rsidRDefault="00913BAB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23C5" w:rsidRDefault="00A123C5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Литература</w:t>
      </w:r>
    </w:p>
    <w:p w:rsidR="00913BAB" w:rsidRPr="00A123C5" w:rsidRDefault="00913BAB" w:rsidP="00A123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A123C5" w:rsidRPr="00A123C5" w:rsidRDefault="00A123C5" w:rsidP="00913BA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1.</w:t>
      </w:r>
      <w:r w:rsidRPr="00A123C5">
        <w:rPr>
          <w:rFonts w:ascii="Times New Roman" w:hAnsi="Times New Roman"/>
          <w:sz w:val="28"/>
        </w:rPr>
        <w:tab/>
        <w:t xml:space="preserve">Абраменко В.В. Во что играют наши дети? Игрушка и </w:t>
      </w:r>
      <w:proofErr w:type="spellStart"/>
      <w:r w:rsidRPr="00A123C5">
        <w:rPr>
          <w:rFonts w:ascii="Times New Roman" w:hAnsi="Times New Roman"/>
          <w:sz w:val="28"/>
        </w:rPr>
        <w:t>антиигрушка</w:t>
      </w:r>
      <w:proofErr w:type="spellEnd"/>
      <w:r w:rsidRPr="00A123C5">
        <w:rPr>
          <w:rFonts w:ascii="Times New Roman" w:hAnsi="Times New Roman"/>
          <w:sz w:val="28"/>
        </w:rPr>
        <w:t>. М., 2006.</w:t>
      </w:r>
    </w:p>
    <w:p w:rsidR="00A123C5" w:rsidRPr="00A123C5" w:rsidRDefault="00A123C5" w:rsidP="00913BA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2.</w:t>
      </w:r>
      <w:r w:rsidRPr="00A123C5">
        <w:rPr>
          <w:rFonts w:ascii="Times New Roman" w:hAnsi="Times New Roman"/>
          <w:sz w:val="28"/>
        </w:rPr>
        <w:tab/>
      </w:r>
      <w:proofErr w:type="spellStart"/>
      <w:r w:rsidRPr="00A123C5">
        <w:rPr>
          <w:rFonts w:ascii="Times New Roman" w:hAnsi="Times New Roman"/>
          <w:sz w:val="28"/>
        </w:rPr>
        <w:t>Гиппенрейтер</w:t>
      </w:r>
      <w:proofErr w:type="spellEnd"/>
      <w:r w:rsidRPr="00A123C5">
        <w:rPr>
          <w:rFonts w:ascii="Times New Roman" w:hAnsi="Times New Roman"/>
          <w:sz w:val="28"/>
        </w:rPr>
        <w:t xml:space="preserve"> Ю.Б. Общаться с ребенком. Как? М., 2007.</w:t>
      </w:r>
    </w:p>
    <w:p w:rsidR="00A123C5" w:rsidRPr="00A123C5" w:rsidRDefault="00A123C5" w:rsidP="00913BA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123C5">
        <w:rPr>
          <w:rFonts w:ascii="Times New Roman" w:hAnsi="Times New Roman"/>
          <w:sz w:val="28"/>
        </w:rPr>
        <w:t>3.</w:t>
      </w:r>
      <w:r w:rsidRPr="00A123C5">
        <w:rPr>
          <w:rFonts w:ascii="Times New Roman" w:hAnsi="Times New Roman"/>
          <w:sz w:val="28"/>
        </w:rPr>
        <w:tab/>
        <w:t>Юркевич B.C. Одаренный ребенок: иллюзии и реальность. М., 1996.</w:t>
      </w:r>
    </w:p>
    <w:sectPr w:rsidR="00A123C5" w:rsidRPr="00A123C5" w:rsidSect="00A123C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C5"/>
    <w:rsid w:val="001154FA"/>
    <w:rsid w:val="001768B6"/>
    <w:rsid w:val="00295491"/>
    <w:rsid w:val="004F24B6"/>
    <w:rsid w:val="00624818"/>
    <w:rsid w:val="00913BAB"/>
    <w:rsid w:val="00A123C5"/>
    <w:rsid w:val="00B77C5B"/>
    <w:rsid w:val="00D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6E177-7AA1-49D5-B1AD-578867B8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Тихонов</dc:creator>
  <cp:keywords/>
  <dc:description/>
  <cp:lastModifiedBy>Виталий Тихонов</cp:lastModifiedBy>
  <cp:revision>5</cp:revision>
  <dcterms:created xsi:type="dcterms:W3CDTF">2015-03-29T06:59:00Z</dcterms:created>
  <dcterms:modified xsi:type="dcterms:W3CDTF">2015-07-22T19:21:00Z</dcterms:modified>
</cp:coreProperties>
</file>